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58E7" w14:textId="6B330576" w:rsidR="002C7283" w:rsidRPr="00917BAE" w:rsidRDefault="002C7283" w:rsidP="00F96C9A">
      <w:pPr>
        <w:jc w:val="center"/>
        <w:rPr>
          <w:rFonts w:ascii="Times New Roman" w:hAnsi="Times New Roman" w:cs="Times New Roman"/>
        </w:rPr>
      </w:pPr>
      <w:r w:rsidRPr="00917BAE">
        <w:rPr>
          <w:rFonts w:ascii="Times New Roman" w:hAnsi="Times New Roman" w:cs="Times New Roman"/>
        </w:rPr>
        <w:t xml:space="preserve">York College </w:t>
      </w:r>
    </w:p>
    <w:p w14:paraId="61C0F0AE" w14:textId="76947FD0" w:rsidR="002C7283" w:rsidRPr="00917BAE" w:rsidRDefault="002C7283" w:rsidP="00F96C9A">
      <w:pPr>
        <w:jc w:val="center"/>
        <w:rPr>
          <w:rFonts w:ascii="Times New Roman" w:hAnsi="Times New Roman" w:cs="Times New Roman"/>
        </w:rPr>
      </w:pPr>
      <w:r w:rsidRPr="00917BAE">
        <w:rPr>
          <w:rFonts w:ascii="Times New Roman" w:hAnsi="Times New Roman" w:cs="Times New Roman"/>
        </w:rPr>
        <w:t>94-20 Guy R</w:t>
      </w:r>
      <w:r w:rsidR="00F645BA" w:rsidRPr="00917BAE">
        <w:rPr>
          <w:rFonts w:ascii="Times New Roman" w:hAnsi="Times New Roman" w:cs="Times New Roman"/>
        </w:rPr>
        <w:t>.</w:t>
      </w:r>
      <w:r w:rsidRPr="00917BAE">
        <w:rPr>
          <w:rFonts w:ascii="Times New Roman" w:hAnsi="Times New Roman" w:cs="Times New Roman"/>
        </w:rPr>
        <w:t xml:space="preserve"> Brewer Blvd. </w:t>
      </w:r>
    </w:p>
    <w:p w14:paraId="4D7F8348" w14:textId="77777777" w:rsidR="002C7283" w:rsidRPr="00917BAE" w:rsidRDefault="002C7283" w:rsidP="00F96C9A">
      <w:pPr>
        <w:jc w:val="center"/>
        <w:rPr>
          <w:rFonts w:ascii="Times New Roman" w:hAnsi="Times New Roman" w:cs="Times New Roman"/>
        </w:rPr>
      </w:pPr>
      <w:r w:rsidRPr="00917BAE">
        <w:rPr>
          <w:rFonts w:ascii="Times New Roman" w:hAnsi="Times New Roman" w:cs="Times New Roman"/>
        </w:rPr>
        <w:t>Academic Core AC-3D01 (In-person)</w:t>
      </w:r>
    </w:p>
    <w:p w14:paraId="11EB0312" w14:textId="4CFDA37B" w:rsidR="002C7283" w:rsidRPr="00917BAE" w:rsidRDefault="002C7283" w:rsidP="00F96C9A">
      <w:pPr>
        <w:jc w:val="center"/>
        <w:rPr>
          <w:rFonts w:ascii="Times New Roman" w:hAnsi="Times New Roman" w:cs="Times New Roman"/>
        </w:rPr>
      </w:pPr>
      <w:r w:rsidRPr="00917BAE">
        <w:rPr>
          <w:rFonts w:ascii="Times New Roman" w:hAnsi="Times New Roman" w:cs="Times New Roman"/>
        </w:rPr>
        <w:t>12:</w:t>
      </w:r>
      <w:r w:rsidR="00F96C9A" w:rsidRPr="00917BAE">
        <w:rPr>
          <w:rFonts w:ascii="Times New Roman" w:hAnsi="Times New Roman" w:cs="Times New Roman"/>
        </w:rPr>
        <w:t>15</w:t>
      </w:r>
      <w:r w:rsidRPr="00917BAE">
        <w:rPr>
          <w:rFonts w:ascii="Times New Roman" w:hAnsi="Times New Roman" w:cs="Times New Roman"/>
        </w:rPr>
        <w:t>-200pm</w:t>
      </w:r>
    </w:p>
    <w:p w14:paraId="5A3C20EA" w14:textId="77777777" w:rsidR="008055E6" w:rsidRPr="00917BAE" w:rsidRDefault="008055E6" w:rsidP="00F96C9A">
      <w:pPr>
        <w:jc w:val="center"/>
        <w:rPr>
          <w:rFonts w:ascii="Times New Roman" w:hAnsi="Times New Roman" w:cs="Times New Roman"/>
        </w:rPr>
      </w:pPr>
    </w:p>
    <w:p w14:paraId="5DE17D4F" w14:textId="4732B227" w:rsidR="002C7283" w:rsidRPr="00917BAE" w:rsidRDefault="002C7283" w:rsidP="00917BAE">
      <w:pPr>
        <w:jc w:val="center"/>
        <w:rPr>
          <w:rFonts w:ascii="Times New Roman" w:hAnsi="Times New Roman" w:cs="Times New Roman"/>
        </w:rPr>
      </w:pPr>
      <w:r w:rsidRPr="00917BAE">
        <w:rPr>
          <w:rFonts w:ascii="Times New Roman" w:hAnsi="Times New Roman" w:cs="Times New Roman"/>
        </w:rPr>
        <w:t xml:space="preserve">Tuesday, </w:t>
      </w:r>
      <w:r w:rsidR="008055E6" w:rsidRPr="00917BAE">
        <w:rPr>
          <w:rFonts w:ascii="Times New Roman" w:hAnsi="Times New Roman" w:cs="Times New Roman"/>
        </w:rPr>
        <w:t>December 12</w:t>
      </w:r>
      <w:r w:rsidR="00B1005D" w:rsidRPr="00917BAE">
        <w:rPr>
          <w:rFonts w:ascii="Times New Roman" w:hAnsi="Times New Roman" w:cs="Times New Roman"/>
        </w:rPr>
        <w:t>, 2023</w:t>
      </w:r>
    </w:p>
    <w:p w14:paraId="5603B073" w14:textId="7EE95376" w:rsidR="002C7283" w:rsidRPr="00917BAE" w:rsidRDefault="002C7283" w:rsidP="00917BAE">
      <w:pPr>
        <w:jc w:val="center"/>
        <w:rPr>
          <w:rFonts w:ascii="Times New Roman" w:hAnsi="Times New Roman" w:cs="Times New Roman"/>
        </w:rPr>
      </w:pPr>
      <w:r w:rsidRPr="00917BAE">
        <w:rPr>
          <w:rFonts w:ascii="Times New Roman" w:hAnsi="Times New Roman" w:cs="Times New Roman"/>
        </w:rPr>
        <w:t>Senate Plenary</w:t>
      </w:r>
    </w:p>
    <w:p w14:paraId="7E27CE84" w14:textId="04A9C4BD" w:rsidR="002C7283" w:rsidRPr="00917BAE" w:rsidRDefault="00790480" w:rsidP="00F96C9A">
      <w:pPr>
        <w:jc w:val="center"/>
        <w:rPr>
          <w:rFonts w:ascii="Times New Roman" w:hAnsi="Times New Roman" w:cs="Times New Roman"/>
        </w:rPr>
      </w:pPr>
      <w:r w:rsidRPr="00917BAE">
        <w:rPr>
          <w:rFonts w:ascii="Times New Roman" w:hAnsi="Times New Roman" w:cs="Times New Roman"/>
        </w:rPr>
        <w:t>Minutes</w:t>
      </w:r>
    </w:p>
    <w:p w14:paraId="5FFF630F" w14:textId="77777777" w:rsidR="00917BAE" w:rsidRPr="00917BAE" w:rsidRDefault="00917BAE" w:rsidP="00917BAE">
      <w:pPr>
        <w:rPr>
          <w:rFonts w:ascii="Times New Roman" w:hAnsi="Times New Roman" w:cs="Times New Roman"/>
        </w:rPr>
      </w:pPr>
    </w:p>
    <w:p w14:paraId="7ACDE009" w14:textId="2C1F246F" w:rsidR="00917BAE" w:rsidRPr="00917BAE" w:rsidRDefault="00917BAE" w:rsidP="00917BAE">
      <w:pPr>
        <w:rPr>
          <w:rFonts w:ascii="Times New Roman" w:hAnsi="Times New Roman" w:cs="Times New Roman"/>
        </w:rPr>
      </w:pPr>
      <w:r w:rsidRPr="00917BAE">
        <w:rPr>
          <w:rFonts w:ascii="Times New Roman" w:hAnsi="Times New Roman" w:cs="Times New Roman"/>
        </w:rPr>
        <w:t>Present:</w:t>
      </w:r>
    </w:p>
    <w:p w14:paraId="534F6BE5" w14:textId="55F1F610" w:rsidR="00917BAE" w:rsidRPr="00917BAE" w:rsidRDefault="00917BAE" w:rsidP="00917BAE">
      <w:pPr>
        <w:rPr>
          <w:rFonts w:ascii="Times New Roman" w:hAnsi="Times New Roman" w:cs="Times New Roman"/>
        </w:rPr>
      </w:pPr>
      <w:r w:rsidRPr="00917BAE">
        <w:rPr>
          <w:rFonts w:ascii="Times New Roman" w:hAnsi="Times New Roman" w:cs="Times New Roman"/>
        </w:rPr>
        <w:t xml:space="preserve">  Administration:</w:t>
      </w:r>
      <w:r w:rsidRPr="00917BAE">
        <w:rPr>
          <w:rFonts w:ascii="Times New Roman" w:hAnsi="Times New Roman" w:cs="Times New Roman"/>
        </w:rPr>
        <w:tab/>
        <w:t xml:space="preserve">Eanes, Brazill, Williams K, Lindow, </w:t>
      </w:r>
      <w:r w:rsidRPr="00917BAE">
        <w:rPr>
          <w:rFonts w:ascii="Times New Roman" w:hAnsi="Times New Roman" w:cs="Times New Roman"/>
        </w:rPr>
        <w:t>Davidson</w:t>
      </w:r>
    </w:p>
    <w:p w14:paraId="7676AF84" w14:textId="21A57FB2" w:rsidR="00917BAE" w:rsidRPr="00917BAE" w:rsidRDefault="00917BAE" w:rsidP="00917BAE">
      <w:pPr>
        <w:ind w:left="2160" w:hanging="2160"/>
        <w:rPr>
          <w:rFonts w:ascii="Times New Roman" w:hAnsi="Times New Roman" w:cs="Times New Roman"/>
        </w:rPr>
      </w:pPr>
      <w:r w:rsidRPr="00917BAE">
        <w:rPr>
          <w:rFonts w:ascii="Times New Roman" w:hAnsi="Times New Roman" w:cs="Times New Roman"/>
        </w:rPr>
        <w:t xml:space="preserve">  Faculty:</w:t>
      </w:r>
      <w:r w:rsidRPr="00917BAE">
        <w:rPr>
          <w:rFonts w:ascii="Times New Roman" w:hAnsi="Times New Roman" w:cs="Times New Roman"/>
        </w:rPr>
        <w:tab/>
        <w:t>Alapo, Amaghionyeodiwe, Apkarian, Barley, Barnes, Birk, Chirico, Henry, McGee, Mohammadi, Diao, Hornung, McNeil, Parmet, Shearin-Patterson, Wani, Radhamohan, Thompson</w:t>
      </w:r>
      <w:r w:rsidR="00DD38FF">
        <w:rPr>
          <w:rFonts w:ascii="Times New Roman" w:hAnsi="Times New Roman" w:cs="Times New Roman"/>
        </w:rPr>
        <w:t xml:space="preserve">, Buxenbaum </w:t>
      </w:r>
    </w:p>
    <w:p w14:paraId="65D56E21" w14:textId="285CDA7E" w:rsidR="00917BAE" w:rsidRPr="00917BAE" w:rsidRDefault="00917BAE" w:rsidP="00917BAE">
      <w:pPr>
        <w:ind w:left="2160" w:hanging="2160"/>
        <w:rPr>
          <w:rFonts w:ascii="Times New Roman" w:hAnsi="Times New Roman" w:cs="Times New Roman"/>
        </w:rPr>
      </w:pPr>
      <w:r w:rsidRPr="00917BAE">
        <w:rPr>
          <w:rFonts w:ascii="Times New Roman" w:hAnsi="Times New Roman" w:cs="Times New Roman"/>
        </w:rPr>
        <w:t xml:space="preserve">  Students:</w:t>
      </w:r>
      <w:r w:rsidRPr="00917BAE">
        <w:rPr>
          <w:rFonts w:ascii="Times New Roman" w:hAnsi="Times New Roman" w:cs="Times New Roman"/>
        </w:rPr>
        <w:tab/>
        <w:t>Ndengue Toumba, Obodo, Pierre, Polack, Ramdeen, Sinclair, Singh, Van Velzen, Williams R, Yegoryan, Persaud, Chan, Hatcher, Joseph Joah, Joseph Johanane, Kargbo, Khamis</w:t>
      </w:r>
    </w:p>
    <w:p w14:paraId="597C8E1F" w14:textId="7921BB1A" w:rsidR="00917BAE" w:rsidRPr="00917BAE" w:rsidRDefault="00917BAE" w:rsidP="00917BAE">
      <w:pPr>
        <w:ind w:left="2160" w:hanging="2060"/>
        <w:rPr>
          <w:rFonts w:ascii="Times New Roman" w:hAnsi="Times New Roman" w:cs="Times New Roman"/>
          <w:color w:val="000000" w:themeColor="text1"/>
        </w:rPr>
      </w:pPr>
      <w:r w:rsidRPr="00917BAE">
        <w:rPr>
          <w:rFonts w:ascii="Times New Roman" w:hAnsi="Times New Roman" w:cs="Times New Roman"/>
        </w:rPr>
        <w:t>Guests:</w:t>
      </w:r>
      <w:r w:rsidRPr="00917BAE">
        <w:rPr>
          <w:rFonts w:ascii="Times New Roman" w:hAnsi="Times New Roman" w:cs="Times New Roman"/>
        </w:rPr>
        <w:tab/>
        <w:t xml:space="preserve">Brite, Fellows, David, Demsen, Monarch, </w:t>
      </w:r>
      <w:hyperlink r:id="rId5" w:history="1">
        <w:r w:rsidRPr="00917BAE">
          <w:rPr>
            <w:rStyle w:val="Hyperlink"/>
            <w:rFonts w:ascii="Times New Roman" w:hAnsi="Times New Roman" w:cs="Times New Roman"/>
            <w:color w:val="000000" w:themeColor="text1"/>
            <w:u w:val="none"/>
          </w:rPr>
          <w:t>Wojciechowski</w:t>
        </w:r>
      </w:hyperlink>
      <w:r w:rsidRPr="00917BAE">
        <w:rPr>
          <w:rFonts w:ascii="Times New Roman" w:hAnsi="Times New Roman" w:cs="Times New Roman"/>
          <w:color w:val="000000" w:themeColor="text1"/>
        </w:rPr>
        <w:t>, Hoeffner, Platzek, Hsu, Rodgers, Wright, Alexandre, Beverly-Skinner, Rampersaud, Salnave, Rodriquez, Tribhowan, Becker, Grosskopf, Catinac, Vaignuer, Sanchez, Gay, Simons</w:t>
      </w:r>
    </w:p>
    <w:p w14:paraId="3A47C234" w14:textId="1A65182D" w:rsidR="002C7283" w:rsidRPr="00917BAE" w:rsidRDefault="002C7283" w:rsidP="00917BAE">
      <w:pPr>
        <w:ind w:left="630" w:hanging="630"/>
        <w:rPr>
          <w:rFonts w:ascii="Times New Roman" w:hAnsi="Times New Roman" w:cs="Times New Roman"/>
        </w:rPr>
      </w:pPr>
    </w:p>
    <w:p w14:paraId="7AAED354" w14:textId="1DAFB7CA" w:rsidR="002C7283" w:rsidRDefault="00917BAE" w:rsidP="00917BAE">
      <w:pPr>
        <w:rPr>
          <w:rFonts w:ascii="Times New Roman" w:hAnsi="Times New Roman" w:cs="Times New Roman"/>
        </w:rPr>
      </w:pPr>
      <w:r w:rsidRPr="00917BAE">
        <w:rPr>
          <w:rFonts w:ascii="Times New Roman" w:hAnsi="Times New Roman" w:cs="Times New Roman"/>
        </w:rPr>
        <w:t>1.</w:t>
      </w:r>
      <w:r w:rsidRPr="00917BAE">
        <w:rPr>
          <w:rFonts w:ascii="Times New Roman" w:hAnsi="Times New Roman" w:cs="Times New Roman"/>
        </w:rPr>
        <w:tab/>
      </w:r>
      <w:r w:rsidR="002C7283" w:rsidRPr="00917BAE">
        <w:rPr>
          <w:rFonts w:ascii="Times New Roman" w:hAnsi="Times New Roman" w:cs="Times New Roman"/>
        </w:rPr>
        <w:t xml:space="preserve">Call to Order </w:t>
      </w:r>
      <w:r w:rsidR="00F96C9A" w:rsidRPr="00917BAE">
        <w:rPr>
          <w:rFonts w:ascii="Times New Roman" w:hAnsi="Times New Roman" w:cs="Times New Roman"/>
        </w:rPr>
        <w:t>(Quorum 3</w:t>
      </w:r>
      <w:r w:rsidR="00DD38FF">
        <w:rPr>
          <w:rFonts w:ascii="Times New Roman" w:hAnsi="Times New Roman" w:cs="Times New Roman"/>
        </w:rPr>
        <w:t>4</w:t>
      </w:r>
      <w:r w:rsidR="00F96C9A" w:rsidRPr="00917BAE">
        <w:rPr>
          <w:rFonts w:ascii="Times New Roman" w:hAnsi="Times New Roman" w:cs="Times New Roman"/>
        </w:rPr>
        <w:t>)</w:t>
      </w:r>
    </w:p>
    <w:p w14:paraId="1C652D46" w14:textId="77777777" w:rsidR="00917BAE" w:rsidRPr="00917BAE" w:rsidRDefault="00917BAE" w:rsidP="00917BAE">
      <w:pPr>
        <w:rPr>
          <w:rFonts w:ascii="Times New Roman" w:hAnsi="Times New Roman" w:cs="Times New Roman"/>
        </w:rPr>
      </w:pPr>
    </w:p>
    <w:p w14:paraId="3675CB0A" w14:textId="3FF04F47" w:rsidR="00917BAE" w:rsidRDefault="00917BAE" w:rsidP="00917BAE">
      <w:pPr>
        <w:ind w:left="720" w:hanging="720"/>
        <w:rPr>
          <w:rFonts w:ascii="Times New Roman" w:hAnsi="Times New Roman" w:cs="Times New Roman"/>
        </w:rPr>
      </w:pPr>
      <w:r w:rsidRPr="00917BAE">
        <w:rPr>
          <w:rFonts w:ascii="Times New Roman" w:hAnsi="Times New Roman" w:cs="Times New Roman"/>
        </w:rPr>
        <w:t>2.</w:t>
      </w:r>
      <w:r w:rsidRPr="00917BAE">
        <w:rPr>
          <w:rFonts w:ascii="Times New Roman" w:hAnsi="Times New Roman" w:cs="Times New Roman"/>
        </w:rPr>
        <w:tab/>
      </w:r>
      <w:r w:rsidR="002C7283" w:rsidRPr="00917BAE">
        <w:rPr>
          <w:rFonts w:ascii="Times New Roman" w:hAnsi="Times New Roman" w:cs="Times New Roman"/>
        </w:rPr>
        <w:t>Approval of Minutes</w:t>
      </w:r>
      <w:r w:rsidR="00F96C9A" w:rsidRPr="00917BAE">
        <w:rPr>
          <w:rFonts w:ascii="Times New Roman" w:hAnsi="Times New Roman" w:cs="Times New Roman"/>
        </w:rPr>
        <w:t xml:space="preserve"> for </w:t>
      </w:r>
      <w:r w:rsidRPr="00917BAE">
        <w:rPr>
          <w:rFonts w:ascii="Times New Roman" w:hAnsi="Times New Roman" w:cs="Times New Roman"/>
        </w:rPr>
        <w:t>November 28, 2023, moved Williams, seconded Apkarian, and passed unanimously</w:t>
      </w:r>
      <w:r w:rsidR="00DD38FF">
        <w:rPr>
          <w:rFonts w:ascii="Times New Roman" w:hAnsi="Times New Roman" w:cs="Times New Roman"/>
        </w:rPr>
        <w:t>.</w:t>
      </w:r>
    </w:p>
    <w:p w14:paraId="71B2E824" w14:textId="77777777" w:rsidR="00917BAE" w:rsidRPr="00917BAE" w:rsidRDefault="00917BAE" w:rsidP="00917BAE">
      <w:pPr>
        <w:ind w:left="720" w:hanging="720"/>
        <w:rPr>
          <w:rFonts w:ascii="Times New Roman" w:hAnsi="Times New Roman" w:cs="Times New Roman"/>
        </w:rPr>
      </w:pPr>
    </w:p>
    <w:p w14:paraId="3B16F455" w14:textId="7AA82164" w:rsidR="00DD38FF" w:rsidRDefault="00917BAE" w:rsidP="00917BAE">
      <w:pPr>
        <w:ind w:left="720" w:hanging="720"/>
        <w:rPr>
          <w:rFonts w:ascii="Times New Roman" w:hAnsi="Times New Roman" w:cs="Times New Roman"/>
        </w:rPr>
      </w:pPr>
      <w:r w:rsidRPr="00917BAE">
        <w:rPr>
          <w:rFonts w:ascii="Times New Roman" w:hAnsi="Times New Roman" w:cs="Times New Roman"/>
        </w:rPr>
        <w:t>3.</w:t>
      </w:r>
      <w:r w:rsidRPr="00917BAE">
        <w:rPr>
          <w:rFonts w:ascii="Times New Roman" w:hAnsi="Times New Roman" w:cs="Times New Roman"/>
        </w:rPr>
        <w:tab/>
      </w:r>
      <w:r w:rsidR="002C7283" w:rsidRPr="00917BAE">
        <w:rPr>
          <w:rFonts w:ascii="Times New Roman" w:hAnsi="Times New Roman" w:cs="Times New Roman"/>
        </w:rPr>
        <w:t xml:space="preserve">President’s Report </w:t>
      </w:r>
      <w:r w:rsidR="00F96C9A" w:rsidRPr="00917BAE">
        <w:rPr>
          <w:rFonts w:ascii="Times New Roman" w:hAnsi="Times New Roman" w:cs="Times New Roman"/>
        </w:rPr>
        <w:t>(Eanes)</w:t>
      </w:r>
    </w:p>
    <w:p w14:paraId="1634BBA9" w14:textId="6D99A9E0" w:rsidR="00917BAE" w:rsidRDefault="00917BAE" w:rsidP="00DD38FF">
      <w:pPr>
        <w:ind w:left="720"/>
        <w:rPr>
          <w:rFonts w:ascii="Times New Roman" w:hAnsi="Times New Roman" w:cs="Times New Roman"/>
        </w:rPr>
      </w:pPr>
      <w:r w:rsidRPr="00917BAE">
        <w:rPr>
          <w:rFonts w:ascii="Times New Roman" w:hAnsi="Times New Roman" w:cs="Times New Roman"/>
        </w:rPr>
        <w:t xml:space="preserve"> Thank you for your presence, this being my last opportunity to lead the Senate.  Being a president during COVID calls for being nimble and graceful. Yes, we are celebrating Kwanza in the Atrium. You have been interesting and engaging. You advise students and help them </w:t>
      </w:r>
      <w:r>
        <w:rPr>
          <w:rFonts w:ascii="Times New Roman" w:hAnsi="Times New Roman" w:cs="Times New Roman"/>
        </w:rPr>
        <w:t>to do what they need to do</w:t>
      </w:r>
      <w:r w:rsidRPr="00917BAE">
        <w:rPr>
          <w:rFonts w:ascii="Times New Roman" w:hAnsi="Times New Roman" w:cs="Times New Roman"/>
        </w:rPr>
        <w:t>. In the past five years, York has increased full time by 15 percent. It’s hard to be York, but because of all of you I leave inspired and stronger.  I did not know my two children would go through puberty during COVID while I was with you.  I am grateful</w:t>
      </w:r>
      <w:r>
        <w:rPr>
          <w:rFonts w:ascii="Times New Roman" w:hAnsi="Times New Roman" w:cs="Times New Roman"/>
        </w:rPr>
        <w:t xml:space="preserve">. </w:t>
      </w:r>
      <w:r w:rsidRPr="00917BAE">
        <w:rPr>
          <w:rFonts w:ascii="Times New Roman" w:hAnsi="Times New Roman" w:cs="Times New Roman"/>
        </w:rPr>
        <w:t>You will have Track &amp; Field venue that you did not have</w:t>
      </w:r>
      <w:r>
        <w:rPr>
          <w:rFonts w:ascii="Times New Roman" w:hAnsi="Times New Roman" w:cs="Times New Roman"/>
        </w:rPr>
        <w:t xml:space="preserve">; </w:t>
      </w:r>
      <w:r w:rsidRPr="00917BAE">
        <w:rPr>
          <w:rFonts w:ascii="Times New Roman" w:hAnsi="Times New Roman" w:cs="Times New Roman"/>
        </w:rPr>
        <w:t xml:space="preserve">you have a new WELOME CENTER. As you know not all </w:t>
      </w:r>
      <w:r w:rsidR="00DD38FF">
        <w:rPr>
          <w:rFonts w:ascii="Times New Roman" w:hAnsi="Times New Roman" w:cs="Times New Roman"/>
        </w:rPr>
        <w:t>was</w:t>
      </w:r>
      <w:r w:rsidRPr="00917BAE">
        <w:rPr>
          <w:rFonts w:ascii="Times New Roman" w:hAnsi="Times New Roman" w:cs="Times New Roman"/>
        </w:rPr>
        <w:t xml:space="preserve"> good, but when you look back on my tenure you will recall </w:t>
      </w:r>
      <w:r w:rsidRPr="00917BAE">
        <w:rPr>
          <w:rFonts w:ascii="Times New Roman" w:hAnsi="Times New Roman" w:cs="Times New Roman"/>
          <w:i/>
          <w:iCs/>
        </w:rPr>
        <w:t>she did somethings to remember</w:t>
      </w:r>
      <w:r w:rsidRPr="00917BAE">
        <w:rPr>
          <w:rFonts w:ascii="Times New Roman" w:hAnsi="Times New Roman" w:cs="Times New Roman"/>
        </w:rPr>
        <w:t xml:space="preserve">. To be a champion for any place is to be a leader. I encourage our students to strive for leadership. I am grateful that my sister president Schrader is coming to be with you. When I arrived, you were finishing a Strategy Plan. Thank to our consultant and Dr. Hoeffner for their leadership in this effort. </w:t>
      </w:r>
    </w:p>
    <w:p w14:paraId="42F437CE" w14:textId="77777777" w:rsidR="00917BAE" w:rsidRPr="00917BAE" w:rsidRDefault="00917BAE" w:rsidP="00917BAE">
      <w:pPr>
        <w:ind w:left="720" w:hanging="720"/>
        <w:rPr>
          <w:rFonts w:ascii="Times New Roman" w:hAnsi="Times New Roman" w:cs="Times New Roman"/>
        </w:rPr>
      </w:pPr>
    </w:p>
    <w:p w14:paraId="328D80EB" w14:textId="77777777" w:rsidR="00917BAE" w:rsidRPr="00917BAE" w:rsidRDefault="00917BAE" w:rsidP="00917BAE">
      <w:pPr>
        <w:rPr>
          <w:rFonts w:ascii="Times New Roman" w:hAnsi="Times New Roman" w:cs="Times New Roman"/>
        </w:rPr>
      </w:pPr>
      <w:r w:rsidRPr="00917BAE">
        <w:rPr>
          <w:rFonts w:ascii="Times New Roman" w:hAnsi="Times New Roman" w:cs="Times New Roman"/>
        </w:rPr>
        <w:t>4.</w:t>
      </w:r>
      <w:r w:rsidRPr="00917BAE">
        <w:rPr>
          <w:rFonts w:ascii="Times New Roman" w:hAnsi="Times New Roman" w:cs="Times New Roman"/>
        </w:rPr>
        <w:tab/>
      </w:r>
      <w:r w:rsidR="002C7283" w:rsidRPr="00917BAE">
        <w:rPr>
          <w:rFonts w:ascii="Times New Roman" w:hAnsi="Times New Roman" w:cs="Times New Roman"/>
        </w:rPr>
        <w:t xml:space="preserve">Faculty Caucus Report </w:t>
      </w:r>
      <w:r w:rsidR="00212EC0" w:rsidRPr="00917BAE">
        <w:rPr>
          <w:rFonts w:ascii="Times New Roman" w:hAnsi="Times New Roman" w:cs="Times New Roman"/>
        </w:rPr>
        <w:t>(</w:t>
      </w:r>
      <w:r w:rsidR="00F96C9A" w:rsidRPr="00917BAE">
        <w:rPr>
          <w:rFonts w:ascii="Times New Roman" w:hAnsi="Times New Roman" w:cs="Times New Roman"/>
        </w:rPr>
        <w:t>Chirico)</w:t>
      </w:r>
      <w:r w:rsidRPr="00917BAE">
        <w:rPr>
          <w:rFonts w:ascii="Times New Roman" w:hAnsi="Times New Roman" w:cs="Times New Roman"/>
        </w:rPr>
        <w:t xml:space="preserve"> </w:t>
      </w:r>
    </w:p>
    <w:p w14:paraId="1769109B" w14:textId="77777777" w:rsidR="00DD38FF" w:rsidRDefault="00917BAE" w:rsidP="00DD38FF">
      <w:pPr>
        <w:ind w:left="720"/>
        <w:rPr>
          <w:rFonts w:ascii="Times New Roman" w:hAnsi="Times New Roman" w:cs="Times New Roman"/>
        </w:rPr>
      </w:pPr>
      <w:r w:rsidRPr="00917BAE">
        <w:rPr>
          <w:rFonts w:ascii="Times New Roman" w:hAnsi="Times New Roman" w:cs="Times New Roman"/>
        </w:rPr>
        <w:t>The Faculty Caucus received the environmental assessment report for the MTA project on Site 9. It raises many questions related to matters of environmental impact and safety.</w:t>
      </w:r>
    </w:p>
    <w:p w14:paraId="1F71BD1A" w14:textId="103D36B9" w:rsidR="00917BAE" w:rsidRDefault="00917BAE" w:rsidP="00DD38FF">
      <w:pPr>
        <w:ind w:left="720"/>
        <w:rPr>
          <w:rFonts w:ascii="Times New Roman" w:hAnsi="Times New Roman" w:cs="Times New Roman"/>
        </w:rPr>
      </w:pPr>
      <w:r w:rsidRPr="00917BAE">
        <w:rPr>
          <w:rFonts w:ascii="Times New Roman" w:hAnsi="Times New Roman" w:cs="Times New Roman"/>
        </w:rPr>
        <w:lastRenderedPageBreak/>
        <w:t xml:space="preserve">As mentioned in November, the Food Forest project has been given support by the administration and SGA’s president has expressed enthusiasm. </w:t>
      </w:r>
      <w:r w:rsidRPr="00917BAE">
        <w:rPr>
          <w:rFonts w:ascii="Times New Roman" w:hAnsi="Times New Roman" w:cs="Times New Roman"/>
        </w:rPr>
        <w:t>For</w:t>
      </w:r>
      <w:r w:rsidRPr="00917BAE">
        <w:rPr>
          <w:rFonts w:ascii="Times New Roman" w:hAnsi="Times New Roman" w:cs="Times New Roman"/>
        </w:rPr>
        <w:t xml:space="preserve"> the project to move ahead, a letter is needed indicating the college’s support for the project. </w:t>
      </w:r>
    </w:p>
    <w:p w14:paraId="3A8D44AD" w14:textId="77777777" w:rsidR="00917BAE" w:rsidRPr="00917BAE" w:rsidRDefault="00917BAE" w:rsidP="00917BAE">
      <w:pPr>
        <w:ind w:left="720"/>
        <w:rPr>
          <w:rFonts w:ascii="Times New Roman" w:hAnsi="Times New Roman" w:cs="Times New Roman"/>
        </w:rPr>
      </w:pPr>
    </w:p>
    <w:p w14:paraId="63EF5477" w14:textId="2CA2B519" w:rsidR="00917BAE" w:rsidRDefault="00917BAE" w:rsidP="00917BAE">
      <w:pPr>
        <w:ind w:left="720"/>
        <w:rPr>
          <w:rFonts w:ascii="Times New Roman" w:hAnsi="Times New Roman" w:cs="Times New Roman"/>
        </w:rPr>
      </w:pPr>
      <w:r w:rsidRPr="00917BAE">
        <w:rPr>
          <w:rFonts w:ascii="Times New Roman" w:hAnsi="Times New Roman" w:cs="Times New Roman"/>
        </w:rPr>
        <w:t>The Faculty Caucus has required a report of appointments w/o searches and the relevant change in title.</w:t>
      </w:r>
    </w:p>
    <w:p w14:paraId="21AE2A11" w14:textId="77777777" w:rsidR="00917BAE" w:rsidRPr="00917BAE" w:rsidRDefault="00917BAE" w:rsidP="00917BAE">
      <w:pPr>
        <w:ind w:left="720"/>
        <w:rPr>
          <w:rFonts w:ascii="Times New Roman" w:hAnsi="Times New Roman" w:cs="Times New Roman"/>
        </w:rPr>
      </w:pPr>
    </w:p>
    <w:p w14:paraId="5318D320" w14:textId="751E20CF" w:rsidR="00917BAE" w:rsidRDefault="00917BAE" w:rsidP="00917BAE">
      <w:pPr>
        <w:ind w:left="720"/>
        <w:rPr>
          <w:rFonts w:ascii="Times New Roman" w:hAnsi="Times New Roman" w:cs="Times New Roman"/>
        </w:rPr>
      </w:pPr>
      <w:r w:rsidRPr="00917BAE">
        <w:rPr>
          <w:rFonts w:ascii="Times New Roman" w:hAnsi="Times New Roman" w:cs="Times New Roman"/>
        </w:rPr>
        <w:t>The Faculty Caucus and SGA are working together toward enhancing the work of the Senate Committees. Messages have gone out to the committees reminding them of their charge</w:t>
      </w:r>
      <w:r w:rsidRPr="00917BAE">
        <w:rPr>
          <w:rFonts w:ascii="Times New Roman" w:hAnsi="Times New Roman" w:cs="Times New Roman"/>
        </w:rPr>
        <w:t xml:space="preserve"> and as</w:t>
      </w:r>
      <w:r w:rsidR="00DD38FF">
        <w:rPr>
          <w:rFonts w:ascii="Times New Roman" w:hAnsi="Times New Roman" w:cs="Times New Roman"/>
        </w:rPr>
        <w:t>king them for</w:t>
      </w:r>
      <w:r w:rsidRPr="00917BAE">
        <w:rPr>
          <w:rFonts w:ascii="Times New Roman" w:hAnsi="Times New Roman" w:cs="Times New Roman"/>
        </w:rPr>
        <w:t xml:space="preserve"> their status</w:t>
      </w:r>
      <w:r w:rsidRPr="00917BAE">
        <w:rPr>
          <w:rFonts w:ascii="Times New Roman" w:hAnsi="Times New Roman" w:cs="Times New Roman"/>
        </w:rPr>
        <w:t xml:space="preserve">. </w:t>
      </w:r>
      <w:r w:rsidR="00DD38FF">
        <w:rPr>
          <w:rFonts w:ascii="Times New Roman" w:hAnsi="Times New Roman" w:cs="Times New Roman"/>
        </w:rPr>
        <w:t xml:space="preserve">There has been discussion of the committees that have not yet met. </w:t>
      </w:r>
    </w:p>
    <w:p w14:paraId="683C368A" w14:textId="77777777" w:rsidR="00917BAE" w:rsidRPr="00917BAE" w:rsidRDefault="00917BAE" w:rsidP="00917BAE">
      <w:pPr>
        <w:ind w:left="720"/>
        <w:rPr>
          <w:rFonts w:ascii="Times New Roman" w:hAnsi="Times New Roman" w:cs="Times New Roman"/>
        </w:rPr>
      </w:pPr>
    </w:p>
    <w:p w14:paraId="2A42DCC1" w14:textId="2FAFB59A" w:rsidR="00917BAE" w:rsidRPr="00917BAE" w:rsidRDefault="00917BAE" w:rsidP="00917BAE">
      <w:pPr>
        <w:ind w:left="720"/>
        <w:rPr>
          <w:rFonts w:ascii="Times New Roman" w:hAnsi="Times New Roman" w:cs="Times New Roman"/>
        </w:rPr>
      </w:pPr>
      <w:r w:rsidRPr="00917BAE">
        <w:rPr>
          <w:rFonts w:ascii="Times New Roman" w:hAnsi="Times New Roman" w:cs="Times New Roman"/>
        </w:rPr>
        <w:t>That said, the Faculty Caucus looks forward to working together with President Chan and the SGA as York enters a new chapter.</w:t>
      </w:r>
    </w:p>
    <w:p w14:paraId="58AC9029" w14:textId="77777777" w:rsidR="00917BAE" w:rsidRPr="00917BAE" w:rsidRDefault="00917BAE" w:rsidP="00917BAE">
      <w:pPr>
        <w:rPr>
          <w:rFonts w:ascii="Times New Roman" w:hAnsi="Times New Roman" w:cs="Times New Roman"/>
        </w:rPr>
      </w:pPr>
    </w:p>
    <w:p w14:paraId="6F235939" w14:textId="52B1AFEF" w:rsidR="00917BAE" w:rsidRPr="00917BAE" w:rsidRDefault="00917BAE" w:rsidP="00917BAE">
      <w:pPr>
        <w:ind w:left="720"/>
        <w:rPr>
          <w:rFonts w:ascii="Times New Roman" w:hAnsi="Times New Roman" w:cs="Times New Roman"/>
        </w:rPr>
      </w:pPr>
      <w:r w:rsidRPr="00917BAE">
        <w:rPr>
          <w:rFonts w:ascii="Times New Roman" w:hAnsi="Times New Roman" w:cs="Times New Roman"/>
        </w:rPr>
        <w:t>On behalf of the Caucus, amid the chaos in the world, globally and locally, I hope everyone can find a few moments to reflect on the year past as you plan for the year ahead.</w:t>
      </w:r>
      <w:r w:rsidR="00DD38FF">
        <w:rPr>
          <w:rFonts w:ascii="Times New Roman" w:hAnsi="Times New Roman" w:cs="Times New Roman"/>
        </w:rPr>
        <w:t xml:space="preserve"> And as we plan for the future of York.</w:t>
      </w:r>
    </w:p>
    <w:p w14:paraId="49C689F6" w14:textId="3A22C1DD" w:rsidR="002C7283" w:rsidRPr="00917BAE" w:rsidRDefault="002C7283" w:rsidP="00917BAE">
      <w:pPr>
        <w:rPr>
          <w:rFonts w:ascii="Times New Roman" w:hAnsi="Times New Roman" w:cs="Times New Roman"/>
        </w:rPr>
      </w:pPr>
    </w:p>
    <w:p w14:paraId="4EB38189" w14:textId="01651496" w:rsidR="002C7283" w:rsidRPr="00917BAE" w:rsidRDefault="00917BAE" w:rsidP="00917BAE">
      <w:pPr>
        <w:rPr>
          <w:rFonts w:ascii="Times New Roman" w:hAnsi="Times New Roman" w:cs="Times New Roman"/>
        </w:rPr>
      </w:pPr>
      <w:r w:rsidRPr="00917BAE">
        <w:rPr>
          <w:rFonts w:ascii="Times New Roman" w:hAnsi="Times New Roman" w:cs="Times New Roman"/>
        </w:rPr>
        <w:t>5.</w:t>
      </w:r>
      <w:r w:rsidRPr="00917BAE">
        <w:rPr>
          <w:rFonts w:ascii="Times New Roman" w:hAnsi="Times New Roman" w:cs="Times New Roman"/>
        </w:rPr>
        <w:tab/>
      </w:r>
      <w:r w:rsidR="002C7283" w:rsidRPr="00917BAE">
        <w:rPr>
          <w:rFonts w:ascii="Times New Roman" w:hAnsi="Times New Roman" w:cs="Times New Roman"/>
        </w:rPr>
        <w:t>Student Caucus Report</w:t>
      </w:r>
      <w:r w:rsidR="00F96C9A" w:rsidRPr="00917BAE">
        <w:rPr>
          <w:rFonts w:ascii="Times New Roman" w:hAnsi="Times New Roman" w:cs="Times New Roman"/>
        </w:rPr>
        <w:t xml:space="preserve"> </w:t>
      </w:r>
      <w:r w:rsidRPr="00917BAE">
        <w:rPr>
          <w:rFonts w:ascii="Times New Roman" w:hAnsi="Times New Roman" w:cs="Times New Roman"/>
        </w:rPr>
        <w:t>(</w:t>
      </w:r>
      <w:r w:rsidR="00DD38FF">
        <w:rPr>
          <w:rFonts w:ascii="Times New Roman" w:hAnsi="Times New Roman" w:cs="Times New Roman"/>
        </w:rPr>
        <w:t>Chan</w:t>
      </w:r>
      <w:r w:rsidR="00F96C9A" w:rsidRPr="00917BAE">
        <w:rPr>
          <w:rFonts w:ascii="Times New Roman" w:hAnsi="Times New Roman" w:cs="Times New Roman"/>
        </w:rPr>
        <w:t>)</w:t>
      </w:r>
    </w:p>
    <w:p w14:paraId="3FAB38C8" w14:textId="782B20D8" w:rsidR="00DD38FF" w:rsidRDefault="00DD38FF" w:rsidP="00917BAE">
      <w:pPr>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Good afternoon, everyone. I happy to be here for this semester’s final senate meeting. I am honored to bring greetings </w:t>
      </w:r>
      <w:r w:rsidR="00917BAE" w:rsidRPr="001A4E49">
        <w:rPr>
          <w:rFonts w:ascii="Times New Roman" w:eastAsia="Times New Roman" w:hAnsi="Times New Roman" w:cs="Times New Roman"/>
          <w:color w:val="000000"/>
          <w:kern w:val="0"/>
          <w14:ligatures w14:val="none"/>
        </w:rPr>
        <w:t>from SGA</w:t>
      </w:r>
      <w:r>
        <w:rPr>
          <w:rFonts w:ascii="Times New Roman" w:eastAsia="Times New Roman" w:hAnsi="Times New Roman" w:cs="Times New Roman"/>
          <w:color w:val="000000"/>
          <w:kern w:val="0"/>
          <w14:ligatures w14:val="none"/>
        </w:rPr>
        <w:t xml:space="preserve"> that I have the opportunity to speaking on behalf on the vibrant and diverse student body at York College. I stand before you as a proud representative our journey of growth and cooperation. As you know the heartbeat of a college is its student body. SGA is a vibrant force fostering a sense of unity as a community. I express my gratitude to SGA for organizing its diversity, and SGA celebrates the cooperation of faculty, administration and the entire student body in this effort. </w:t>
      </w:r>
    </w:p>
    <w:p w14:paraId="0BCA40F1" w14:textId="77777777" w:rsidR="00917BAE" w:rsidRPr="001A4E49" w:rsidRDefault="00917BAE" w:rsidP="00DD38FF">
      <w:pPr>
        <w:rPr>
          <w:rFonts w:ascii="Times New Roman" w:eastAsia="Times New Roman" w:hAnsi="Times New Roman" w:cs="Times New Roman"/>
          <w:color w:val="000000"/>
          <w:kern w:val="0"/>
          <w14:ligatures w14:val="none"/>
        </w:rPr>
      </w:pPr>
      <w:r w:rsidRPr="001A4E49">
        <w:rPr>
          <w:rFonts w:ascii="Times New Roman" w:eastAsia="Times New Roman" w:hAnsi="Times New Roman" w:cs="Times New Roman"/>
          <w:color w:val="000000"/>
          <w:kern w:val="0"/>
          <w14:ligatures w14:val="none"/>
        </w:rPr>
        <w:t> </w:t>
      </w:r>
    </w:p>
    <w:p w14:paraId="5D5AAB4F" w14:textId="2594B04D" w:rsidR="00917BAE" w:rsidRDefault="00917BAE" w:rsidP="00917BAE">
      <w:pPr>
        <w:ind w:left="720"/>
        <w:rPr>
          <w:rFonts w:ascii="Times New Roman" w:eastAsia="Times New Roman" w:hAnsi="Times New Roman" w:cs="Times New Roman"/>
          <w:color w:val="000000"/>
          <w:kern w:val="0"/>
          <w14:ligatures w14:val="none"/>
        </w:rPr>
      </w:pPr>
      <w:r w:rsidRPr="001A4E49">
        <w:rPr>
          <w:rFonts w:ascii="Times New Roman" w:eastAsia="Times New Roman" w:hAnsi="Times New Roman" w:cs="Times New Roman"/>
          <w:color w:val="000000"/>
          <w:kern w:val="0"/>
          <w14:ligatures w14:val="none"/>
        </w:rPr>
        <w:t xml:space="preserve">Since the start of the semester, </w:t>
      </w:r>
      <w:r w:rsidRPr="00917BAE">
        <w:rPr>
          <w:rFonts w:ascii="Times New Roman" w:eastAsia="Times New Roman" w:hAnsi="Times New Roman" w:cs="Times New Roman"/>
          <w:color w:val="000000"/>
          <w:kern w:val="0"/>
          <w14:ligatures w14:val="none"/>
        </w:rPr>
        <w:t>SGA</w:t>
      </w:r>
      <w:r w:rsidRPr="001A4E49">
        <w:rPr>
          <w:rFonts w:ascii="Times New Roman" w:eastAsia="Times New Roman" w:hAnsi="Times New Roman" w:cs="Times New Roman"/>
          <w:color w:val="000000"/>
          <w:kern w:val="0"/>
          <w14:ligatures w14:val="none"/>
        </w:rPr>
        <w:t xml:space="preserve"> has taken part in a number of significant activities and projects that enrich the York College student experience. The Club Fair, Convocation, the SGA Retreat, </w:t>
      </w:r>
      <w:r w:rsidRPr="00917BAE">
        <w:rPr>
          <w:rFonts w:ascii="Times New Roman" w:eastAsia="Times New Roman" w:hAnsi="Times New Roman" w:cs="Times New Roman"/>
          <w:color w:val="000000"/>
          <w:kern w:val="0"/>
          <w14:ligatures w14:val="none"/>
        </w:rPr>
        <w:t xml:space="preserve">SGA’s </w:t>
      </w:r>
      <w:r w:rsidRPr="001A4E49">
        <w:rPr>
          <w:rFonts w:ascii="Times New Roman" w:eastAsia="Times New Roman" w:hAnsi="Times New Roman" w:cs="Times New Roman"/>
          <w:color w:val="000000"/>
          <w:kern w:val="0"/>
          <w14:ligatures w14:val="none"/>
        </w:rPr>
        <w:t xml:space="preserve">Special Election, the Halloween party, Grab </w:t>
      </w:r>
      <w:r w:rsidR="00DD38FF">
        <w:rPr>
          <w:rFonts w:ascii="Times New Roman" w:eastAsia="Times New Roman" w:hAnsi="Times New Roman" w:cs="Times New Roman"/>
          <w:color w:val="000000"/>
          <w:kern w:val="0"/>
          <w14:ligatures w14:val="none"/>
        </w:rPr>
        <w:t xml:space="preserve">&amp; </w:t>
      </w:r>
      <w:r w:rsidRPr="001A4E49">
        <w:rPr>
          <w:rFonts w:ascii="Times New Roman" w:eastAsia="Times New Roman" w:hAnsi="Times New Roman" w:cs="Times New Roman"/>
          <w:color w:val="000000"/>
          <w:kern w:val="0"/>
          <w14:ligatures w14:val="none"/>
        </w:rPr>
        <w:t>Go snacks</w:t>
      </w:r>
      <w:r w:rsidR="00DD38FF">
        <w:rPr>
          <w:rFonts w:ascii="Times New Roman" w:eastAsia="Times New Roman" w:hAnsi="Times New Roman" w:cs="Times New Roman"/>
          <w:color w:val="000000"/>
          <w:kern w:val="0"/>
          <w14:ligatures w14:val="none"/>
        </w:rPr>
        <w:t xml:space="preserve">, Diwali Event, Hot Cocoa Event, </w:t>
      </w:r>
      <w:r w:rsidRPr="001A4E49">
        <w:rPr>
          <w:rFonts w:ascii="Times New Roman" w:eastAsia="Times New Roman" w:hAnsi="Times New Roman" w:cs="Times New Roman"/>
          <w:color w:val="000000"/>
          <w:kern w:val="0"/>
          <w14:ligatures w14:val="none"/>
        </w:rPr>
        <w:t xml:space="preserve">SGA </w:t>
      </w:r>
      <w:r w:rsidRPr="00917BAE">
        <w:rPr>
          <w:rFonts w:ascii="Times New Roman" w:eastAsia="Times New Roman" w:hAnsi="Times New Roman" w:cs="Times New Roman"/>
          <w:color w:val="000000"/>
          <w:kern w:val="0"/>
          <w14:ligatures w14:val="none"/>
        </w:rPr>
        <w:t xml:space="preserve">Town Hall </w:t>
      </w:r>
      <w:r w:rsidRPr="001A4E49">
        <w:rPr>
          <w:rFonts w:ascii="Times New Roman" w:eastAsia="Times New Roman" w:hAnsi="Times New Roman" w:cs="Times New Roman"/>
          <w:color w:val="000000"/>
          <w:kern w:val="0"/>
          <w14:ligatures w14:val="none"/>
        </w:rPr>
        <w:t xml:space="preserve">and most recently our </w:t>
      </w:r>
      <w:r>
        <w:rPr>
          <w:rFonts w:ascii="Times New Roman" w:eastAsia="Times New Roman" w:hAnsi="Times New Roman" w:cs="Times New Roman"/>
          <w:color w:val="000000"/>
          <w:kern w:val="0"/>
          <w14:ligatures w14:val="none"/>
        </w:rPr>
        <w:t xml:space="preserve">annual </w:t>
      </w:r>
      <w:r w:rsidRPr="001A4E49">
        <w:rPr>
          <w:rFonts w:ascii="Times New Roman" w:eastAsia="Times New Roman" w:hAnsi="Times New Roman" w:cs="Times New Roman"/>
          <w:color w:val="000000"/>
          <w:kern w:val="0"/>
          <w14:ligatures w14:val="none"/>
        </w:rPr>
        <w:t xml:space="preserve">SGA Thanksgiving dinner. </w:t>
      </w:r>
      <w:r w:rsidR="00DD38FF">
        <w:rPr>
          <w:rFonts w:ascii="Times New Roman" w:eastAsia="Times New Roman" w:hAnsi="Times New Roman" w:cs="Times New Roman"/>
          <w:color w:val="000000"/>
          <w:kern w:val="0"/>
          <w14:ligatures w14:val="none"/>
        </w:rPr>
        <w:t>P</w:t>
      </w:r>
      <w:r w:rsidR="00DD38FF" w:rsidRPr="00917BAE">
        <w:rPr>
          <w:rFonts w:ascii="Times New Roman" w:eastAsia="Times New Roman" w:hAnsi="Times New Roman" w:cs="Times New Roman"/>
          <w:color w:val="000000"/>
          <w:kern w:val="0"/>
          <w14:ligatures w14:val="none"/>
        </w:rPr>
        <w:t xml:space="preserve">lease </w:t>
      </w:r>
      <w:r w:rsidR="00DD38FF">
        <w:rPr>
          <w:rFonts w:ascii="Times New Roman" w:eastAsia="Times New Roman" w:hAnsi="Times New Roman" w:cs="Times New Roman"/>
          <w:color w:val="000000"/>
          <w:kern w:val="0"/>
          <w14:ligatures w14:val="none"/>
        </w:rPr>
        <w:t>acknowledge</w:t>
      </w:r>
      <w:r w:rsidR="00DD38FF" w:rsidRPr="001A4E49">
        <w:rPr>
          <w:rFonts w:ascii="Times New Roman" w:eastAsia="Times New Roman" w:hAnsi="Times New Roman" w:cs="Times New Roman"/>
          <w:color w:val="000000"/>
          <w:kern w:val="0"/>
          <w14:ligatures w14:val="none"/>
        </w:rPr>
        <w:t xml:space="preserve"> </w:t>
      </w:r>
      <w:r w:rsidR="00DD38FF" w:rsidRPr="00917BAE">
        <w:rPr>
          <w:rFonts w:ascii="Times New Roman" w:eastAsia="Times New Roman" w:hAnsi="Times New Roman" w:cs="Times New Roman"/>
          <w:color w:val="000000"/>
          <w:kern w:val="0"/>
          <w14:ligatures w14:val="none"/>
        </w:rPr>
        <w:t>SGA-</w:t>
      </w:r>
      <w:r w:rsidR="00DD38FF" w:rsidRPr="001A4E49">
        <w:rPr>
          <w:rFonts w:ascii="Times New Roman" w:eastAsia="Times New Roman" w:hAnsi="Times New Roman" w:cs="Times New Roman"/>
          <w:color w:val="000000"/>
          <w:kern w:val="0"/>
          <w14:ligatures w14:val="none"/>
        </w:rPr>
        <w:t>VP Rose</w:t>
      </w:r>
      <w:r w:rsidR="00DD38FF">
        <w:rPr>
          <w:rFonts w:ascii="Times New Roman" w:eastAsia="Times New Roman" w:hAnsi="Times New Roman" w:cs="Times New Roman"/>
          <w:color w:val="000000"/>
          <w:kern w:val="0"/>
          <w14:ligatures w14:val="none"/>
        </w:rPr>
        <w:t xml:space="preserve"> for her efforts</w:t>
      </w:r>
      <w:r w:rsidR="00DD38FF">
        <w:rPr>
          <w:rFonts w:ascii="Times New Roman" w:eastAsia="Times New Roman" w:hAnsi="Times New Roman" w:cs="Times New Roman"/>
          <w:color w:val="000000"/>
          <w:kern w:val="0"/>
          <w14:ligatures w14:val="none"/>
        </w:rPr>
        <w:t xml:space="preserve">. </w:t>
      </w:r>
      <w:r w:rsidRPr="001A4E49">
        <w:rPr>
          <w:rFonts w:ascii="Times New Roman" w:eastAsia="Times New Roman" w:hAnsi="Times New Roman" w:cs="Times New Roman"/>
          <w:color w:val="000000"/>
          <w:kern w:val="0"/>
          <w14:ligatures w14:val="none"/>
        </w:rPr>
        <w:t xml:space="preserve">We </w:t>
      </w:r>
      <w:r w:rsidRPr="00917BAE">
        <w:rPr>
          <w:rFonts w:ascii="Times New Roman" w:eastAsia="Times New Roman" w:hAnsi="Times New Roman" w:cs="Times New Roman"/>
          <w:color w:val="000000"/>
          <w:kern w:val="0"/>
          <w14:ligatures w14:val="none"/>
        </w:rPr>
        <w:t>want</w:t>
      </w:r>
      <w:r w:rsidRPr="001A4E49">
        <w:rPr>
          <w:rFonts w:ascii="Times New Roman" w:eastAsia="Times New Roman" w:hAnsi="Times New Roman" w:cs="Times New Roman"/>
          <w:color w:val="000000"/>
          <w:kern w:val="0"/>
          <w14:ligatures w14:val="none"/>
        </w:rPr>
        <w:t xml:space="preserve"> to express our appreciation to each</w:t>
      </w:r>
      <w:r w:rsidRPr="00917BAE">
        <w:rPr>
          <w:rFonts w:ascii="Times New Roman" w:eastAsia="Times New Roman" w:hAnsi="Times New Roman" w:cs="Times New Roman"/>
          <w:color w:val="000000"/>
          <w:kern w:val="0"/>
          <w14:ligatures w14:val="none"/>
        </w:rPr>
        <w:t xml:space="preserve"> </w:t>
      </w:r>
      <w:r w:rsidRPr="001A4E49">
        <w:rPr>
          <w:rFonts w:ascii="Times New Roman" w:eastAsia="Times New Roman" w:hAnsi="Times New Roman" w:cs="Times New Roman"/>
          <w:color w:val="000000"/>
          <w:kern w:val="0"/>
          <w14:ligatures w14:val="none"/>
        </w:rPr>
        <w:t xml:space="preserve">and </w:t>
      </w:r>
      <w:r w:rsidRPr="00917BAE">
        <w:rPr>
          <w:rFonts w:ascii="Times New Roman" w:eastAsia="Times New Roman" w:hAnsi="Times New Roman" w:cs="Times New Roman"/>
          <w:color w:val="000000"/>
          <w:kern w:val="0"/>
          <w14:ligatures w14:val="none"/>
        </w:rPr>
        <w:t>every one</w:t>
      </w:r>
      <w:r w:rsidRPr="001A4E49">
        <w:rPr>
          <w:rFonts w:ascii="Times New Roman" w:eastAsia="Times New Roman" w:hAnsi="Times New Roman" w:cs="Times New Roman"/>
          <w:color w:val="000000"/>
          <w:kern w:val="0"/>
          <w14:ligatures w14:val="none"/>
        </w:rPr>
        <w:t xml:space="preserve"> </w:t>
      </w:r>
      <w:r w:rsidRPr="00917BAE">
        <w:rPr>
          <w:rFonts w:ascii="Times New Roman" w:eastAsia="Times New Roman" w:hAnsi="Times New Roman" w:cs="Times New Roman"/>
          <w:color w:val="000000"/>
          <w:kern w:val="0"/>
          <w14:ligatures w14:val="none"/>
        </w:rPr>
        <w:t>who</w:t>
      </w:r>
      <w:r w:rsidRPr="001A4E49">
        <w:rPr>
          <w:rFonts w:ascii="Times New Roman" w:eastAsia="Times New Roman" w:hAnsi="Times New Roman" w:cs="Times New Roman"/>
          <w:color w:val="000000"/>
          <w:kern w:val="0"/>
          <w14:ligatures w14:val="none"/>
        </w:rPr>
        <w:t xml:space="preserve"> took part </w:t>
      </w:r>
      <w:r w:rsidRPr="00917BAE">
        <w:rPr>
          <w:rFonts w:ascii="Times New Roman" w:eastAsia="Times New Roman" w:hAnsi="Times New Roman" w:cs="Times New Roman"/>
          <w:color w:val="000000"/>
          <w:kern w:val="0"/>
          <w14:ligatures w14:val="none"/>
        </w:rPr>
        <w:t>– it is our</w:t>
      </w:r>
      <w:r w:rsidRPr="001A4E49">
        <w:rPr>
          <w:rFonts w:ascii="Times New Roman" w:eastAsia="Times New Roman" w:hAnsi="Times New Roman" w:cs="Times New Roman"/>
          <w:color w:val="000000"/>
          <w:kern w:val="0"/>
          <w14:ligatures w14:val="none"/>
        </w:rPr>
        <w:t xml:space="preserve"> pleasure getting to know you!</w:t>
      </w:r>
      <w:r w:rsidR="00DD38FF">
        <w:rPr>
          <w:rFonts w:ascii="Times New Roman" w:eastAsia="Times New Roman" w:hAnsi="Times New Roman" w:cs="Times New Roman"/>
          <w:color w:val="000000"/>
          <w:kern w:val="0"/>
          <w14:ligatures w14:val="none"/>
        </w:rPr>
        <w:t xml:space="preserve"> Holiday Party this evening in the Multipurpose Room in the HPEC.</w:t>
      </w:r>
    </w:p>
    <w:p w14:paraId="62C02DF0" w14:textId="77777777" w:rsidR="00917BAE" w:rsidRPr="00917BAE" w:rsidRDefault="00917BAE" w:rsidP="00DD38FF">
      <w:pPr>
        <w:rPr>
          <w:rFonts w:ascii="Times New Roman" w:eastAsia="Times New Roman" w:hAnsi="Times New Roman" w:cs="Times New Roman"/>
          <w:color w:val="000000"/>
          <w:kern w:val="0"/>
          <w14:ligatures w14:val="none"/>
        </w:rPr>
      </w:pPr>
    </w:p>
    <w:p w14:paraId="01AF4634" w14:textId="543C3CA8" w:rsidR="00917BAE" w:rsidRDefault="00917BAE" w:rsidP="00917BAE">
      <w:pPr>
        <w:ind w:left="720"/>
        <w:rPr>
          <w:rFonts w:ascii="Times New Roman" w:eastAsia="Times New Roman" w:hAnsi="Times New Roman" w:cs="Times New Roman"/>
          <w:color w:val="000000"/>
          <w:kern w:val="0"/>
          <w14:ligatures w14:val="none"/>
        </w:rPr>
      </w:pPr>
      <w:r w:rsidRPr="001A4E49">
        <w:rPr>
          <w:rFonts w:ascii="Times New Roman" w:eastAsia="Times New Roman" w:hAnsi="Times New Roman" w:cs="Times New Roman"/>
          <w:color w:val="000000"/>
          <w:kern w:val="0"/>
          <w14:ligatures w14:val="none"/>
        </w:rPr>
        <w:t>SGA is busy working on its constitution</w:t>
      </w:r>
      <w:r w:rsidRPr="00917BAE">
        <w:rPr>
          <w:rFonts w:ascii="Times New Roman" w:eastAsia="Times New Roman" w:hAnsi="Times New Roman" w:cs="Times New Roman"/>
          <w:color w:val="000000"/>
          <w:kern w:val="0"/>
          <w14:ligatures w14:val="none"/>
        </w:rPr>
        <w:t xml:space="preserve">: it is a work-in-progress. </w:t>
      </w:r>
      <w:r w:rsidRPr="001A4E49">
        <w:rPr>
          <w:rFonts w:ascii="Times New Roman" w:eastAsia="Times New Roman" w:hAnsi="Times New Roman" w:cs="Times New Roman"/>
          <w:color w:val="000000"/>
          <w:kern w:val="0"/>
          <w14:ligatures w14:val="none"/>
        </w:rPr>
        <w:t xml:space="preserve">Our mission and vision </w:t>
      </w:r>
      <w:r w:rsidRPr="00917BAE">
        <w:rPr>
          <w:rFonts w:ascii="Times New Roman" w:eastAsia="Times New Roman" w:hAnsi="Times New Roman" w:cs="Times New Roman"/>
          <w:color w:val="000000"/>
          <w:kern w:val="0"/>
          <w14:ligatures w14:val="none"/>
        </w:rPr>
        <w:t>are</w:t>
      </w:r>
      <w:r w:rsidRPr="001A4E49">
        <w:rPr>
          <w:rFonts w:ascii="Times New Roman" w:eastAsia="Times New Roman" w:hAnsi="Times New Roman" w:cs="Times New Roman"/>
          <w:color w:val="000000"/>
          <w:kern w:val="0"/>
          <w14:ligatures w14:val="none"/>
        </w:rPr>
        <w:t xml:space="preserve"> the word to represent advanced and inspire the student body by developing student leadership across the campus, forming alliances to improve the student experience and email the aspirations and ideas of York student body.</w:t>
      </w:r>
    </w:p>
    <w:p w14:paraId="1D456DA3" w14:textId="77777777" w:rsidR="00917BAE" w:rsidRPr="001A4E49" w:rsidRDefault="00917BAE" w:rsidP="00917BAE">
      <w:pPr>
        <w:ind w:left="720"/>
        <w:rPr>
          <w:rFonts w:ascii="Times New Roman" w:eastAsia="Times New Roman" w:hAnsi="Times New Roman" w:cs="Times New Roman"/>
          <w:color w:val="000000"/>
          <w:kern w:val="0"/>
          <w14:ligatures w14:val="none"/>
        </w:rPr>
      </w:pPr>
    </w:p>
    <w:p w14:paraId="3C24EF97" w14:textId="25EFEC33" w:rsidR="00917BAE" w:rsidRDefault="00917BAE" w:rsidP="00917BAE">
      <w:pPr>
        <w:ind w:left="720"/>
        <w:rPr>
          <w:rFonts w:ascii="Times New Roman" w:eastAsia="Times New Roman" w:hAnsi="Times New Roman" w:cs="Times New Roman"/>
          <w:color w:val="000000"/>
          <w:kern w:val="0"/>
          <w14:ligatures w14:val="none"/>
        </w:rPr>
      </w:pPr>
      <w:r w:rsidRPr="00917BAE">
        <w:rPr>
          <w:rFonts w:ascii="Times New Roman" w:eastAsia="Times New Roman" w:hAnsi="Times New Roman" w:cs="Times New Roman"/>
          <w:color w:val="000000"/>
          <w:kern w:val="0"/>
          <w14:ligatures w14:val="none"/>
        </w:rPr>
        <w:t xml:space="preserve">SGA’s </w:t>
      </w:r>
      <w:r w:rsidRPr="001A4E49">
        <w:rPr>
          <w:rFonts w:ascii="Times New Roman" w:eastAsia="Times New Roman" w:hAnsi="Times New Roman" w:cs="Times New Roman"/>
          <w:color w:val="000000"/>
          <w:kern w:val="0"/>
          <w14:ligatures w14:val="none"/>
        </w:rPr>
        <w:t xml:space="preserve">goal is to prioritize </w:t>
      </w:r>
      <w:r w:rsidRPr="00917BAE">
        <w:rPr>
          <w:rFonts w:ascii="Times New Roman" w:eastAsia="Times New Roman" w:hAnsi="Times New Roman" w:cs="Times New Roman"/>
          <w:color w:val="000000"/>
          <w:kern w:val="0"/>
          <w14:ligatures w14:val="none"/>
        </w:rPr>
        <w:t xml:space="preserve">the student </w:t>
      </w:r>
      <w:r w:rsidRPr="001A4E49">
        <w:rPr>
          <w:rFonts w:ascii="Times New Roman" w:eastAsia="Times New Roman" w:hAnsi="Times New Roman" w:cs="Times New Roman"/>
          <w:color w:val="000000"/>
          <w:kern w:val="0"/>
          <w14:ligatures w14:val="none"/>
        </w:rPr>
        <w:t>community</w:t>
      </w:r>
      <w:r w:rsidRPr="00917BAE">
        <w:rPr>
          <w:rFonts w:ascii="Times New Roman" w:eastAsia="Times New Roman" w:hAnsi="Times New Roman" w:cs="Times New Roman"/>
          <w:color w:val="000000"/>
          <w:kern w:val="0"/>
          <w14:ligatures w14:val="none"/>
        </w:rPr>
        <w:t xml:space="preserve"> supported by e</w:t>
      </w:r>
      <w:r w:rsidRPr="001A4E49">
        <w:rPr>
          <w:rFonts w:ascii="Times New Roman" w:eastAsia="Times New Roman" w:hAnsi="Times New Roman" w:cs="Times New Roman"/>
          <w:color w:val="000000"/>
          <w:kern w:val="0"/>
          <w14:ligatures w14:val="none"/>
        </w:rPr>
        <w:t>ngagement</w:t>
      </w:r>
      <w:r w:rsidRPr="00917BAE">
        <w:rPr>
          <w:rFonts w:ascii="Times New Roman" w:eastAsia="Times New Roman" w:hAnsi="Times New Roman" w:cs="Times New Roman"/>
          <w:color w:val="000000"/>
          <w:kern w:val="0"/>
          <w14:ligatures w14:val="none"/>
        </w:rPr>
        <w:t xml:space="preserve">, </w:t>
      </w:r>
      <w:r w:rsidRPr="001A4E49">
        <w:rPr>
          <w:rFonts w:ascii="Times New Roman" w:eastAsia="Times New Roman" w:hAnsi="Times New Roman" w:cs="Times New Roman"/>
          <w:color w:val="000000"/>
          <w:kern w:val="0"/>
          <w14:ligatures w14:val="none"/>
        </w:rPr>
        <w:t xml:space="preserve">access, </w:t>
      </w:r>
      <w:r w:rsidRPr="00917BAE">
        <w:rPr>
          <w:rFonts w:ascii="Times New Roman" w:eastAsia="Times New Roman" w:hAnsi="Times New Roman" w:cs="Times New Roman"/>
          <w:color w:val="000000"/>
          <w:kern w:val="0"/>
          <w14:ligatures w14:val="none"/>
        </w:rPr>
        <w:t xml:space="preserve">and </w:t>
      </w:r>
      <w:r w:rsidRPr="001A4E49">
        <w:rPr>
          <w:rFonts w:ascii="Times New Roman" w:eastAsia="Times New Roman" w:hAnsi="Times New Roman" w:cs="Times New Roman"/>
          <w:color w:val="000000"/>
          <w:kern w:val="0"/>
          <w14:ligatures w14:val="none"/>
        </w:rPr>
        <w:t>inclusivity</w:t>
      </w:r>
      <w:r w:rsidRPr="00917BAE">
        <w:rPr>
          <w:rFonts w:ascii="Times New Roman" w:eastAsia="Times New Roman" w:hAnsi="Times New Roman" w:cs="Times New Roman"/>
          <w:color w:val="000000"/>
          <w:kern w:val="0"/>
          <w14:ligatures w14:val="none"/>
        </w:rPr>
        <w:t xml:space="preserve">. </w:t>
      </w:r>
      <w:r w:rsidRPr="001A4E49">
        <w:rPr>
          <w:rFonts w:ascii="Times New Roman" w:eastAsia="Times New Roman" w:hAnsi="Times New Roman" w:cs="Times New Roman"/>
          <w:color w:val="000000"/>
          <w:kern w:val="0"/>
          <w14:ligatures w14:val="none"/>
        </w:rPr>
        <w:t xml:space="preserve">Above all the student government men uphold the rights of the students from all backgrounds, including social, economic status, gender, sexual orientation, and culture. We work hard to treat every student fairly, and would respect our campus, and </w:t>
      </w:r>
      <w:r w:rsidRPr="001A4E49">
        <w:rPr>
          <w:rFonts w:ascii="Times New Roman" w:eastAsia="Times New Roman" w:hAnsi="Times New Roman" w:cs="Times New Roman"/>
          <w:color w:val="000000"/>
          <w:kern w:val="0"/>
          <w14:ligatures w14:val="none"/>
        </w:rPr>
        <w:lastRenderedPageBreak/>
        <w:t>our dedicated to dear all around development. All students have a voice on the student government platform, which also makes sure that their issues are heard.</w:t>
      </w:r>
    </w:p>
    <w:p w14:paraId="2DB597AC" w14:textId="77777777" w:rsidR="00917BAE" w:rsidRDefault="00917BAE" w:rsidP="00917BAE">
      <w:pPr>
        <w:ind w:left="720"/>
        <w:rPr>
          <w:rFonts w:ascii="Times New Roman" w:eastAsia="Times New Roman" w:hAnsi="Times New Roman" w:cs="Times New Roman"/>
          <w:color w:val="000000"/>
          <w:kern w:val="0"/>
          <w14:ligatures w14:val="none"/>
        </w:rPr>
      </w:pPr>
    </w:p>
    <w:p w14:paraId="3D00DB0F" w14:textId="7612B096" w:rsidR="00DD38FF" w:rsidRDefault="00DD38FF" w:rsidP="00917BAE">
      <w:pPr>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Today as we gather here at our last senate meeting together with President Eanes, SGA expresses its gratitude and admiration for your support SGA, your contribution to the flourishing of SGA, your mentorship, and unflagging encouragement.</w:t>
      </w:r>
    </w:p>
    <w:p w14:paraId="089864E2" w14:textId="77777777" w:rsidR="00DD38FF" w:rsidRDefault="00DD38FF" w:rsidP="00917BAE">
      <w:pPr>
        <w:ind w:left="720"/>
        <w:rPr>
          <w:rFonts w:ascii="Times New Roman" w:eastAsia="Times New Roman" w:hAnsi="Times New Roman" w:cs="Times New Roman"/>
          <w:color w:val="000000"/>
          <w:kern w:val="0"/>
          <w14:ligatures w14:val="none"/>
        </w:rPr>
      </w:pPr>
    </w:p>
    <w:p w14:paraId="44B771CA" w14:textId="2913FDE2" w:rsidR="00DD38FF" w:rsidRDefault="00DD38FF" w:rsidP="00917BAE">
      <w:pPr>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SGA wishes our, mentor, advocate and friend and nothing but continued success.</w:t>
      </w:r>
    </w:p>
    <w:p w14:paraId="4D098300" w14:textId="74C03D9C" w:rsidR="00DD38FF" w:rsidRPr="00917BAE" w:rsidRDefault="00DD38FF" w:rsidP="00DD38FF">
      <w:pPr>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w:t>
      </w:r>
      <w:r w:rsidRPr="00917BAE">
        <w:rPr>
          <w:rFonts w:ascii="Times New Roman" w:eastAsia="Times New Roman" w:hAnsi="Times New Roman" w:cs="Times New Roman"/>
          <w:color w:val="000000"/>
          <w:kern w:val="0"/>
          <w14:ligatures w14:val="none"/>
        </w:rPr>
        <w:t xml:space="preserve">n </w:t>
      </w:r>
      <w:r w:rsidRPr="001A4E49">
        <w:rPr>
          <w:rFonts w:ascii="Times New Roman" w:eastAsia="Times New Roman" w:hAnsi="Times New Roman" w:cs="Times New Roman"/>
          <w:color w:val="000000"/>
          <w:kern w:val="0"/>
          <w14:ligatures w14:val="none"/>
        </w:rPr>
        <w:t xml:space="preserve">closing, </w:t>
      </w:r>
      <w:r w:rsidRPr="00917BAE">
        <w:rPr>
          <w:rFonts w:ascii="Times New Roman" w:eastAsia="Times New Roman" w:hAnsi="Times New Roman" w:cs="Times New Roman"/>
          <w:color w:val="000000"/>
          <w:kern w:val="0"/>
          <w14:ligatures w14:val="none"/>
        </w:rPr>
        <w:t>SGA is</w:t>
      </w:r>
      <w:r w:rsidRPr="001A4E49">
        <w:rPr>
          <w:rFonts w:ascii="Times New Roman" w:eastAsia="Times New Roman" w:hAnsi="Times New Roman" w:cs="Times New Roman"/>
          <w:color w:val="000000"/>
          <w:kern w:val="0"/>
          <w14:ligatures w14:val="none"/>
        </w:rPr>
        <w:t xml:space="preserve"> excited about the journey ahead as we work together to shape a bright of future for York </w:t>
      </w:r>
      <w:r>
        <w:rPr>
          <w:rFonts w:ascii="Times New Roman" w:eastAsia="Times New Roman" w:hAnsi="Times New Roman" w:cs="Times New Roman"/>
          <w:color w:val="000000"/>
          <w:kern w:val="0"/>
          <w14:ligatures w14:val="none"/>
        </w:rPr>
        <w:t>C</w:t>
      </w:r>
      <w:r w:rsidRPr="001A4E49">
        <w:rPr>
          <w:rFonts w:ascii="Times New Roman" w:eastAsia="Times New Roman" w:hAnsi="Times New Roman" w:cs="Times New Roman"/>
          <w:color w:val="000000"/>
          <w:kern w:val="0"/>
          <w14:ligatures w14:val="none"/>
        </w:rPr>
        <w:t>ollege.</w:t>
      </w:r>
      <w:r w:rsidRPr="00DD38F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Happy Holiday Season to everyone!</w:t>
      </w:r>
      <w:r>
        <w:rPr>
          <w:rFonts w:ascii="Times New Roman" w:eastAsia="Times New Roman" w:hAnsi="Times New Roman" w:cs="Times New Roman"/>
          <w:color w:val="000000"/>
          <w:kern w:val="0"/>
          <w14:ligatures w14:val="none"/>
        </w:rPr>
        <w:t xml:space="preserve"> We </w:t>
      </w:r>
      <w:r w:rsidRPr="001A4E49">
        <w:rPr>
          <w:rFonts w:ascii="Times New Roman" w:eastAsia="Times New Roman" w:hAnsi="Times New Roman" w:cs="Times New Roman"/>
          <w:color w:val="000000"/>
          <w:kern w:val="0"/>
          <w14:ligatures w14:val="none"/>
        </w:rPr>
        <w:t>will look forward to a productive, collaborative and impactful semester and the year</w:t>
      </w:r>
      <w:r w:rsidRPr="00917BAE">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Always remember, remember:  </w:t>
      </w:r>
      <w:r w:rsidRPr="001A4E49">
        <w:rPr>
          <w:rFonts w:ascii="Times New Roman" w:eastAsia="Times New Roman" w:hAnsi="Times New Roman" w:cs="Times New Roman"/>
          <w:color w:val="000000"/>
          <w:kern w:val="0"/>
          <w14:ligatures w14:val="none"/>
        </w:rPr>
        <w:t>We are</w:t>
      </w:r>
      <w:r w:rsidRPr="00917BAE">
        <w:rPr>
          <w:rFonts w:ascii="Times New Roman" w:eastAsia="LingWai SC Medium" w:hAnsi="Times New Roman" w:cs="Times New Roman"/>
          <w:b/>
          <w:bCs/>
          <w:i/>
          <w:iCs/>
          <w:color w:val="000000"/>
          <w:kern w:val="0"/>
          <w14:ligatures w14:val="none"/>
        </w:rPr>
        <w:t xml:space="preserve"> </w:t>
      </w:r>
      <w:r w:rsidRPr="00DD38FF">
        <w:rPr>
          <w:rFonts w:ascii="Times New Roman" w:eastAsia="LingWai SC Medium" w:hAnsi="Times New Roman" w:cs="Times New Roman"/>
          <w:b/>
          <w:bCs/>
          <w:i/>
          <w:iCs/>
          <w:color w:val="FF0000"/>
          <w:kern w:val="0"/>
          <w14:ligatures w14:val="none"/>
        </w:rPr>
        <w:t>One</w:t>
      </w:r>
      <w:r w:rsidRPr="00DD38FF">
        <w:rPr>
          <w:rFonts w:ascii="Times New Roman" w:eastAsia="Times New Roman" w:hAnsi="Times New Roman" w:cs="Times New Roman"/>
          <w:color w:val="FF0000"/>
          <w:kern w:val="0"/>
          <w14:ligatures w14:val="none"/>
        </w:rPr>
        <w:t xml:space="preserve"> </w:t>
      </w:r>
      <w:r w:rsidRPr="00917BAE">
        <w:rPr>
          <w:rFonts w:ascii="Times New Roman" w:eastAsia="Times New Roman" w:hAnsi="Times New Roman" w:cs="Times New Roman"/>
          <w:color w:val="000000"/>
          <w:kern w:val="0"/>
          <w14:ligatures w14:val="none"/>
        </w:rPr>
        <w:t>York</w:t>
      </w:r>
      <w:r w:rsidRPr="001A4E49">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Always remember</w:t>
      </w:r>
      <w:r>
        <w:rPr>
          <w:rFonts w:ascii="Times New Roman" w:eastAsia="Times New Roman" w:hAnsi="Times New Roman" w:cs="Times New Roman"/>
          <w:color w:val="000000"/>
          <w:kern w:val="0"/>
          <w14:ligatures w14:val="none"/>
        </w:rPr>
        <w:t xml:space="preserve"> </w:t>
      </w:r>
      <w:r>
        <w:rPr>
          <w:rFonts w:ascii="Times New Roman" w:hAnsi="Times New Roman" w:cs="Times New Roman"/>
        </w:rPr>
        <w:t>determination is the key to success.</w:t>
      </w:r>
    </w:p>
    <w:p w14:paraId="6297553F" w14:textId="77777777" w:rsidR="00917BAE" w:rsidRPr="00917BAE" w:rsidRDefault="00917BAE" w:rsidP="00917BAE">
      <w:pPr>
        <w:rPr>
          <w:rFonts w:ascii="Times New Roman" w:hAnsi="Times New Roman" w:cs="Times New Roman"/>
        </w:rPr>
      </w:pPr>
    </w:p>
    <w:p w14:paraId="5F89D8AC" w14:textId="17652075" w:rsidR="002C7283" w:rsidRPr="00917BAE" w:rsidRDefault="00917BAE" w:rsidP="00917BAE">
      <w:pPr>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2C7283" w:rsidRPr="00917BAE">
        <w:rPr>
          <w:rFonts w:ascii="Times New Roman" w:hAnsi="Times New Roman" w:cs="Times New Roman"/>
        </w:rPr>
        <w:t>Standing Committee Reports</w:t>
      </w:r>
    </w:p>
    <w:p w14:paraId="4C62A34F" w14:textId="567C087A" w:rsidR="00F96C9A" w:rsidRPr="00DD38FF" w:rsidRDefault="00DD38FF" w:rsidP="00DD38FF">
      <w:pPr>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F96C9A" w:rsidRPr="00DD38FF">
        <w:rPr>
          <w:rFonts w:ascii="Times New Roman" w:hAnsi="Times New Roman" w:cs="Times New Roman"/>
        </w:rPr>
        <w:t>Committee on College Curriculum (Rodriquez)</w:t>
      </w:r>
    </w:p>
    <w:p w14:paraId="04EADCF1" w14:textId="75C41096" w:rsidR="00917BAE" w:rsidRDefault="00917BAE" w:rsidP="00DD38FF">
      <w:pPr>
        <w:ind w:left="1080" w:firstLine="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17BAE">
        <w:rPr>
          <w:rFonts w:ascii="Times New Roman" w:hAnsi="Times New Roman" w:cs="Times New Roman"/>
        </w:rPr>
        <w:t>Revised major</w:t>
      </w:r>
      <w:r>
        <w:rPr>
          <w:rFonts w:ascii="Times New Roman" w:hAnsi="Times New Roman" w:cs="Times New Roman"/>
        </w:rPr>
        <w:t xml:space="preserve"> design</w:t>
      </w:r>
    </w:p>
    <w:p w14:paraId="4D6E805B" w14:textId="51898557" w:rsidR="00917BAE" w:rsidRDefault="00917BAE" w:rsidP="00DD38FF">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D38FF" w:rsidRPr="00DD38FF">
        <w:rPr>
          <w:rFonts w:ascii="Times New Roman" w:hAnsi="Times New Roman" w:cs="Times New Roman"/>
        </w:rPr>
        <w:t xml:space="preserve">Revision of BS </w:t>
      </w:r>
      <w:r w:rsidR="00DD38FF">
        <w:rPr>
          <w:rFonts w:ascii="Times New Roman" w:hAnsi="Times New Roman" w:cs="Times New Roman"/>
        </w:rPr>
        <w:t xml:space="preserve">in </w:t>
      </w:r>
      <w:r w:rsidR="00DD38FF" w:rsidRPr="00DD38FF">
        <w:rPr>
          <w:rFonts w:ascii="Times New Roman" w:hAnsi="Times New Roman" w:cs="Times New Roman"/>
        </w:rPr>
        <w:t xml:space="preserve">Accounting </w:t>
      </w:r>
      <w:r w:rsidR="00DD38FF">
        <w:rPr>
          <w:rFonts w:ascii="Times New Roman" w:hAnsi="Times New Roman" w:cs="Times New Roman"/>
        </w:rPr>
        <w:t xml:space="preserve">to BBA </w:t>
      </w:r>
      <w:r w:rsidR="00DD38FF" w:rsidRPr="00DD38FF">
        <w:rPr>
          <w:rFonts w:ascii="Times New Roman" w:hAnsi="Times New Roman" w:cs="Times New Roman"/>
        </w:rPr>
        <w:t>Accounting;</w:t>
      </w:r>
      <w:r w:rsidR="00DD38FF" w:rsidRPr="00DD38FF">
        <w:rPr>
          <w:rFonts w:ascii="Times New Roman" w:hAnsi="Times New Roman" w:cs="Times New Roman"/>
        </w:rPr>
        <w:t xml:space="preserve"> </w:t>
      </w:r>
      <w:r w:rsidR="00DD38FF">
        <w:rPr>
          <w:rFonts w:ascii="Times New Roman" w:hAnsi="Times New Roman" w:cs="Times New Roman"/>
        </w:rPr>
        <w:t xml:space="preserve">degree </w:t>
      </w:r>
      <w:r>
        <w:rPr>
          <w:rFonts w:ascii="Times New Roman" w:hAnsi="Times New Roman" w:cs="Times New Roman"/>
        </w:rPr>
        <w:t xml:space="preserve">title to Business Administration </w:t>
      </w:r>
      <w:r w:rsidR="00DD38FF">
        <w:rPr>
          <w:rFonts w:ascii="Times New Roman" w:hAnsi="Times New Roman" w:cs="Times New Roman"/>
        </w:rPr>
        <w:t xml:space="preserve">(in preparation for addition 30 cr. for the 150 cr. for eligibility for the CPA). Multi-stage action with an effective date that will be announced. </w:t>
      </w:r>
    </w:p>
    <w:p w14:paraId="6088B030" w14:textId="3CE1F5B6" w:rsidR="00917BAE" w:rsidRDefault="00917BAE" w:rsidP="00DD38FF">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Performance and Fine Arts </w:t>
      </w:r>
      <w:r w:rsidR="00DD38FF" w:rsidRPr="00DD38FF">
        <w:rPr>
          <w:rFonts w:ascii="Times New Roman" w:hAnsi="Times New Roman" w:cs="Times New Roman"/>
        </w:rPr>
        <w:t xml:space="preserve">administrative </w:t>
      </w:r>
      <w:r w:rsidR="00DD38FF">
        <w:rPr>
          <w:rFonts w:ascii="Times New Roman" w:hAnsi="Times New Roman" w:cs="Times New Roman"/>
        </w:rPr>
        <w:t xml:space="preserve">update </w:t>
      </w:r>
      <w:r w:rsidR="00DD38FF" w:rsidRPr="00DD38FF">
        <w:rPr>
          <w:rFonts w:ascii="Times New Roman" w:hAnsi="Times New Roman" w:cs="Times New Roman"/>
        </w:rPr>
        <w:t xml:space="preserve">changes </w:t>
      </w:r>
      <w:r w:rsidR="00DD38FF" w:rsidRPr="00DD38FF">
        <w:rPr>
          <w:rFonts w:ascii="Times New Roman" w:hAnsi="Times New Roman" w:cs="Times New Roman"/>
        </w:rPr>
        <w:t>to</w:t>
      </w:r>
      <w:r w:rsidR="00DD38FF" w:rsidRPr="00DD38FF">
        <w:rPr>
          <w:rFonts w:ascii="Times New Roman" w:hAnsi="Times New Roman" w:cs="Times New Roman"/>
        </w:rPr>
        <w:t xml:space="preserve"> update course level changes</w:t>
      </w:r>
    </w:p>
    <w:p w14:paraId="0919402A" w14:textId="25846F7A" w:rsidR="00DD38FF" w:rsidRDefault="00DD38FF" w:rsidP="00917BAE">
      <w:pPr>
        <w:ind w:left="1080" w:firstLine="360"/>
        <w:rPr>
          <w:rFonts w:ascii="Times New Roman" w:hAnsi="Times New Roman" w:cs="Times New Roman"/>
        </w:rPr>
      </w:pPr>
      <w:r>
        <w:rPr>
          <w:rFonts w:ascii="Times New Roman" w:hAnsi="Times New Roman" w:cs="Times New Roman"/>
        </w:rPr>
        <w:tab/>
      </w:r>
      <w:r>
        <w:rPr>
          <w:rFonts w:ascii="Times New Roman" w:hAnsi="Times New Roman" w:cs="Times New Roman"/>
        </w:rPr>
        <w:tab/>
        <w:t>Motioned, seconded, unanimously passed.</w:t>
      </w:r>
    </w:p>
    <w:p w14:paraId="583AE7A5" w14:textId="77777777" w:rsidR="00DD38FF" w:rsidRDefault="00DD38FF" w:rsidP="00917BAE">
      <w:pPr>
        <w:ind w:left="1080" w:firstLine="360"/>
        <w:rPr>
          <w:rFonts w:ascii="Times New Roman" w:hAnsi="Times New Roman" w:cs="Times New Roman"/>
        </w:rPr>
      </w:pPr>
    </w:p>
    <w:p w14:paraId="278A4F09" w14:textId="6D8A77BA" w:rsidR="00DD38FF" w:rsidRDefault="00DD38FF" w:rsidP="00917BAE">
      <w:pPr>
        <w:ind w:left="108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Revised Minor Design</w:t>
      </w:r>
    </w:p>
    <w:p w14:paraId="57DCE659" w14:textId="3E73E60D" w:rsidR="00DD38FF" w:rsidRDefault="00DD38FF" w:rsidP="00DD38FF">
      <w:pPr>
        <w:ind w:left="2160" w:hanging="720"/>
        <w:rPr>
          <w:rFonts w:ascii="Times New Roman" w:hAnsi="Times New Roman" w:cs="Times New Roman"/>
        </w:rPr>
      </w:pPr>
      <w:r>
        <w:rPr>
          <w:rFonts w:ascii="Times New Roman" w:hAnsi="Times New Roman" w:cs="Times New Roman"/>
        </w:rPr>
        <w:tab/>
        <w:t>P</w:t>
      </w:r>
      <w:r w:rsidRPr="00DD38FF">
        <w:rPr>
          <w:rFonts w:ascii="Times New Roman" w:hAnsi="Times New Roman" w:cs="Times New Roman"/>
        </w:rPr>
        <w:t>resents newly created</w:t>
      </w:r>
      <w:r>
        <w:rPr>
          <w:rFonts w:ascii="Times New Roman" w:hAnsi="Times New Roman" w:cs="Times New Roman"/>
        </w:rPr>
        <w:t xml:space="preserve"> </w:t>
      </w:r>
      <w:r w:rsidRPr="00DD38FF">
        <w:rPr>
          <w:rFonts w:ascii="Times New Roman" w:hAnsi="Times New Roman" w:cs="Times New Roman"/>
        </w:rPr>
        <w:t xml:space="preserve">courses for Theatre Arts General Education </w:t>
      </w:r>
      <w:r w:rsidRPr="00DD38FF">
        <w:rPr>
          <w:rFonts w:ascii="Times New Roman" w:hAnsi="Times New Roman" w:cs="Times New Roman"/>
        </w:rPr>
        <w:t>offerings</w:t>
      </w:r>
      <w:r w:rsidRPr="00DD38FF">
        <w:rPr>
          <w:rFonts w:ascii="Times New Roman" w:hAnsi="Times New Roman" w:cs="Times New Roman"/>
        </w:rPr>
        <w:t>.</w:t>
      </w:r>
    </w:p>
    <w:p w14:paraId="4D889071" w14:textId="068E84C3" w:rsidR="00DD38FF" w:rsidRDefault="00DD38FF" w:rsidP="00917BAE">
      <w:pPr>
        <w:ind w:left="1080" w:firstLine="36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TA 105 Motioned, second, unanimously passed. </w:t>
      </w:r>
    </w:p>
    <w:p w14:paraId="0A6DA3D8" w14:textId="77777777" w:rsidR="00DD38FF" w:rsidRDefault="00DD38FF" w:rsidP="00917BAE">
      <w:pPr>
        <w:ind w:left="1080" w:firstLine="360"/>
        <w:rPr>
          <w:rFonts w:ascii="Times New Roman" w:hAnsi="Times New Roman" w:cs="Times New Roman"/>
        </w:rPr>
      </w:pPr>
    </w:p>
    <w:p w14:paraId="6ADB2E11" w14:textId="528213F9" w:rsidR="00DD38FF" w:rsidRDefault="00DD38FF" w:rsidP="00917BAE">
      <w:pPr>
        <w:ind w:left="1080" w:firstLine="360"/>
        <w:rPr>
          <w:rFonts w:ascii="Times New Roman" w:hAnsi="Times New Roman" w:cs="Times New Roman"/>
        </w:rPr>
      </w:pPr>
      <w:r>
        <w:rPr>
          <w:rFonts w:ascii="Times New Roman" w:hAnsi="Times New Roman" w:cs="Times New Roman"/>
        </w:rPr>
        <w:t>3.</w:t>
      </w:r>
      <w:r>
        <w:rPr>
          <w:rFonts w:ascii="Times New Roman" w:hAnsi="Times New Roman" w:cs="Times New Roman"/>
        </w:rPr>
        <w:tab/>
        <w:t>Course Changes</w:t>
      </w:r>
    </w:p>
    <w:p w14:paraId="32BB2DE3" w14:textId="7E6FFC4D" w:rsidR="00DD38FF" w:rsidRDefault="00DD38FF" w:rsidP="00DD38FF">
      <w:pPr>
        <w:ind w:left="21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ACCT 351 from 4 to 3 cr. (responding to external body; meet 120 </w:t>
      </w:r>
      <w:r>
        <w:rPr>
          <w:rFonts w:ascii="Times New Roman" w:hAnsi="Times New Roman" w:cs="Times New Roman"/>
        </w:rPr>
        <w:tab/>
        <w:t>cr. limit)</w:t>
      </w:r>
    </w:p>
    <w:p w14:paraId="3A200509" w14:textId="60462A10" w:rsidR="00DD38FF" w:rsidRDefault="00DD38FF" w:rsidP="00917BAE">
      <w:pPr>
        <w:ind w:left="1080" w:firstLine="360"/>
        <w:rPr>
          <w:rFonts w:ascii="Times New Roman" w:hAnsi="Times New Roman" w:cs="Times New Roman"/>
        </w:rPr>
      </w:pPr>
      <w:r>
        <w:rPr>
          <w:rFonts w:ascii="Times New Roman" w:hAnsi="Times New Roman" w:cs="Times New Roman"/>
        </w:rPr>
        <w:tab/>
        <w:t xml:space="preserve">b. </w:t>
      </w:r>
      <w:r>
        <w:rPr>
          <w:rFonts w:ascii="Times New Roman" w:hAnsi="Times New Roman" w:cs="Times New Roman"/>
        </w:rPr>
        <w:tab/>
        <w:t>TA 105 Scenic Design</w:t>
      </w:r>
    </w:p>
    <w:p w14:paraId="13E8C866" w14:textId="00451AFA" w:rsidR="00DD38FF" w:rsidRDefault="00DD38FF" w:rsidP="00917BAE">
      <w:pPr>
        <w:ind w:left="1080" w:firstLine="360"/>
        <w:rPr>
          <w:rFonts w:ascii="Times New Roman" w:hAnsi="Times New Roman" w:cs="Times New Roman"/>
        </w:rPr>
      </w:pPr>
      <w:r>
        <w:rPr>
          <w:rFonts w:ascii="Times New Roman" w:hAnsi="Times New Roman" w:cs="Times New Roman"/>
        </w:rPr>
        <w:tab/>
        <w:t>c.</w:t>
      </w:r>
      <w:r>
        <w:rPr>
          <w:rFonts w:ascii="Times New Roman" w:hAnsi="Times New Roman" w:cs="Times New Roman"/>
        </w:rPr>
        <w:tab/>
        <w:t xml:space="preserve">TA 361 </w:t>
      </w:r>
    </w:p>
    <w:p w14:paraId="6C64BA64" w14:textId="34DD70DE" w:rsidR="00DD38FF" w:rsidRDefault="00DD38FF" w:rsidP="00917BAE">
      <w:pPr>
        <w:ind w:left="1080"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w:t>
      </w:r>
      <w:r>
        <w:rPr>
          <w:rFonts w:ascii="Times New Roman" w:hAnsi="Times New Roman" w:cs="Times New Roman"/>
        </w:rPr>
        <w:tab/>
        <w:t>Latin 101 and Latin 102</w:t>
      </w:r>
    </w:p>
    <w:p w14:paraId="52396B91" w14:textId="3878F5D2" w:rsidR="00917BAE" w:rsidRDefault="00DD38FF" w:rsidP="00917BAE">
      <w:pPr>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Motioned, seconded, unanimously passed. </w:t>
      </w:r>
    </w:p>
    <w:p w14:paraId="0C2D94FA" w14:textId="77777777" w:rsidR="00DD38FF" w:rsidRPr="00917BAE" w:rsidRDefault="00DD38FF" w:rsidP="00917BAE">
      <w:pPr>
        <w:ind w:left="1080"/>
        <w:rPr>
          <w:rFonts w:ascii="Times New Roman" w:hAnsi="Times New Roman" w:cs="Times New Roman"/>
        </w:rPr>
      </w:pPr>
    </w:p>
    <w:p w14:paraId="389D1A39" w14:textId="76289001" w:rsidR="00917BAE" w:rsidRDefault="00DD38FF" w:rsidP="00917BA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4. </w:t>
      </w:r>
      <w:r>
        <w:rPr>
          <w:rFonts w:ascii="Times New Roman" w:hAnsi="Times New Roman" w:cs="Times New Roman"/>
        </w:rPr>
        <w:tab/>
        <w:t>New Programs</w:t>
      </w:r>
    </w:p>
    <w:p w14:paraId="3F3B99D8" w14:textId="3FC38B8C" w:rsidR="00DD38FF" w:rsidRDefault="00DD38FF" w:rsidP="00DD38FF">
      <w:pPr>
        <w:ind w:left="2880" w:hanging="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Community Health Education (CUNY Online); supported by the CUNY Online Initiative. </w:t>
      </w:r>
    </w:p>
    <w:p w14:paraId="6E9FB498" w14:textId="3C6F6612" w:rsidR="00DD38FF" w:rsidRDefault="00DD38FF" w:rsidP="00DD38FF">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150 cr. BS in Accounting &amp; Finance </w:t>
      </w:r>
    </w:p>
    <w:p w14:paraId="10418F4B" w14:textId="48746C6B" w:rsidR="00DD38FF" w:rsidRDefault="00DD38FF" w:rsidP="00DD38FF">
      <w:pPr>
        <w:ind w:left="2880" w:hanging="720"/>
        <w:rPr>
          <w:rFonts w:ascii="Times New Roman" w:hAnsi="Times New Roman" w:cs="Times New Roman"/>
        </w:rPr>
      </w:pPr>
      <w:r>
        <w:rPr>
          <w:rFonts w:ascii="Times New Roman" w:hAnsi="Times New Roman" w:cs="Times New Roman"/>
        </w:rPr>
        <w:tab/>
        <w:t xml:space="preserve">Motioned, seconded and </w:t>
      </w:r>
      <w:r>
        <w:rPr>
          <w:rFonts w:ascii="Times New Roman" w:hAnsi="Times New Roman" w:cs="Times New Roman"/>
        </w:rPr>
        <w:t>passed</w:t>
      </w:r>
      <w:r>
        <w:rPr>
          <w:rFonts w:ascii="Times New Roman" w:hAnsi="Times New Roman" w:cs="Times New Roman"/>
        </w:rPr>
        <w:t xml:space="preserve"> (with 1 No)</w:t>
      </w:r>
      <w:r>
        <w:rPr>
          <w:rFonts w:ascii="Times New Roman" w:hAnsi="Times New Roman" w:cs="Times New Roman"/>
        </w:rPr>
        <w:t>.</w:t>
      </w:r>
    </w:p>
    <w:p w14:paraId="0F36AE19" w14:textId="77777777" w:rsidR="00917BAE" w:rsidRPr="00917BAE" w:rsidRDefault="00917BAE" w:rsidP="00917BAE">
      <w:pPr>
        <w:rPr>
          <w:rFonts w:ascii="Times New Roman" w:hAnsi="Times New Roman" w:cs="Times New Roman"/>
        </w:rPr>
      </w:pPr>
    </w:p>
    <w:p w14:paraId="5BDA9DDC" w14:textId="77777777" w:rsidR="00DD38FF" w:rsidRDefault="00DD38FF" w:rsidP="00DD38FF">
      <w:pPr>
        <w:ind w:left="360" w:hanging="360"/>
        <w:rPr>
          <w:rFonts w:ascii="Times New Roman" w:hAnsi="Times New Roman" w:cs="Times New Roman"/>
        </w:rPr>
      </w:pPr>
    </w:p>
    <w:p w14:paraId="73401005" w14:textId="77777777" w:rsidR="00DD38FF" w:rsidRDefault="00DD38FF" w:rsidP="00DD38FF">
      <w:pPr>
        <w:ind w:left="360" w:hanging="360"/>
        <w:rPr>
          <w:rFonts w:ascii="Times New Roman" w:hAnsi="Times New Roman" w:cs="Times New Roman"/>
        </w:rPr>
      </w:pPr>
    </w:p>
    <w:p w14:paraId="32DC9F3D" w14:textId="77777777" w:rsidR="00DD38FF" w:rsidRDefault="00DD38FF" w:rsidP="00DD38FF">
      <w:pPr>
        <w:ind w:left="360" w:hanging="360"/>
        <w:rPr>
          <w:rFonts w:ascii="Times New Roman" w:hAnsi="Times New Roman" w:cs="Times New Roman"/>
        </w:rPr>
      </w:pPr>
    </w:p>
    <w:p w14:paraId="22F8E11C" w14:textId="77777777" w:rsidR="00DD38FF" w:rsidRDefault="00DD38FF" w:rsidP="00DD38FF">
      <w:pPr>
        <w:ind w:left="360" w:hanging="360"/>
        <w:rPr>
          <w:rFonts w:ascii="Times New Roman" w:hAnsi="Times New Roman" w:cs="Times New Roman"/>
        </w:rPr>
      </w:pPr>
    </w:p>
    <w:p w14:paraId="09DFD186" w14:textId="77777777" w:rsidR="00DD38FF" w:rsidRDefault="00DD38FF" w:rsidP="00DD38FF">
      <w:pPr>
        <w:ind w:left="360" w:hanging="360"/>
        <w:rPr>
          <w:rFonts w:ascii="Times New Roman" w:hAnsi="Times New Roman" w:cs="Times New Roman"/>
        </w:rPr>
      </w:pPr>
    </w:p>
    <w:p w14:paraId="4331B47E" w14:textId="77777777" w:rsidR="00DD38FF" w:rsidRDefault="00DD38FF" w:rsidP="00DD38FF">
      <w:pPr>
        <w:ind w:left="360" w:hanging="360"/>
        <w:rPr>
          <w:rFonts w:ascii="Times New Roman" w:hAnsi="Times New Roman" w:cs="Times New Roman"/>
        </w:rPr>
      </w:pPr>
    </w:p>
    <w:p w14:paraId="78971A2C" w14:textId="6A75C5CA" w:rsidR="00F645BA" w:rsidRPr="00DD38FF" w:rsidRDefault="00DD38FF" w:rsidP="00DD38FF">
      <w:pPr>
        <w:ind w:left="36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    </w:t>
      </w:r>
      <w:r w:rsidR="002C7283" w:rsidRPr="00DD38FF">
        <w:rPr>
          <w:rFonts w:ascii="Times New Roman" w:hAnsi="Times New Roman" w:cs="Times New Roman"/>
        </w:rPr>
        <w:t>Guest Presentations</w:t>
      </w:r>
    </w:p>
    <w:p w14:paraId="1CA49316" w14:textId="041BF295" w:rsidR="00DD38FF" w:rsidRPr="00DD38FF" w:rsidRDefault="00DD38FF" w:rsidP="00DD38FF">
      <w:pPr>
        <w:ind w:left="630" w:hanging="270"/>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r>
      <w:r w:rsidR="008055E6" w:rsidRPr="00DD38FF">
        <w:rPr>
          <w:rFonts w:ascii="Times New Roman" w:hAnsi="Times New Roman" w:cs="Times New Roman"/>
        </w:rPr>
        <w:t>Strategic Plan Update (Pond)</w:t>
      </w:r>
    </w:p>
    <w:p w14:paraId="0BC4EF1B" w14:textId="77777777" w:rsidR="00DD38FF" w:rsidRDefault="00DD38FF" w:rsidP="00DD38FF">
      <w:pPr>
        <w:pStyle w:val="ListParagraph"/>
        <w:ind w:left="1440"/>
        <w:rPr>
          <w:rFonts w:ascii="Times New Roman" w:hAnsi="Times New Roman" w:cs="Times New Roman"/>
        </w:rPr>
      </w:pPr>
    </w:p>
    <w:p w14:paraId="3D57EB64" w14:textId="77777777" w:rsidR="00DD38FF" w:rsidRDefault="00DD38FF" w:rsidP="00DD38FF">
      <w:pPr>
        <w:pStyle w:val="ListParagraph"/>
        <w:ind w:left="1440"/>
        <w:rPr>
          <w:rFonts w:ascii="Times New Roman" w:hAnsi="Times New Roman" w:cs="Times New Roman"/>
        </w:rPr>
      </w:pPr>
      <w:hyperlink r:id="rId6" w:history="1">
        <w:r w:rsidRPr="00DD38FF">
          <w:rPr>
            <w:rStyle w:val="Hyperlink"/>
            <w:rFonts w:ascii="Times New Roman" w:hAnsi="Times New Roman" w:cs="Times New Roman"/>
          </w:rPr>
          <w:t>One York Strategic Plan Mid-Point Check-In - PPT for Senate</w:t>
        </w:r>
      </w:hyperlink>
    </w:p>
    <w:p w14:paraId="7AABE49F" w14:textId="77777777" w:rsidR="00DD38FF" w:rsidRDefault="00DD38FF" w:rsidP="00DD38FF">
      <w:pPr>
        <w:pStyle w:val="ListParagraph"/>
        <w:ind w:left="1440"/>
        <w:rPr>
          <w:rFonts w:ascii="Times New Roman" w:hAnsi="Times New Roman" w:cs="Times New Roman"/>
        </w:rPr>
      </w:pPr>
    </w:p>
    <w:p w14:paraId="60E2288E" w14:textId="70EE226F" w:rsidR="00DD38FF" w:rsidRPr="00DD38FF" w:rsidRDefault="00DD38FF" w:rsidP="00DD38FF">
      <w:pPr>
        <w:pStyle w:val="ListParagraph"/>
        <w:ind w:left="1440"/>
        <w:rPr>
          <w:rFonts w:ascii="Times New Roman" w:hAnsi="Times New Roman" w:cs="Times New Roman"/>
        </w:rPr>
      </w:pPr>
      <w:r>
        <w:rPr>
          <w:rFonts w:ascii="Times New Roman" w:hAnsi="Times New Roman" w:cs="Times New Roman"/>
        </w:rPr>
        <w:t>Focus on the positive and generative.</w:t>
      </w:r>
    </w:p>
    <w:p w14:paraId="6C765EBF" w14:textId="1ECB1046" w:rsidR="00DD38FF" w:rsidRDefault="00DD38FF" w:rsidP="00DD38FF">
      <w:pPr>
        <w:pStyle w:val="ListParagraph"/>
        <w:ind w:left="1440"/>
        <w:rPr>
          <w:rFonts w:ascii="Times New Roman" w:hAnsi="Times New Roman" w:cs="Times New Roman"/>
        </w:rPr>
      </w:pPr>
      <w:r>
        <w:rPr>
          <w:rFonts w:ascii="Times New Roman" w:hAnsi="Times New Roman" w:cs="Times New Roman"/>
        </w:rPr>
        <w:t>2019 incepted the plan.</w:t>
      </w:r>
    </w:p>
    <w:p w14:paraId="4F3C3397" w14:textId="6C022839" w:rsidR="00DD38FF" w:rsidRDefault="00DD38FF" w:rsidP="00DD38FF">
      <w:pPr>
        <w:pStyle w:val="ListParagraph"/>
        <w:ind w:left="1440"/>
        <w:rPr>
          <w:rFonts w:ascii="Times New Roman" w:hAnsi="Times New Roman" w:cs="Times New Roman"/>
        </w:rPr>
      </w:pPr>
      <w:r>
        <w:rPr>
          <w:rFonts w:ascii="Times New Roman" w:hAnsi="Times New Roman" w:cs="Times New Roman"/>
        </w:rPr>
        <w:t>2023 Students, Faculty and Staff reflections: Highlights to be acknowledged.</w:t>
      </w:r>
    </w:p>
    <w:p w14:paraId="6DEC20DE" w14:textId="16B5C8E8" w:rsidR="00DD38FF" w:rsidRDefault="00DD38FF" w:rsidP="00DD38FF">
      <w:pPr>
        <w:pStyle w:val="ListParagraph"/>
        <w:ind w:left="1440"/>
        <w:rPr>
          <w:rFonts w:ascii="Times New Roman" w:hAnsi="Times New Roman" w:cs="Times New Roman"/>
        </w:rPr>
      </w:pPr>
      <w:r>
        <w:rPr>
          <w:rFonts w:ascii="Times New Roman" w:hAnsi="Times New Roman" w:cs="Times New Roman"/>
        </w:rPr>
        <w:t>;</w:t>
      </w:r>
    </w:p>
    <w:p w14:paraId="3B1E91FD" w14:textId="71482A3F" w:rsidR="00DD38FF" w:rsidRDefault="00DD38FF" w:rsidP="00DD38FF">
      <w:pPr>
        <w:pStyle w:val="ListParagraph"/>
        <w:ind w:left="1440"/>
        <w:rPr>
          <w:rFonts w:ascii="Times New Roman" w:hAnsi="Times New Roman" w:cs="Times New Roman"/>
        </w:rPr>
      </w:pPr>
      <w:r>
        <w:rPr>
          <w:rFonts w:ascii="Times New Roman" w:hAnsi="Times New Roman" w:cs="Times New Roman"/>
        </w:rPr>
        <w:tab/>
        <w:t>6-point increase in graduation in 4-yr graduation rate.</w:t>
      </w:r>
    </w:p>
    <w:p w14:paraId="4632032D" w14:textId="48B5CBAD" w:rsidR="00DD38FF" w:rsidRDefault="00DD38FF" w:rsidP="00DD38FF">
      <w:pPr>
        <w:pStyle w:val="ListParagraph"/>
        <w:ind w:left="1440"/>
        <w:rPr>
          <w:rFonts w:ascii="Times New Roman" w:hAnsi="Times New Roman" w:cs="Times New Roman"/>
        </w:rPr>
      </w:pPr>
      <w:r>
        <w:rPr>
          <w:rFonts w:ascii="Times New Roman" w:hAnsi="Times New Roman" w:cs="Times New Roman"/>
        </w:rPr>
        <w:tab/>
        <w:t>6+ point increased in transferer student graduation.</w:t>
      </w:r>
    </w:p>
    <w:p w14:paraId="2624155C" w14:textId="2F27AD3B"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 xml:space="preserve">Licensure pathway established and functioning. </w:t>
      </w:r>
    </w:p>
    <w:p w14:paraId="27926CAF" w14:textId="41624043"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Professional staff development and accountability.</w:t>
      </w:r>
    </w:p>
    <w:p w14:paraId="5447AE28" w14:textId="1DDBAE6A" w:rsidR="00DD38FF" w:rsidRDefault="00DD38FF" w:rsidP="00DD38FF">
      <w:pPr>
        <w:pStyle w:val="ListParagraph"/>
        <w:ind w:left="1440"/>
        <w:rPr>
          <w:rFonts w:ascii="Times New Roman" w:hAnsi="Times New Roman" w:cs="Times New Roman"/>
        </w:rPr>
      </w:pPr>
      <w:r>
        <w:rPr>
          <w:rFonts w:ascii="Times New Roman" w:hAnsi="Times New Roman" w:cs="Times New Roman"/>
        </w:rPr>
        <w:tab/>
        <w:t>York Assessment is a national model.</w:t>
      </w:r>
    </w:p>
    <w:p w14:paraId="27452178" w14:textId="29CE0E0A" w:rsidR="00DD38FF" w:rsidRDefault="00DD38FF" w:rsidP="00DD38FF">
      <w:pPr>
        <w:pStyle w:val="ListParagraph"/>
        <w:ind w:left="1440"/>
        <w:rPr>
          <w:rFonts w:ascii="Times New Roman" w:hAnsi="Times New Roman" w:cs="Times New Roman"/>
        </w:rPr>
      </w:pPr>
      <w:r>
        <w:rPr>
          <w:rFonts w:ascii="Times New Roman" w:hAnsi="Times New Roman" w:cs="Times New Roman"/>
        </w:rPr>
        <w:tab/>
        <w:t>Infrastructure and systems.</w:t>
      </w:r>
    </w:p>
    <w:p w14:paraId="1D701CCF" w14:textId="60FD6EB9"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Tracking indicators of success.</w:t>
      </w:r>
    </w:p>
    <w:p w14:paraId="22E3D730" w14:textId="77777777" w:rsidR="00DD38FF" w:rsidRDefault="00DD38FF" w:rsidP="00DD38FF">
      <w:pPr>
        <w:pStyle w:val="ListParagraph"/>
        <w:ind w:left="1440"/>
        <w:rPr>
          <w:rFonts w:ascii="Times New Roman" w:hAnsi="Times New Roman" w:cs="Times New Roman"/>
        </w:rPr>
      </w:pPr>
    </w:p>
    <w:p w14:paraId="3E277720" w14:textId="16CABD01" w:rsidR="00DD38FF" w:rsidRDefault="00DD38FF" w:rsidP="00DD38FF">
      <w:pPr>
        <w:pStyle w:val="ListParagraph"/>
        <w:ind w:left="1440"/>
        <w:rPr>
          <w:rFonts w:ascii="Times New Roman" w:hAnsi="Times New Roman" w:cs="Times New Roman"/>
        </w:rPr>
      </w:pPr>
      <w:r>
        <w:rPr>
          <w:rFonts w:ascii="Times New Roman" w:hAnsi="Times New Roman" w:cs="Times New Roman"/>
        </w:rPr>
        <w:t>Mid-Point Check Meeting: Identified Issues/</w:t>
      </w:r>
      <w:proofErr w:type="gramStart"/>
      <w:r>
        <w:rPr>
          <w:rFonts w:ascii="Times New Roman" w:hAnsi="Times New Roman" w:cs="Times New Roman"/>
        </w:rPr>
        <w:t>barriers</w:t>
      </w:r>
      <w:proofErr w:type="gramEnd"/>
    </w:p>
    <w:p w14:paraId="36631FEF" w14:textId="62E356EE" w:rsidR="00DD38FF" w:rsidRDefault="00DD38FF" w:rsidP="00DD38FF">
      <w:pPr>
        <w:pStyle w:val="ListParagraph"/>
        <w:ind w:left="1440"/>
        <w:rPr>
          <w:rFonts w:ascii="Times New Roman" w:hAnsi="Times New Roman" w:cs="Times New Roman"/>
        </w:rPr>
      </w:pPr>
      <w:r>
        <w:rPr>
          <w:rFonts w:ascii="Times New Roman" w:hAnsi="Times New Roman" w:cs="Times New Roman"/>
        </w:rPr>
        <w:tab/>
        <w:t>Culture &amp; people</w:t>
      </w:r>
    </w:p>
    <w:p w14:paraId="4C5D0661" w14:textId="588E574D" w:rsidR="00DD38FF" w:rsidRDefault="00DD38FF" w:rsidP="00DD38FF">
      <w:pPr>
        <w:pStyle w:val="ListParagraph"/>
        <w:ind w:left="1440"/>
        <w:rPr>
          <w:rFonts w:ascii="Times New Roman" w:hAnsi="Times New Roman" w:cs="Times New Roman"/>
        </w:rPr>
      </w:pPr>
      <w:r>
        <w:rPr>
          <w:rFonts w:ascii="Times New Roman" w:hAnsi="Times New Roman" w:cs="Times New Roman"/>
        </w:rPr>
        <w:tab/>
        <w:t>Students specify needs.</w:t>
      </w:r>
    </w:p>
    <w:p w14:paraId="089A9701" w14:textId="401995F0" w:rsidR="00DD38FF" w:rsidRDefault="00DD38FF" w:rsidP="00DD38FF">
      <w:pPr>
        <w:pStyle w:val="ListParagraph"/>
        <w:ind w:left="1440"/>
        <w:rPr>
          <w:rFonts w:ascii="Times New Roman" w:hAnsi="Times New Roman" w:cs="Times New Roman"/>
        </w:rPr>
      </w:pPr>
      <w:r>
        <w:rPr>
          <w:rFonts w:ascii="Times New Roman" w:hAnsi="Times New Roman" w:cs="Times New Roman"/>
        </w:rPr>
        <w:tab/>
        <w:t>Systems &amp; structures issues</w:t>
      </w:r>
    </w:p>
    <w:p w14:paraId="553ADB7E" w14:textId="6C3065B0" w:rsidR="00DD38FF" w:rsidRDefault="00DD38FF" w:rsidP="00DD38FF">
      <w:pPr>
        <w:pStyle w:val="ListParagraph"/>
        <w:ind w:left="1440"/>
        <w:rPr>
          <w:rFonts w:ascii="Times New Roman" w:hAnsi="Times New Roman" w:cs="Times New Roman"/>
        </w:rPr>
      </w:pPr>
      <w:r>
        <w:rPr>
          <w:rFonts w:ascii="Times New Roman" w:hAnsi="Times New Roman" w:cs="Times New Roman"/>
        </w:rPr>
        <w:tab/>
        <w:t>Financial and external factors</w:t>
      </w:r>
    </w:p>
    <w:p w14:paraId="5ECE5072" w14:textId="77777777" w:rsidR="00DD38FF" w:rsidRDefault="00DD38FF" w:rsidP="00DD38FF">
      <w:pPr>
        <w:pStyle w:val="ListParagraph"/>
        <w:ind w:left="1440"/>
        <w:rPr>
          <w:rFonts w:ascii="Times New Roman" w:hAnsi="Times New Roman" w:cs="Times New Roman"/>
        </w:rPr>
      </w:pPr>
    </w:p>
    <w:p w14:paraId="05946664" w14:textId="137A5D03"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Recommendations:</w:t>
      </w:r>
    </w:p>
    <w:p w14:paraId="7EC526C2" w14:textId="0833E006"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t>Spread positivity.</w:t>
      </w:r>
    </w:p>
    <w:p w14:paraId="05D33E87" w14:textId="2832CEBE"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t>Shared Gratitude</w:t>
      </w:r>
    </w:p>
    <w:p w14:paraId="542F7DE3" w14:textId="43273EAA" w:rsidR="00DD38FF" w:rsidRPr="00DD38FF" w:rsidRDefault="00DD38FF" w:rsidP="00DD38FF">
      <w:pPr>
        <w:pStyle w:val="ListParagraph"/>
        <w:ind w:left="1440"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DD38FF">
        <w:rPr>
          <w:rFonts w:ascii="Times New Roman" w:hAnsi="Times New Roman" w:cs="Times New Roman"/>
        </w:rPr>
        <w:t>Provide opportunity for Development and Accountability</w:t>
      </w:r>
    </w:p>
    <w:p w14:paraId="4CB58D14" w14:textId="0B9DBB75" w:rsidR="00DD38FF" w:rsidRDefault="00DD38FF" w:rsidP="00DD38FF">
      <w:pPr>
        <w:pStyle w:val="ListParagraph"/>
        <w:ind w:left="1440"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t>Foster transparency &amp; Collaboration</w:t>
      </w:r>
    </w:p>
    <w:p w14:paraId="3F3C82E6" w14:textId="00856E71" w:rsidR="008055E6" w:rsidRPr="00DD38FF" w:rsidRDefault="008055E6" w:rsidP="00DD38FF">
      <w:pPr>
        <w:rPr>
          <w:rFonts w:ascii="Times New Roman" w:hAnsi="Times New Roman" w:cs="Times New Roman"/>
        </w:rPr>
      </w:pPr>
    </w:p>
    <w:p w14:paraId="0C59CF10" w14:textId="13E5A7AF" w:rsidR="00F96C9A" w:rsidRDefault="00DD38FF" w:rsidP="00DD38FF">
      <w:pPr>
        <w:ind w:firstLine="63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212EC0" w:rsidRPr="00DD38FF">
        <w:rPr>
          <w:rFonts w:ascii="Times New Roman" w:eastAsia="Times New Roman" w:hAnsi="Times New Roman" w:cs="Times New Roman"/>
        </w:rPr>
        <w:t>Continuing Education Update (Greene</w:t>
      </w:r>
      <w:r>
        <w:rPr>
          <w:rFonts w:ascii="Times New Roman" w:eastAsia="Times New Roman" w:hAnsi="Times New Roman" w:cs="Times New Roman"/>
        </w:rPr>
        <w:t>, Simons).</w:t>
      </w:r>
    </w:p>
    <w:p w14:paraId="2BCF6157" w14:textId="77777777" w:rsidR="00DD38FF" w:rsidRDefault="00DD38FF" w:rsidP="00DD38FF">
      <w:pPr>
        <w:ind w:firstLine="630"/>
        <w:rPr>
          <w:rFonts w:ascii="Times New Roman" w:eastAsia="Times New Roman" w:hAnsi="Times New Roman" w:cs="Times New Roman"/>
        </w:rPr>
      </w:pPr>
    </w:p>
    <w:p w14:paraId="26F2F1C4" w14:textId="0DDD8182" w:rsidR="00DD38FF" w:rsidRDefault="00DD38FF" w:rsidP="00DD38FF">
      <w:pPr>
        <w:ind w:left="720" w:firstLine="720"/>
        <w:rPr>
          <w:rFonts w:ascii="Times New Roman" w:hAnsi="Times New Roman" w:cs="Times New Roman"/>
        </w:rPr>
      </w:pPr>
      <w:hyperlink r:id="rId7" w:history="1">
        <w:r w:rsidRPr="00DD38FF">
          <w:rPr>
            <w:rStyle w:val="Hyperlink"/>
            <w:rFonts w:ascii="Times New Roman" w:hAnsi="Times New Roman" w:cs="Times New Roman"/>
          </w:rPr>
          <w:t xml:space="preserve">CPEC Update </w:t>
        </w:r>
        <w:r>
          <w:rPr>
            <w:rStyle w:val="Hyperlink"/>
            <w:rFonts w:ascii="Times New Roman" w:hAnsi="Times New Roman" w:cs="Times New Roman"/>
          </w:rPr>
          <w:t>–</w:t>
        </w:r>
        <w:r w:rsidRPr="00DD38FF">
          <w:rPr>
            <w:rStyle w:val="Hyperlink"/>
            <w:rFonts w:ascii="Times New Roman" w:hAnsi="Times New Roman" w:cs="Times New Roman"/>
          </w:rPr>
          <w:t xml:space="preserve"> Senate Plenary_Revised_10_4.pdf</w:t>
        </w:r>
      </w:hyperlink>
    </w:p>
    <w:p w14:paraId="0C28567A" w14:textId="77777777" w:rsidR="00DD38FF" w:rsidRPr="00DD38FF" w:rsidRDefault="00DD38FF" w:rsidP="00DD38FF">
      <w:pPr>
        <w:ind w:firstLine="630"/>
        <w:rPr>
          <w:rFonts w:ascii="Times New Roman" w:hAnsi="Times New Roman" w:cs="Times New Roman"/>
        </w:rPr>
      </w:pPr>
    </w:p>
    <w:p w14:paraId="2BACA7D1" w14:textId="583B1B32" w:rsidR="00DD38FF" w:rsidRPr="00DD38FF" w:rsidRDefault="00DD38FF" w:rsidP="00DD38FF">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t xml:space="preserve">President welcomed Ms. Green offering the exhortation to focus on </w:t>
      </w:r>
      <w:r w:rsidRPr="00DD38FF">
        <w:rPr>
          <w:rFonts w:ascii="Times New Roman" w:hAnsi="Times New Roman" w:cs="Times New Roman"/>
          <w:i/>
          <w:iCs/>
        </w:rPr>
        <w:t xml:space="preserve">what can </w:t>
      </w:r>
    </w:p>
    <w:p w14:paraId="74EFFF89" w14:textId="07AAA935" w:rsidR="00DD38FF" w:rsidRPr="00DD38FF" w:rsidRDefault="00DD38FF" w:rsidP="00DD38FF">
      <w:pPr>
        <w:ind w:left="720" w:firstLine="720"/>
        <w:rPr>
          <w:rFonts w:ascii="Times New Roman" w:hAnsi="Times New Roman" w:cs="Times New Roman"/>
        </w:rPr>
      </w:pPr>
      <w:r w:rsidRPr="00DD38FF">
        <w:rPr>
          <w:rFonts w:ascii="Times New Roman" w:hAnsi="Times New Roman" w:cs="Times New Roman"/>
          <w:i/>
          <w:iCs/>
        </w:rPr>
        <w:t>happen at York!</w:t>
      </w:r>
      <w:r>
        <w:rPr>
          <w:rFonts w:ascii="Times New Roman" w:hAnsi="Times New Roman" w:cs="Times New Roman"/>
          <w:i/>
          <w:iCs/>
        </w:rPr>
        <w:t xml:space="preserve"> </w:t>
      </w:r>
      <w:r>
        <w:rPr>
          <w:rFonts w:ascii="Times New Roman" w:hAnsi="Times New Roman" w:cs="Times New Roman"/>
        </w:rPr>
        <w:t>Let’s foster collaboration and partnership.</w:t>
      </w:r>
    </w:p>
    <w:p w14:paraId="184B9F94" w14:textId="34ABE78A" w:rsidR="00DD38FF" w:rsidRDefault="00DD38FF" w:rsidP="00DD38FF">
      <w:pPr>
        <w:ind w:left="288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New registration system that allows York’s ACE is missing link (gateway payment and merchant ID number).</w:t>
      </w:r>
    </w:p>
    <w:p w14:paraId="1E4AEFCA" w14:textId="74190FF0" w:rsidR="00DD38FF" w:rsidRPr="00DD38FF" w:rsidRDefault="00DD38FF" w:rsidP="00DD38FF">
      <w:pPr>
        <w:ind w:left="360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The new registration will assist in the scheduling and initiating Winter Sessions.</w:t>
      </w:r>
    </w:p>
    <w:p w14:paraId="02157340" w14:textId="3984562E" w:rsidR="00DD38FF" w:rsidRDefault="00DD38FF" w:rsidP="00DD38FF">
      <w:pPr>
        <w:ind w:left="288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Working on ACE landing page connecting potential students to courses and opportunity to enroll and pay tuition. </w:t>
      </w:r>
    </w:p>
    <w:p w14:paraId="44AB77C2" w14:textId="6954E7F1" w:rsidR="00DD38FF" w:rsidRDefault="00DD38FF" w:rsidP="00DD38F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In planning: summer camp session </w:t>
      </w:r>
    </w:p>
    <w:p w14:paraId="2C62D4A3" w14:textId="47828C3C" w:rsidR="00DD38FF" w:rsidRPr="00DD38FF" w:rsidRDefault="00DD38FF" w:rsidP="00DD38FF">
      <w:pPr>
        <w:ind w:left="720" w:firstLine="720"/>
        <w:rPr>
          <w:rFonts w:ascii="Times New Roman" w:hAnsi="Times New Roman" w:cs="Times New Roman"/>
        </w:rPr>
      </w:pPr>
      <w:r>
        <w:rPr>
          <w:rFonts w:ascii="Times New Roman" w:hAnsi="Times New Roman" w:cs="Times New Roman"/>
        </w:rPr>
        <w:t>Let’s foster collaboration and partnership.</w:t>
      </w:r>
    </w:p>
    <w:p w14:paraId="11A91740" w14:textId="6962976A" w:rsidR="002C7283" w:rsidRDefault="002C7283" w:rsidP="00DD38FF">
      <w:pPr>
        <w:rPr>
          <w:rFonts w:ascii="Times New Roman" w:hAnsi="Times New Roman" w:cs="Times New Roman"/>
        </w:rPr>
      </w:pPr>
    </w:p>
    <w:p w14:paraId="4DA2ED61" w14:textId="2FCCF990" w:rsidR="00DD38FF" w:rsidRDefault="00DD38FF" w:rsidP="00DD38FF">
      <w:pPr>
        <w:rPr>
          <w:rFonts w:ascii="Times New Roman" w:hAnsi="Times New Roman" w:cs="Times New Roman"/>
        </w:rPr>
      </w:pPr>
      <w:r>
        <w:rPr>
          <w:rFonts w:ascii="Times New Roman" w:hAnsi="Times New Roman" w:cs="Times New Roman"/>
        </w:rPr>
        <w:tab/>
        <w:t>c.</w:t>
      </w:r>
      <w:r>
        <w:rPr>
          <w:rFonts w:ascii="Times New Roman" w:hAnsi="Times New Roman" w:cs="Times New Roman"/>
        </w:rPr>
        <w:tab/>
        <w:t>Cafeteria (Lindow)</w:t>
      </w:r>
    </w:p>
    <w:p w14:paraId="50DD555D" w14:textId="7AC18E86" w:rsidR="00DD38FF" w:rsidRDefault="00DD38FF" w:rsidP="00DD38FF">
      <w:pPr>
        <w:ind w:left="720" w:firstLine="720"/>
        <w:rPr>
          <w:rFonts w:ascii="Times New Roman" w:hAnsi="Times New Roman" w:cs="Times New Roman"/>
        </w:rPr>
      </w:pPr>
      <w:r>
        <w:rPr>
          <w:rFonts w:ascii="Times New Roman" w:hAnsi="Times New Roman" w:cs="Times New Roman"/>
        </w:rPr>
        <w:t>Update on Cafeteria: last week a final selection was made: MBJ Downtown.</w:t>
      </w:r>
    </w:p>
    <w:p w14:paraId="6AECB572" w14:textId="05BDFE5F" w:rsidR="00DD38FF" w:rsidRDefault="00DD38FF" w:rsidP="00DD38FF">
      <w:pPr>
        <w:ind w:left="720" w:firstLine="720"/>
        <w:rPr>
          <w:rFonts w:ascii="Times New Roman" w:hAnsi="Times New Roman" w:cs="Times New Roman"/>
        </w:rPr>
      </w:pPr>
      <w:r>
        <w:rPr>
          <w:rFonts w:ascii="Times New Roman" w:hAnsi="Times New Roman" w:cs="Times New Roman"/>
        </w:rPr>
        <w:t xml:space="preserve">Legal review is in-process. </w:t>
      </w:r>
    </w:p>
    <w:p w14:paraId="27F9B335" w14:textId="77777777" w:rsidR="00DD38FF" w:rsidRPr="00DD38FF" w:rsidRDefault="00DD38FF" w:rsidP="00DD38FF">
      <w:pPr>
        <w:ind w:left="720" w:firstLine="720"/>
        <w:rPr>
          <w:rFonts w:ascii="Times New Roman" w:hAnsi="Times New Roman" w:cs="Times New Roman"/>
        </w:rPr>
      </w:pPr>
    </w:p>
    <w:p w14:paraId="5F64CAEE" w14:textId="506AD977" w:rsidR="00DD38FF" w:rsidRDefault="00DD38FF" w:rsidP="00DD38FF">
      <w:pPr>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t>Committee on Campus Environment and Facilities (Barley)</w:t>
      </w:r>
    </w:p>
    <w:p w14:paraId="18923E55" w14:textId="6A6E6558" w:rsidR="00DD38FF" w:rsidRDefault="00DD38FF" w:rsidP="00DD38FF">
      <w:pPr>
        <w:ind w:left="1440"/>
        <w:rPr>
          <w:rFonts w:ascii="Times New Roman" w:hAnsi="Times New Roman" w:cs="Times New Roman"/>
        </w:rPr>
      </w:pPr>
      <w:r>
        <w:rPr>
          <w:rFonts w:ascii="Times New Roman" w:hAnsi="Times New Roman" w:cs="Times New Roman"/>
        </w:rPr>
        <w:t xml:space="preserve">Jory Francoise is now the chair and Aarionna Mc Glashing is the secretary. </w:t>
      </w:r>
      <w:r>
        <w:rPr>
          <w:rFonts w:ascii="Times New Roman" w:hAnsi="Times New Roman" w:cs="Times New Roman"/>
        </w:rPr>
        <w:t xml:space="preserve">Campus Environment and Facilities </w:t>
      </w:r>
      <w:r>
        <w:rPr>
          <w:rFonts w:ascii="Times New Roman" w:hAnsi="Times New Roman" w:cs="Times New Roman"/>
        </w:rPr>
        <w:t>will report in February.</w:t>
      </w:r>
    </w:p>
    <w:p w14:paraId="2F01EF6E" w14:textId="77777777" w:rsidR="00DD38FF" w:rsidRDefault="00DD38FF" w:rsidP="00DD38FF">
      <w:pPr>
        <w:ind w:left="720" w:firstLine="720"/>
        <w:rPr>
          <w:rFonts w:ascii="Times New Roman" w:hAnsi="Times New Roman" w:cs="Times New Roman"/>
        </w:rPr>
      </w:pPr>
    </w:p>
    <w:p w14:paraId="725E40B3" w14:textId="776C820C" w:rsidR="00DD38FF" w:rsidRDefault="00DD38FF" w:rsidP="00DD38FF">
      <w:pPr>
        <w:ind w:firstLine="720"/>
        <w:rPr>
          <w:rFonts w:ascii="Times New Roman" w:hAnsi="Times New Roman" w:cs="Times New Roman"/>
        </w:rPr>
      </w:pPr>
      <w:r>
        <w:rPr>
          <w:rFonts w:ascii="Times New Roman" w:hAnsi="Times New Roman" w:cs="Times New Roman"/>
        </w:rPr>
        <w:t>e.</w:t>
      </w:r>
      <w:r>
        <w:rPr>
          <w:rFonts w:ascii="Times New Roman" w:hAnsi="Times New Roman" w:cs="Times New Roman"/>
        </w:rPr>
        <w:tab/>
        <w:t>Food Forest (</w:t>
      </w:r>
      <w:r>
        <w:rPr>
          <w:rFonts w:ascii="Times New Roman" w:hAnsi="Times New Roman" w:cs="Times New Roman"/>
        </w:rPr>
        <w:t>Buxenbaum</w:t>
      </w:r>
      <w:r>
        <w:rPr>
          <w:rFonts w:ascii="Times New Roman" w:hAnsi="Times New Roman" w:cs="Times New Roman"/>
        </w:rPr>
        <w:t>)</w:t>
      </w:r>
    </w:p>
    <w:p w14:paraId="051589F1" w14:textId="22FA25F7" w:rsidR="00DD38FF" w:rsidRDefault="00DD38FF" w:rsidP="00DD38FF">
      <w:pPr>
        <w:ind w:left="1440"/>
        <w:rPr>
          <w:rFonts w:ascii="Times New Roman" w:hAnsi="Times New Roman" w:cs="Times New Roman"/>
        </w:rPr>
      </w:pPr>
      <w:r>
        <w:rPr>
          <w:rFonts w:ascii="Times New Roman" w:hAnsi="Times New Roman" w:cs="Times New Roman"/>
        </w:rPr>
        <w:t xml:space="preserve">Need letter of support from the College Administration to move forward applying for grants to support the effort.  </w:t>
      </w:r>
    </w:p>
    <w:p w14:paraId="50280FA6" w14:textId="77777777" w:rsidR="00DD38FF" w:rsidRDefault="00DD38FF" w:rsidP="00DD38FF">
      <w:pPr>
        <w:ind w:firstLine="720"/>
        <w:rPr>
          <w:rFonts w:ascii="Times New Roman" w:hAnsi="Times New Roman" w:cs="Times New Roman"/>
        </w:rPr>
      </w:pPr>
    </w:p>
    <w:p w14:paraId="4514D42C" w14:textId="77777777" w:rsidR="00DD38FF" w:rsidRDefault="00DD38FF" w:rsidP="00DD38FF">
      <w:pPr>
        <w:rPr>
          <w:rFonts w:ascii="Times New Roman" w:hAnsi="Times New Roman" w:cs="Times New Roman"/>
        </w:rPr>
      </w:pPr>
    </w:p>
    <w:p w14:paraId="717993CC" w14:textId="2BED2E45" w:rsidR="002C7283" w:rsidRPr="00DD38FF" w:rsidRDefault="002C7283" w:rsidP="00DD38FF">
      <w:pPr>
        <w:rPr>
          <w:rFonts w:ascii="Times New Roman" w:hAnsi="Times New Roman" w:cs="Times New Roman"/>
        </w:rPr>
      </w:pPr>
      <w:r w:rsidRPr="00DD38FF">
        <w:rPr>
          <w:rFonts w:ascii="Times New Roman" w:hAnsi="Times New Roman" w:cs="Times New Roman"/>
        </w:rPr>
        <w:t>Adjournment</w:t>
      </w:r>
      <w:r w:rsidR="00DD38FF">
        <w:rPr>
          <w:rFonts w:ascii="Times New Roman" w:hAnsi="Times New Roman" w:cs="Times New Roman"/>
        </w:rPr>
        <w:t>.</w:t>
      </w:r>
    </w:p>
    <w:p w14:paraId="4587ACB4" w14:textId="77777777" w:rsidR="00F96C9A" w:rsidRPr="00917BAE" w:rsidRDefault="00F96C9A" w:rsidP="00917BAE">
      <w:pPr>
        <w:rPr>
          <w:rFonts w:ascii="Times New Roman" w:eastAsia="Times New Roman" w:hAnsi="Times New Roman" w:cs="Times New Roman"/>
          <w:color w:val="000000"/>
          <w:kern w:val="0"/>
          <w14:ligatures w14:val="none"/>
        </w:rPr>
      </w:pPr>
      <w:r w:rsidRPr="00917BAE">
        <w:rPr>
          <w:rFonts w:ascii="Times New Roman" w:eastAsia="Times New Roman" w:hAnsi="Times New Roman" w:cs="Times New Roman"/>
          <w:color w:val="000000"/>
          <w:kern w:val="0"/>
          <w14:ligatures w14:val="none"/>
        </w:rPr>
        <w:t> </w:t>
      </w:r>
    </w:p>
    <w:p w14:paraId="1D7A2AFE" w14:textId="77777777" w:rsidR="002C7283" w:rsidRPr="00917BAE" w:rsidRDefault="002C7283" w:rsidP="00917BAE">
      <w:pPr>
        <w:jc w:val="center"/>
        <w:rPr>
          <w:rFonts w:ascii="Times New Roman" w:hAnsi="Times New Roman" w:cs="Times New Roman"/>
        </w:rPr>
      </w:pPr>
    </w:p>
    <w:p w14:paraId="27D84462" w14:textId="77777777" w:rsidR="00F96C9A" w:rsidRPr="00917BAE" w:rsidRDefault="00F96C9A" w:rsidP="00917BAE">
      <w:pPr>
        <w:jc w:val="center"/>
        <w:rPr>
          <w:rFonts w:ascii="Times New Roman" w:hAnsi="Times New Roman" w:cs="Times New Roman"/>
        </w:rPr>
      </w:pPr>
    </w:p>
    <w:sectPr w:rsidR="00F96C9A" w:rsidRPr="0091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ngWai SC Medium">
    <w:altName w:val="LINGWAI SC MEDIUM"/>
    <w:panose1 w:val="03050602040302020204"/>
    <w:charset w:val="86"/>
    <w:family w:val="script"/>
    <w:notTrueType/>
    <w:pitch w:val="variable"/>
    <w:sig w:usb0="A00002FF" w:usb1="7ACF7CFB" w:usb2="0000001E"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20622"/>
    <w:multiLevelType w:val="hybridMultilevel"/>
    <w:tmpl w:val="D040B3F8"/>
    <w:lvl w:ilvl="0" w:tplc="82127D6A">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5A442B1F"/>
    <w:multiLevelType w:val="hybridMultilevel"/>
    <w:tmpl w:val="35DCA74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955AFC"/>
    <w:multiLevelType w:val="multilevel"/>
    <w:tmpl w:val="831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164179">
    <w:abstractNumId w:val="1"/>
  </w:num>
  <w:num w:numId="2" w16cid:durableId="615866501">
    <w:abstractNumId w:val="2"/>
  </w:num>
  <w:num w:numId="3" w16cid:durableId="32841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83"/>
    <w:rsid w:val="0005692A"/>
    <w:rsid w:val="00212EC0"/>
    <w:rsid w:val="002C7283"/>
    <w:rsid w:val="00586F3B"/>
    <w:rsid w:val="00595848"/>
    <w:rsid w:val="00790480"/>
    <w:rsid w:val="008055E6"/>
    <w:rsid w:val="00813846"/>
    <w:rsid w:val="00917BAE"/>
    <w:rsid w:val="00B1005D"/>
    <w:rsid w:val="00CF3129"/>
    <w:rsid w:val="00DD38FF"/>
    <w:rsid w:val="00F01A17"/>
    <w:rsid w:val="00F645BA"/>
    <w:rsid w:val="00F96C9A"/>
    <w:rsid w:val="00FA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5DBC8"/>
  <w15:chartTrackingRefBased/>
  <w15:docId w15:val="{55D2F9A3-C632-2840-8510-9638B5EA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17BA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283"/>
    <w:pPr>
      <w:ind w:left="720"/>
      <w:contextualSpacing/>
    </w:pPr>
  </w:style>
  <w:style w:type="character" w:customStyle="1" w:styleId="apple-converted-space">
    <w:name w:val="apple-converted-space"/>
    <w:basedOn w:val="DefaultParagraphFont"/>
    <w:rsid w:val="00F96C9A"/>
  </w:style>
  <w:style w:type="character" w:styleId="Hyperlink">
    <w:name w:val="Hyperlink"/>
    <w:basedOn w:val="DefaultParagraphFont"/>
    <w:uiPriority w:val="99"/>
    <w:unhideWhenUsed/>
    <w:rsid w:val="00F96C9A"/>
    <w:rPr>
      <w:color w:val="0000FF"/>
      <w:u w:val="single"/>
    </w:rPr>
  </w:style>
  <w:style w:type="character" w:customStyle="1" w:styleId="Heading3Char">
    <w:name w:val="Heading 3 Char"/>
    <w:basedOn w:val="DefaultParagraphFont"/>
    <w:link w:val="Heading3"/>
    <w:uiPriority w:val="9"/>
    <w:rsid w:val="00917BAE"/>
    <w:rPr>
      <w:rFonts w:ascii="Times New Roman" w:eastAsia="Times New Roman" w:hAnsi="Times New Roman" w:cs="Times New Roman"/>
      <w:b/>
      <w:bCs/>
      <w:kern w:val="0"/>
      <w:sz w:val="27"/>
      <w:szCs w:val="27"/>
      <w14:ligatures w14:val="none"/>
    </w:rPr>
  </w:style>
  <w:style w:type="character" w:styleId="UnresolvedMention">
    <w:name w:val="Unresolved Mention"/>
    <w:basedOn w:val="DefaultParagraphFont"/>
    <w:uiPriority w:val="99"/>
    <w:semiHidden/>
    <w:unhideWhenUsed/>
    <w:rsid w:val="00DD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50139">
      <w:bodyDiv w:val="1"/>
      <w:marLeft w:val="0"/>
      <w:marRight w:val="0"/>
      <w:marTop w:val="0"/>
      <w:marBottom w:val="0"/>
      <w:divBdr>
        <w:top w:val="none" w:sz="0" w:space="0" w:color="auto"/>
        <w:left w:val="none" w:sz="0" w:space="0" w:color="auto"/>
        <w:bottom w:val="none" w:sz="0" w:space="0" w:color="auto"/>
        <w:right w:val="none" w:sz="0" w:space="0" w:color="auto"/>
      </w:divBdr>
    </w:div>
    <w:div w:id="6625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PEC%20Update%20-%20Senate%20Plenary_Revised_10_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ne%20York%20Strategic%20Plan%20Mid-Point%20Check-In%20-%20PPT%20for%20Senate" TargetMode="External"/><Relationship Id="rId5" Type="http://schemas.openxmlformats.org/officeDocument/2006/relationships/hyperlink" Target="https://www.york.cuny.edu/directory/rwojciechows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1561</Words>
  <Characters>7636</Characters>
  <Application>Microsoft Office Word</Application>
  <DocSecurity>0</DocSecurity>
  <Lines>99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Barley</dc:creator>
  <cp:keywords/>
  <dc:description/>
  <cp:lastModifiedBy>Linda Barley</cp:lastModifiedBy>
  <cp:revision>2</cp:revision>
  <dcterms:created xsi:type="dcterms:W3CDTF">2024-01-10T13:36:00Z</dcterms:created>
  <dcterms:modified xsi:type="dcterms:W3CDTF">2024-01-10T13:36:00Z</dcterms:modified>
</cp:coreProperties>
</file>