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6E6C575" w14:textId="77777777" w:rsidR="007C020F" w:rsidRDefault="00CB504D" w:rsidP="007C020F">
      <w:pPr>
        <w:spacing w:line="240" w:lineRule="auto"/>
        <w:jc w:val="center"/>
        <w:rPr>
          <w:rFonts w:cstheme="minorHAnsi"/>
          <w:b/>
          <w:sz w:val="28"/>
          <w:szCs w:val="28"/>
        </w:rPr>
      </w:pPr>
      <w:sdt>
        <w:sdtPr>
          <w:rPr>
            <w:rFonts w:cstheme="minorHAnsi"/>
            <w:b/>
            <w:sz w:val="28"/>
            <w:szCs w:val="28"/>
          </w:rPr>
          <w:alias w:val="Choose committee"/>
          <w:tag w:val="Choose committee"/>
          <w:id w:val="847832699"/>
          <w:placeholder>
            <w:docPart w:val="9C12147BBA6D419FA9E4776692D06F4B"/>
          </w:placeholder>
          <w:showingPlcHdr/>
          <w:dropDownList>
            <w:listItem w:value="Choose an item."/>
            <w:listItem w:displayText="Academic " w:value="Academic "/>
            <w:listItem w:displayText="Administrative, Educational, and Student Support" w:value="Administrative, Educational, and Student Support"/>
            <w:listItem w:displayText="General Education" w:value="General Education"/>
          </w:dropDownList>
        </w:sdtPr>
        <w:sdtEndPr/>
        <w:sdtContent>
          <w:r w:rsidR="00FB31CA" w:rsidRPr="00A00408">
            <w:rPr>
              <w:rStyle w:val="PlaceholderText"/>
            </w:rPr>
            <w:t>Choose an item.</w:t>
          </w:r>
        </w:sdtContent>
      </w:sdt>
      <w:r w:rsidR="007C020F">
        <w:rPr>
          <w:rFonts w:cstheme="minorHAnsi"/>
          <w:b/>
          <w:sz w:val="28"/>
          <w:szCs w:val="28"/>
        </w:rPr>
        <w:t xml:space="preserve"> Assessment</w:t>
      </w:r>
      <w:r w:rsidR="007C020F" w:rsidRPr="0001621D">
        <w:rPr>
          <w:rFonts w:cstheme="minorHAnsi"/>
          <w:b/>
          <w:sz w:val="28"/>
          <w:szCs w:val="28"/>
        </w:rPr>
        <w:t xml:space="preserve"> Committee</w:t>
      </w:r>
    </w:p>
    <w:p w14:paraId="1E32027B" w14:textId="77777777" w:rsidR="006A2C1A" w:rsidRDefault="007C020F" w:rsidP="007C020F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Annual Assessment Report [YEAR]</w:t>
      </w:r>
    </w:p>
    <w:p w14:paraId="7F95EE83" w14:textId="77777777" w:rsidR="007C020F" w:rsidRDefault="007C020F" w:rsidP="00510018">
      <w:pPr>
        <w:pStyle w:val="Heading1"/>
        <w:numPr>
          <w:ilvl w:val="0"/>
          <w:numId w:val="2"/>
        </w:numPr>
      </w:pPr>
      <w:r>
        <w:t>Strategic Highlights</w:t>
      </w:r>
    </w:p>
    <w:p w14:paraId="426D88EB" w14:textId="77777777" w:rsidR="00C077C8" w:rsidRDefault="00C077C8" w:rsidP="00C077C8">
      <w:pPr>
        <w:pStyle w:val="Heading2"/>
      </w:pPr>
      <w:r>
        <w:t>Committee Overview</w:t>
      </w:r>
    </w:p>
    <w:p w14:paraId="7F2A7C47" w14:textId="77777777" w:rsidR="00C077C8" w:rsidRPr="00BD06C7" w:rsidRDefault="00C077C8" w:rsidP="00C077C8">
      <w:r>
        <w:t xml:space="preserve">Provide an overview of the committee including membership composition (number of faculty/staff). </w:t>
      </w:r>
    </w:p>
    <w:p w14:paraId="35EC22E2" w14:textId="57120EC9" w:rsidR="007C020F" w:rsidRDefault="00FC2559" w:rsidP="00812734">
      <w:pPr>
        <w:pStyle w:val="Heading2"/>
      </w:pPr>
      <w:r>
        <w:t xml:space="preserve">AAC and AESSAC: </w:t>
      </w:r>
      <w:r w:rsidR="007C020F">
        <w:t>Assessment Plan</w:t>
      </w:r>
      <w:r w:rsidR="00812734">
        <w:t xml:space="preserve"> and Report</w:t>
      </w:r>
      <w:r w:rsidR="007C020F">
        <w:t xml:space="preserve"> </w:t>
      </w:r>
      <w:r w:rsidR="007C020F" w:rsidRPr="00F34E2E">
        <w:t>Submissions</w:t>
      </w:r>
      <w:r>
        <w:t xml:space="preserve"> </w:t>
      </w:r>
    </w:p>
    <w:p w14:paraId="3F03055A" w14:textId="150BF759" w:rsidR="007C020F" w:rsidRPr="005F445F" w:rsidRDefault="007C020F" w:rsidP="007C020F">
      <w:r w:rsidRPr="005F445F">
        <w:t xml:space="preserve">Provide the </w:t>
      </w:r>
      <w:r w:rsidR="001643B1" w:rsidRPr="005F445F">
        <w:t>assessment plan</w:t>
      </w:r>
      <w:r w:rsidR="0005481D">
        <w:t xml:space="preserve"> and report</w:t>
      </w:r>
      <w:r w:rsidR="001643B1" w:rsidRPr="005F445F">
        <w:t xml:space="preserve"> submission rate</w:t>
      </w:r>
      <w:r w:rsidR="0005481D">
        <w:t>, frequency of outcomes met, and number of programs/units that identified changes are needed and created an action plan based on the findings</w:t>
      </w:r>
      <w:r w:rsidR="001643B1" w:rsidRPr="005F445F">
        <w:t>.</w:t>
      </w:r>
      <w:r w:rsidRPr="005F445F">
        <w:t xml:space="preserve"> </w:t>
      </w:r>
    </w:p>
    <w:tbl>
      <w:tblPr>
        <w:tblStyle w:val="TableGrid"/>
        <w:tblW w:w="9258" w:type="dxa"/>
        <w:tblLook w:val="04A0" w:firstRow="1" w:lastRow="0" w:firstColumn="1" w:lastColumn="0" w:noHBand="0" w:noVBand="1"/>
        <w:tblCaption w:val="Assessment Plan and Report Submission"/>
      </w:tblPr>
      <w:tblGrid>
        <w:gridCol w:w="4675"/>
        <w:gridCol w:w="4583"/>
      </w:tblGrid>
      <w:tr w:rsidR="0005481D" w14:paraId="43237555" w14:textId="77777777" w:rsidTr="000D474C">
        <w:trPr>
          <w:trHeight w:val="261"/>
          <w:tblHeader/>
        </w:trPr>
        <w:tc>
          <w:tcPr>
            <w:tcW w:w="4675" w:type="dxa"/>
          </w:tcPr>
          <w:p w14:paraId="71F131F2" w14:textId="77777777" w:rsidR="0005481D" w:rsidRPr="00303936" w:rsidRDefault="00CB504D" w:rsidP="00CF7126">
            <w:pPr>
              <w:spacing w:after="0"/>
            </w:pPr>
            <w:sdt>
              <w:sdtPr>
                <w:rPr>
                  <w:rFonts w:cstheme="minorHAnsi"/>
                  <w:b/>
                  <w:szCs w:val="20"/>
                </w:rPr>
                <w:id w:val="-729379447"/>
                <w:placeholder>
                  <w:docPart w:val="A84D480A79444CCE9122E9EA3B1419DA"/>
                </w:placeholder>
                <w:showingPlcHdr/>
                <w:dropDownList>
                  <w:listItem w:value="Choose an item."/>
                  <w:listItem w:displayText="Academic Programs" w:value="Academic Programs"/>
                  <w:listItem w:displayText="Administrative, Educational, and Student Support Units" w:value="Administrative, Educational, and Student Support Units"/>
                </w:dropDownList>
              </w:sdtPr>
              <w:sdtEndPr/>
              <w:sdtContent>
                <w:r w:rsidR="0005481D" w:rsidRPr="00A0040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583" w:type="dxa"/>
            <w:vAlign w:val="center"/>
          </w:tcPr>
          <w:p w14:paraId="62CF3B51" w14:textId="77777777" w:rsidR="0005481D" w:rsidRPr="00357445" w:rsidRDefault="0005481D" w:rsidP="00CF7126">
            <w:pPr>
              <w:spacing w:after="0"/>
              <w:jc w:val="center"/>
              <w:rPr>
                <w:b/>
              </w:rPr>
            </w:pPr>
            <w:r w:rsidRPr="00357445">
              <w:rPr>
                <w:b/>
              </w:rPr>
              <w:t>2019-2020</w:t>
            </w:r>
          </w:p>
        </w:tc>
      </w:tr>
      <w:tr w:rsidR="0005481D" w14:paraId="5D54D9EF" w14:textId="77777777" w:rsidTr="32E931AE">
        <w:trPr>
          <w:trHeight w:val="261"/>
        </w:trPr>
        <w:tc>
          <w:tcPr>
            <w:tcW w:w="4675" w:type="dxa"/>
          </w:tcPr>
          <w:p w14:paraId="42590EBA" w14:textId="5D3CC64F" w:rsidR="0005481D" w:rsidRPr="00303936" w:rsidRDefault="0005481D" w:rsidP="00CF7126">
            <w:pPr>
              <w:spacing w:after="0"/>
            </w:pPr>
            <w:r>
              <w:t>Total number of academic programs/AESS units</w:t>
            </w:r>
          </w:p>
        </w:tc>
        <w:tc>
          <w:tcPr>
            <w:tcW w:w="4583" w:type="dxa"/>
            <w:vAlign w:val="center"/>
          </w:tcPr>
          <w:p w14:paraId="4D916176" w14:textId="77777777" w:rsidR="0005481D" w:rsidRPr="00303936" w:rsidRDefault="0005481D" w:rsidP="00CF7126">
            <w:pPr>
              <w:spacing w:after="0"/>
              <w:jc w:val="center"/>
            </w:pPr>
          </w:p>
        </w:tc>
      </w:tr>
      <w:tr w:rsidR="0005481D" w14:paraId="74D8B018" w14:textId="77777777" w:rsidTr="32E931AE">
        <w:trPr>
          <w:trHeight w:val="261"/>
        </w:trPr>
        <w:tc>
          <w:tcPr>
            <w:tcW w:w="4675" w:type="dxa"/>
          </w:tcPr>
          <w:p w14:paraId="1B399F83" w14:textId="77777777" w:rsidR="0005481D" w:rsidRDefault="0005481D" w:rsidP="009C67F2">
            <w:pPr>
              <w:spacing w:after="0"/>
            </w:pPr>
            <w:r>
              <w:t>Plan submission rate (% out of total)</w:t>
            </w:r>
          </w:p>
        </w:tc>
        <w:tc>
          <w:tcPr>
            <w:tcW w:w="4583" w:type="dxa"/>
            <w:vAlign w:val="center"/>
          </w:tcPr>
          <w:p w14:paraId="4DF616E2" w14:textId="77777777" w:rsidR="0005481D" w:rsidRPr="00303936" w:rsidRDefault="0005481D" w:rsidP="00CF7126">
            <w:pPr>
              <w:spacing w:after="0"/>
              <w:jc w:val="center"/>
            </w:pPr>
          </w:p>
        </w:tc>
      </w:tr>
      <w:tr w:rsidR="0005481D" w14:paraId="001330D3" w14:textId="77777777" w:rsidTr="32E931AE">
        <w:trPr>
          <w:trHeight w:val="261"/>
        </w:trPr>
        <w:tc>
          <w:tcPr>
            <w:tcW w:w="4675" w:type="dxa"/>
          </w:tcPr>
          <w:p w14:paraId="37E87A50" w14:textId="77777777" w:rsidR="0005481D" w:rsidRDefault="0005481D" w:rsidP="009C67F2">
            <w:pPr>
              <w:spacing w:after="0"/>
            </w:pPr>
            <w:r>
              <w:t>Report submission rate (% out of total)</w:t>
            </w:r>
          </w:p>
        </w:tc>
        <w:tc>
          <w:tcPr>
            <w:tcW w:w="4583" w:type="dxa"/>
            <w:vAlign w:val="center"/>
          </w:tcPr>
          <w:p w14:paraId="2CEFA17E" w14:textId="77777777" w:rsidR="0005481D" w:rsidRPr="00303936" w:rsidRDefault="0005481D" w:rsidP="00CF7126">
            <w:pPr>
              <w:spacing w:after="0"/>
              <w:jc w:val="center"/>
            </w:pPr>
          </w:p>
        </w:tc>
      </w:tr>
      <w:tr w:rsidR="0005481D" w14:paraId="56A33BD5" w14:textId="77777777" w:rsidTr="32E931AE">
        <w:trPr>
          <w:trHeight w:val="261"/>
        </w:trPr>
        <w:tc>
          <w:tcPr>
            <w:tcW w:w="4675" w:type="dxa"/>
          </w:tcPr>
          <w:p w14:paraId="7B44BE27" w14:textId="5E917111" w:rsidR="0005481D" w:rsidRPr="000A07CC" w:rsidRDefault="32E931AE" w:rsidP="000A07CC">
            <w:pPr>
              <w:spacing w:after="0"/>
            </w:pPr>
            <w:r w:rsidRPr="000A07CC">
              <w:t>Number</w:t>
            </w:r>
            <w:r w:rsidR="000A07CC" w:rsidRPr="000A07CC">
              <w:t xml:space="preserve"> of outcomes</w:t>
            </w:r>
            <w:r w:rsidRPr="000A07CC">
              <w:t xml:space="preserve"> met </w:t>
            </w:r>
          </w:p>
        </w:tc>
        <w:tc>
          <w:tcPr>
            <w:tcW w:w="4583" w:type="dxa"/>
            <w:vAlign w:val="center"/>
          </w:tcPr>
          <w:p w14:paraId="092E774B" w14:textId="77777777" w:rsidR="0005481D" w:rsidRPr="00303936" w:rsidRDefault="0005481D" w:rsidP="00CF7126">
            <w:pPr>
              <w:spacing w:after="0"/>
              <w:jc w:val="center"/>
            </w:pPr>
          </w:p>
        </w:tc>
      </w:tr>
      <w:tr w:rsidR="0005481D" w14:paraId="3ED75011" w14:textId="77777777" w:rsidTr="32E931AE">
        <w:trPr>
          <w:trHeight w:val="261"/>
        </w:trPr>
        <w:tc>
          <w:tcPr>
            <w:tcW w:w="4675" w:type="dxa"/>
          </w:tcPr>
          <w:p w14:paraId="4F3B2E13" w14:textId="25EF9A53" w:rsidR="0005481D" w:rsidRPr="000A07CC" w:rsidRDefault="32E931AE" w:rsidP="000A07CC">
            <w:pPr>
              <w:spacing w:after="0"/>
            </w:pPr>
            <w:r w:rsidRPr="000A07CC">
              <w:t xml:space="preserve">Percent of outcomes met (out of all outcomes/ identified) </w:t>
            </w:r>
          </w:p>
        </w:tc>
        <w:tc>
          <w:tcPr>
            <w:tcW w:w="4583" w:type="dxa"/>
            <w:vAlign w:val="center"/>
          </w:tcPr>
          <w:p w14:paraId="7C17F9CE" w14:textId="77777777" w:rsidR="0005481D" w:rsidRPr="00303936" w:rsidRDefault="0005481D" w:rsidP="00CF7126">
            <w:pPr>
              <w:spacing w:after="0"/>
              <w:jc w:val="center"/>
            </w:pPr>
          </w:p>
        </w:tc>
      </w:tr>
      <w:tr w:rsidR="0005481D" w14:paraId="7E580210" w14:textId="77777777" w:rsidTr="32E931AE">
        <w:trPr>
          <w:trHeight w:val="261"/>
        </w:trPr>
        <w:tc>
          <w:tcPr>
            <w:tcW w:w="4675" w:type="dxa"/>
          </w:tcPr>
          <w:p w14:paraId="190E57EA" w14:textId="3F809CBE" w:rsidR="0005481D" w:rsidRPr="000A07CC" w:rsidRDefault="32E931AE" w:rsidP="0005481D">
            <w:pPr>
              <w:spacing w:after="0"/>
            </w:pPr>
            <w:r w:rsidRPr="000A07CC">
              <w:t>Number of programs/units that identified next steps/action plan based on the assessment findings</w:t>
            </w:r>
          </w:p>
        </w:tc>
        <w:tc>
          <w:tcPr>
            <w:tcW w:w="4583" w:type="dxa"/>
            <w:vAlign w:val="center"/>
          </w:tcPr>
          <w:p w14:paraId="3FD2356A" w14:textId="77777777" w:rsidR="0005481D" w:rsidRPr="00303936" w:rsidRDefault="0005481D" w:rsidP="00CF7126">
            <w:pPr>
              <w:spacing w:after="0"/>
              <w:jc w:val="center"/>
            </w:pPr>
          </w:p>
        </w:tc>
      </w:tr>
    </w:tbl>
    <w:p w14:paraId="564E12F4" w14:textId="77777777" w:rsidR="000A07CC" w:rsidRDefault="000A07CC" w:rsidP="00B0214C">
      <w:pPr>
        <w:rPr>
          <w:b/>
        </w:rPr>
      </w:pPr>
    </w:p>
    <w:p w14:paraId="36D8BE43" w14:textId="4D08666C" w:rsidR="008253BD" w:rsidRPr="00F17A38" w:rsidRDefault="00F17A38" w:rsidP="00B0214C">
      <w:pPr>
        <w:rPr>
          <w:b/>
        </w:rPr>
      </w:pPr>
      <w:r>
        <w:rPr>
          <w:b/>
        </w:rPr>
        <w:t xml:space="preserve">Non-Compliance: </w:t>
      </w:r>
      <w:r w:rsidR="005772DF" w:rsidRPr="00F17A38">
        <w:t>For current AY, l</w:t>
      </w:r>
      <w:r w:rsidR="008253BD" w:rsidRPr="00F17A38">
        <w:t>ist programs/units that did not submit annual assessment plan</w:t>
      </w:r>
      <w:r w:rsidR="005772DF" w:rsidRPr="00F17A38">
        <w:t>/</w:t>
      </w:r>
      <w:r w:rsidR="008253BD" w:rsidRPr="00F17A38">
        <w:t>report. Briefly indicate the reason or supporting information</w:t>
      </w:r>
      <w:r w:rsidR="008253BD" w:rsidRPr="00F17A38">
        <w:rPr>
          <w:b/>
        </w:rPr>
        <w:t xml:space="preserve">. </w:t>
      </w:r>
      <w:r w:rsidR="008253BD" w:rsidRPr="00F17A38">
        <w:t>This may include info</w:t>
      </w:r>
      <w:r w:rsidR="00510E19">
        <w:t>rmation</w:t>
      </w:r>
      <w:r w:rsidR="008253BD" w:rsidRPr="00F17A38">
        <w:t xml:space="preserve"> on the attempts made by the co</w:t>
      </w:r>
      <w:r w:rsidR="005772DF" w:rsidRPr="00F17A38">
        <w:t>mmittee to ensure participation and the response received. (Add rows as necessary).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Program/Units Non-compliance"/>
      </w:tblPr>
      <w:tblGrid>
        <w:gridCol w:w="4675"/>
        <w:gridCol w:w="4675"/>
      </w:tblGrid>
      <w:tr w:rsidR="008253BD" w14:paraId="654DEEF5" w14:textId="77777777" w:rsidTr="000D474C">
        <w:trPr>
          <w:tblHeader/>
        </w:trPr>
        <w:tc>
          <w:tcPr>
            <w:tcW w:w="4675" w:type="dxa"/>
          </w:tcPr>
          <w:p w14:paraId="3407E8D5" w14:textId="108AE5BE" w:rsidR="008253BD" w:rsidRPr="00286C27" w:rsidRDefault="000A07CC" w:rsidP="32E931AE">
            <w:pPr>
              <w:rPr>
                <w:b/>
                <w:bCs/>
              </w:rPr>
            </w:pPr>
            <w:r w:rsidRPr="000A07CC">
              <w:rPr>
                <w:b/>
                <w:bCs/>
              </w:rPr>
              <w:t>List</w:t>
            </w:r>
            <w:r w:rsidR="32E931AE" w:rsidRPr="000A07CC">
              <w:rPr>
                <w:b/>
                <w:bCs/>
              </w:rPr>
              <w:t xml:space="preserve"> Program(s)/</w:t>
            </w:r>
            <w:r w:rsidR="32E931AE" w:rsidRPr="32E931AE">
              <w:rPr>
                <w:b/>
                <w:bCs/>
              </w:rPr>
              <w:t>Unit Name(s)</w:t>
            </w:r>
          </w:p>
        </w:tc>
        <w:tc>
          <w:tcPr>
            <w:tcW w:w="4675" w:type="dxa"/>
          </w:tcPr>
          <w:p w14:paraId="2E7BFAB6" w14:textId="77777777" w:rsidR="008253BD" w:rsidRPr="00286C27" w:rsidRDefault="005772DF" w:rsidP="00B0214C">
            <w:pPr>
              <w:rPr>
                <w:b/>
              </w:rPr>
            </w:pPr>
            <w:r w:rsidRPr="00286C27">
              <w:rPr>
                <w:b/>
              </w:rPr>
              <w:t>Supporting Information</w:t>
            </w:r>
          </w:p>
        </w:tc>
      </w:tr>
      <w:tr w:rsidR="008253BD" w14:paraId="1ABCD55A" w14:textId="77777777" w:rsidTr="32E931AE">
        <w:tc>
          <w:tcPr>
            <w:tcW w:w="4675" w:type="dxa"/>
          </w:tcPr>
          <w:p w14:paraId="79D51AD8" w14:textId="461A4A57" w:rsidR="008253BD" w:rsidRDefault="000D474C" w:rsidP="000D474C">
            <w:r w:rsidRPr="000D474C">
              <w:rPr>
                <w:i/>
              </w:rPr>
              <w:t>BLANK</w:t>
            </w:r>
            <w:r>
              <w:t xml:space="preserve"> </w:t>
            </w:r>
          </w:p>
        </w:tc>
        <w:tc>
          <w:tcPr>
            <w:tcW w:w="4675" w:type="dxa"/>
          </w:tcPr>
          <w:p w14:paraId="7F73DB9B" w14:textId="77777777" w:rsidR="008253BD" w:rsidRDefault="008253BD" w:rsidP="00B0214C"/>
        </w:tc>
      </w:tr>
    </w:tbl>
    <w:p w14:paraId="5951A3E7" w14:textId="4ECC7743" w:rsidR="008253BD" w:rsidRDefault="32E931AE" w:rsidP="00B0214C">
      <w:r>
        <w:t xml:space="preserve"> </w:t>
      </w:r>
    </w:p>
    <w:p w14:paraId="5FB9C4B1" w14:textId="77777777" w:rsidR="00C077C8" w:rsidRDefault="00C077C8" w:rsidP="00C077C8">
      <w:pPr>
        <w:rPr>
          <w:b/>
        </w:rPr>
      </w:pPr>
      <w:r w:rsidRPr="00FC2559">
        <w:rPr>
          <w:rStyle w:val="Heading2Char"/>
        </w:rPr>
        <w:t>GEAC:</w:t>
      </w:r>
      <w:r w:rsidRPr="00FC2559">
        <w:rPr>
          <w:b/>
        </w:rPr>
        <w:t xml:space="preserve"> Indicate the SLOs, domains/competencies assessed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GEAC: SLOs assessed"/>
      </w:tblPr>
      <w:tblGrid>
        <w:gridCol w:w="4675"/>
        <w:gridCol w:w="4675"/>
      </w:tblGrid>
      <w:tr w:rsidR="00C077C8" w14:paraId="5BB682AB" w14:textId="77777777" w:rsidTr="000D474C">
        <w:trPr>
          <w:tblHeader/>
        </w:trPr>
        <w:tc>
          <w:tcPr>
            <w:tcW w:w="4675" w:type="dxa"/>
          </w:tcPr>
          <w:p w14:paraId="74BB9483" w14:textId="77777777" w:rsidR="00C077C8" w:rsidRDefault="00C077C8" w:rsidP="00CF7126">
            <w:pPr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4675" w:type="dxa"/>
          </w:tcPr>
          <w:p w14:paraId="5B3D5A1A" w14:textId="77777777" w:rsidR="00C077C8" w:rsidRDefault="00C077C8" w:rsidP="00CF7126">
            <w:pPr>
              <w:rPr>
                <w:b/>
              </w:rPr>
            </w:pPr>
            <w:r>
              <w:rPr>
                <w:b/>
              </w:rPr>
              <w:t>Domains/Competencies and SLOs Assessed</w:t>
            </w:r>
          </w:p>
        </w:tc>
      </w:tr>
      <w:tr w:rsidR="00C077C8" w14:paraId="71922911" w14:textId="77777777" w:rsidTr="00CF7126">
        <w:tc>
          <w:tcPr>
            <w:tcW w:w="4675" w:type="dxa"/>
          </w:tcPr>
          <w:p w14:paraId="03BFB131" w14:textId="77777777" w:rsidR="00C077C8" w:rsidRPr="00FC2559" w:rsidRDefault="00C077C8" w:rsidP="00CF7126">
            <w:r w:rsidRPr="00FC2559">
              <w:t>Fall 2019</w:t>
            </w:r>
          </w:p>
        </w:tc>
        <w:tc>
          <w:tcPr>
            <w:tcW w:w="4675" w:type="dxa"/>
          </w:tcPr>
          <w:p w14:paraId="6BFD5AD2" w14:textId="77777777" w:rsidR="00C077C8" w:rsidRDefault="00C077C8" w:rsidP="00CF7126">
            <w:pPr>
              <w:rPr>
                <w:b/>
              </w:rPr>
            </w:pPr>
          </w:p>
        </w:tc>
      </w:tr>
      <w:tr w:rsidR="00C077C8" w14:paraId="6E6D6C14" w14:textId="77777777" w:rsidTr="00CF7126">
        <w:tc>
          <w:tcPr>
            <w:tcW w:w="4675" w:type="dxa"/>
          </w:tcPr>
          <w:p w14:paraId="0F3E57E8" w14:textId="77777777" w:rsidR="00C077C8" w:rsidRPr="00FC2559" w:rsidRDefault="00C077C8" w:rsidP="00CF7126">
            <w:r w:rsidRPr="00FC2559">
              <w:t>Spring 2020</w:t>
            </w:r>
          </w:p>
        </w:tc>
        <w:tc>
          <w:tcPr>
            <w:tcW w:w="4675" w:type="dxa"/>
          </w:tcPr>
          <w:p w14:paraId="65BF13F4" w14:textId="77777777" w:rsidR="00C077C8" w:rsidRDefault="00C077C8" w:rsidP="00CF7126">
            <w:pPr>
              <w:rPr>
                <w:b/>
              </w:rPr>
            </w:pPr>
          </w:p>
        </w:tc>
      </w:tr>
    </w:tbl>
    <w:p w14:paraId="76D81F71" w14:textId="77777777" w:rsidR="00C077C8" w:rsidRDefault="00C077C8" w:rsidP="00C077C8">
      <w:pPr>
        <w:rPr>
          <w:b/>
        </w:rPr>
      </w:pPr>
    </w:p>
    <w:p w14:paraId="64DD3747" w14:textId="4E4C1215" w:rsidR="00671FBA" w:rsidRDefault="008A710E" w:rsidP="00812734">
      <w:pPr>
        <w:pStyle w:val="Heading2"/>
      </w:pPr>
      <w:r>
        <w:t>Assessment Activities and Budgetary Considerations</w:t>
      </w:r>
    </w:p>
    <w:p w14:paraId="159E9CC0" w14:textId="77777777" w:rsidR="005F445F" w:rsidRDefault="005F445F" w:rsidP="005F445F">
      <w:pPr>
        <w:spacing w:after="0"/>
        <w:rPr>
          <w:b/>
        </w:rPr>
      </w:pPr>
      <w:r>
        <w:rPr>
          <w:b/>
        </w:rPr>
        <w:t>Budgetary Considerations Identified</w:t>
      </w:r>
    </w:p>
    <w:p w14:paraId="00F03231" w14:textId="04AA9D25" w:rsidR="008A710E" w:rsidRDefault="00671FBA" w:rsidP="000D474C">
      <w:r>
        <w:t>Indicate number of programs, or unit activities that require</w:t>
      </w:r>
      <w:r w:rsidRPr="00671FBA">
        <w:t xml:space="preserve"> budgetary consideration</w:t>
      </w:r>
      <w:r w:rsidR="000A07CC">
        <w:t xml:space="preserve"> to imp</w:t>
      </w:r>
      <w:r>
        <w:t xml:space="preserve">. </w:t>
      </w:r>
      <w:r w:rsidRPr="00671FBA">
        <w:t xml:space="preserve"> For General Education, this number can be the number of domains/competencies a</w:t>
      </w:r>
      <w:r w:rsidR="00510E19">
        <w:t>ssessed that required budgetary cons</w:t>
      </w:r>
      <w:r w:rsidRPr="00671FBA">
        <w:t>ideration.</w:t>
      </w:r>
      <w:r w:rsidR="008A710E">
        <w:t xml:space="preserve">  </w:t>
      </w:r>
    </w:p>
    <w:tbl>
      <w:tblPr>
        <w:tblStyle w:val="TableGrid"/>
        <w:tblW w:w="9360" w:type="dxa"/>
        <w:tblLook w:val="04A0" w:firstRow="1" w:lastRow="0" w:firstColumn="1" w:lastColumn="0" w:noHBand="0" w:noVBand="1"/>
        <w:tblCaption w:val="Assessment Activities and Budgetary Considerations"/>
      </w:tblPr>
      <w:tblGrid>
        <w:gridCol w:w="4585"/>
        <w:gridCol w:w="4775"/>
      </w:tblGrid>
      <w:tr w:rsidR="008A710E" w14:paraId="19538451" w14:textId="77777777" w:rsidTr="00565A11">
        <w:trPr>
          <w:trHeight w:val="288"/>
          <w:tblHeader/>
        </w:trPr>
        <w:tc>
          <w:tcPr>
            <w:tcW w:w="4585" w:type="dxa"/>
            <w:vAlign w:val="center"/>
          </w:tcPr>
          <w:p w14:paraId="19C23D5F" w14:textId="77777777" w:rsidR="008A710E" w:rsidRPr="00303936" w:rsidRDefault="00CB504D" w:rsidP="00CF7126">
            <w:pPr>
              <w:spacing w:after="0"/>
            </w:pPr>
            <w:sdt>
              <w:sdtPr>
                <w:id w:val="1957213177"/>
                <w:placeholder>
                  <w:docPart w:val="DEC9EF2C4A4A4854A12BFAB6AFD30192"/>
                </w:placeholder>
                <w:showingPlcHdr/>
                <w:dropDownList>
                  <w:listItem w:value="Choose an item."/>
                  <w:listItem w:displayText="Academic Programs" w:value="Academic Programs"/>
                  <w:listItem w:displayText="Administrative, Educational, and Student Support Units" w:value="Administrative, Educational, and Student Support Units"/>
                  <w:listItem w:displayText="General Education" w:value="General Education"/>
                </w:dropDownList>
              </w:sdtPr>
              <w:sdtEndPr/>
              <w:sdtContent>
                <w:r w:rsidR="00671FBA">
                  <w:rPr>
                    <w:rStyle w:val="PlaceholderText"/>
                  </w:rPr>
                  <w:t>Choose an item</w:t>
                </w:r>
              </w:sdtContent>
            </w:sdt>
          </w:p>
        </w:tc>
        <w:tc>
          <w:tcPr>
            <w:tcW w:w="4775" w:type="dxa"/>
            <w:vAlign w:val="center"/>
          </w:tcPr>
          <w:p w14:paraId="4BB92880" w14:textId="77777777" w:rsidR="008A710E" w:rsidRPr="00357445" w:rsidRDefault="005F445F" w:rsidP="00846372">
            <w:pPr>
              <w:spacing w:after="0"/>
              <w:rPr>
                <w:b/>
              </w:rPr>
            </w:pPr>
            <w:r w:rsidRPr="00286C27">
              <w:rPr>
                <w:b/>
              </w:rPr>
              <w:t>2019-2020</w:t>
            </w:r>
          </w:p>
        </w:tc>
      </w:tr>
      <w:tr w:rsidR="008A710E" w14:paraId="0F12F1B4" w14:textId="77777777" w:rsidTr="00565A11">
        <w:trPr>
          <w:trHeight w:val="576"/>
        </w:trPr>
        <w:tc>
          <w:tcPr>
            <w:tcW w:w="4585" w:type="dxa"/>
            <w:vAlign w:val="center"/>
          </w:tcPr>
          <w:p w14:paraId="3407D013" w14:textId="36E3BF29" w:rsidR="008A710E" w:rsidRDefault="32E931AE" w:rsidP="000A07CC">
            <w:pPr>
              <w:spacing w:after="0"/>
              <w:rPr>
                <w:highlight w:val="yellow"/>
              </w:rPr>
            </w:pPr>
            <w:r w:rsidRPr="000A07CC">
              <w:t>Total # of programs/units that require budgetary consideration</w:t>
            </w:r>
            <w:r w:rsidR="000A07CC" w:rsidRPr="000A07CC">
              <w:t xml:space="preserve"> </w:t>
            </w:r>
            <w:r w:rsidR="000A07CC">
              <w:t xml:space="preserve">to implement changes based on </w:t>
            </w:r>
            <w:r w:rsidR="00565A11">
              <w:t>assessment findings</w:t>
            </w:r>
          </w:p>
        </w:tc>
        <w:tc>
          <w:tcPr>
            <w:tcW w:w="4775" w:type="dxa"/>
            <w:vAlign w:val="center"/>
          </w:tcPr>
          <w:p w14:paraId="2AC628AB" w14:textId="7B98C831" w:rsidR="008A710E" w:rsidRDefault="32E931AE" w:rsidP="32E931AE">
            <w:pPr>
              <w:spacing w:after="0"/>
              <w:jc w:val="center"/>
              <w:rPr>
                <w:b/>
                <w:bCs/>
                <w:highlight w:val="yellow"/>
              </w:rPr>
            </w:pPr>
            <w:r w:rsidRPr="32E931AE">
              <w:rPr>
                <w:b/>
                <w:bCs/>
              </w:rPr>
              <w:t xml:space="preserve"> </w:t>
            </w:r>
          </w:p>
        </w:tc>
      </w:tr>
    </w:tbl>
    <w:p w14:paraId="400C5389" w14:textId="77777777" w:rsidR="00812734" w:rsidRDefault="00812734" w:rsidP="00510018">
      <w:pPr>
        <w:pStyle w:val="Heading1"/>
        <w:numPr>
          <w:ilvl w:val="0"/>
          <w:numId w:val="2"/>
        </w:numPr>
      </w:pPr>
      <w:r>
        <w:t>Assessment Activities</w:t>
      </w:r>
    </w:p>
    <w:p w14:paraId="5AE9E88E" w14:textId="66867207" w:rsidR="00E73BA5" w:rsidRPr="00FC2559" w:rsidRDefault="005F445F" w:rsidP="00FC2559">
      <w:pPr>
        <w:pStyle w:val="Heading2"/>
      </w:pPr>
      <w:r>
        <w:t>Assessment Report Submissions</w:t>
      </w:r>
    </w:p>
    <w:p w14:paraId="5A8B7CFB" w14:textId="1EF7FE9D" w:rsidR="00E73BA5" w:rsidRPr="00E73BA5" w:rsidRDefault="00003A08" w:rsidP="00E73BA5">
      <w:pPr>
        <w:rPr>
          <w:i/>
        </w:rPr>
      </w:pPr>
      <w:r>
        <w:t xml:space="preserve">In a few </w:t>
      </w:r>
      <w:r w:rsidR="00FB31CA">
        <w:t>words</w:t>
      </w:r>
      <w:r>
        <w:t xml:space="preserve">, describe </w:t>
      </w:r>
      <w:r w:rsidR="0005481D">
        <w:t xml:space="preserve">how results compare with the previous year. </w:t>
      </w:r>
    </w:p>
    <w:p w14:paraId="01ABCF00" w14:textId="7D3DC5AC" w:rsidR="005F445F" w:rsidRDefault="00C077C8" w:rsidP="00FB31CA">
      <w:pPr>
        <w:pStyle w:val="Heading2"/>
        <w:tabs>
          <w:tab w:val="left" w:pos="5328"/>
        </w:tabs>
      </w:pPr>
      <w:r>
        <w:t xml:space="preserve">Assessment Findings: </w:t>
      </w:r>
      <w:r w:rsidR="005F445F" w:rsidRPr="00F5110D">
        <w:t>Frequency of Outcomes Met</w:t>
      </w:r>
      <w:r w:rsidR="00FB31CA">
        <w:tab/>
      </w:r>
    </w:p>
    <w:p w14:paraId="66E1CC34" w14:textId="1CC8DF87" w:rsidR="00FB31CA" w:rsidRDefault="00572158" w:rsidP="00FB31CA">
      <w:r>
        <w:t xml:space="preserve">In a bulleted list, please provide </w:t>
      </w:r>
      <w:r w:rsidR="00BD06C7">
        <w:t xml:space="preserve">the number of outcomes </w:t>
      </w:r>
      <w:r w:rsidR="00510018">
        <w:t>assessed across program/units t</w:t>
      </w:r>
      <w:r w:rsidR="00BD06C7">
        <w:t xml:space="preserve">hat met the target </w:t>
      </w:r>
      <w:r w:rsidR="00510018">
        <w:t xml:space="preserve">and those that did not meet the target established prior to assessment. </w:t>
      </w:r>
      <w:r w:rsidR="00C077C8">
        <w:t>Generally, what do the findings suggests</w:t>
      </w:r>
      <w:r>
        <w:t>?</w:t>
      </w:r>
      <w:r w:rsidR="00510018">
        <w:t xml:space="preserve"> For General Education, describe how the results are interpreted (wh</w:t>
      </w:r>
      <w:r>
        <w:t>at does highly proficient mean)?</w:t>
      </w:r>
    </w:p>
    <w:p w14:paraId="0287210F" w14:textId="77777777" w:rsidR="000D474C" w:rsidRDefault="00510018" w:rsidP="00510018">
      <w:pPr>
        <w:pStyle w:val="Heading2"/>
      </w:pPr>
      <w:r>
        <w:t xml:space="preserve">GEAC only: </w:t>
      </w:r>
    </w:p>
    <w:p w14:paraId="7F63DA47" w14:textId="15EB64CF" w:rsidR="00510018" w:rsidRDefault="00510018" w:rsidP="000D474C">
      <w:r w:rsidRPr="000D474C">
        <w:t>Insert Schedule for General Education Assessment</w:t>
      </w:r>
      <w:r>
        <w:t xml:space="preserve"> </w:t>
      </w:r>
    </w:p>
    <w:p w14:paraId="34B9CB82" w14:textId="77777777" w:rsidR="00C87ED3" w:rsidRDefault="00C87ED3" w:rsidP="005F445F">
      <w:pPr>
        <w:pStyle w:val="Heading2"/>
      </w:pPr>
    </w:p>
    <w:p w14:paraId="56C0FB7D" w14:textId="06962823" w:rsidR="005F445F" w:rsidRDefault="005F445F" w:rsidP="005F445F">
      <w:pPr>
        <w:pStyle w:val="Heading2"/>
      </w:pPr>
      <w:r>
        <w:t>Demonstrating Continuous Improvement [highlights]</w:t>
      </w:r>
    </w:p>
    <w:p w14:paraId="447CCC44" w14:textId="1D3C1444" w:rsidR="005F445F" w:rsidRPr="00286C27" w:rsidRDefault="00E73BA5" w:rsidP="005F445F">
      <w:pPr>
        <w:rPr>
          <w:b/>
        </w:rPr>
      </w:pPr>
      <w:r>
        <w:rPr>
          <w:b/>
        </w:rPr>
        <w:t xml:space="preserve">Choose the best </w:t>
      </w:r>
      <w:r w:rsidR="00572158">
        <w:rPr>
          <w:b/>
        </w:rPr>
        <w:t xml:space="preserve">five </w:t>
      </w:r>
      <w:r w:rsidR="005F445F" w:rsidRPr="00286C27">
        <w:rPr>
          <w:b/>
        </w:rPr>
        <w:t>examples o</w:t>
      </w:r>
      <w:r>
        <w:rPr>
          <w:b/>
        </w:rPr>
        <w:t xml:space="preserve">f </w:t>
      </w:r>
      <w:r w:rsidR="005F445F" w:rsidRPr="00286C27">
        <w:rPr>
          <w:b/>
        </w:rPr>
        <w:t>how</w:t>
      </w:r>
      <w:r>
        <w:rPr>
          <w:b/>
        </w:rPr>
        <w:t xml:space="preserve"> assessment</w:t>
      </w:r>
      <w:r w:rsidR="005F445F" w:rsidRPr="00286C27">
        <w:rPr>
          <w:b/>
        </w:rPr>
        <w:t xml:space="preserve"> results have been used to make improvements. Examples should be </w:t>
      </w:r>
      <w:r w:rsidR="005F445F">
        <w:rPr>
          <w:b/>
        </w:rPr>
        <w:t>representative of t</w:t>
      </w:r>
      <w:r>
        <w:rPr>
          <w:b/>
        </w:rPr>
        <w:t>he three schools/</w:t>
      </w:r>
      <w:r w:rsidR="005F445F" w:rsidRPr="00286C27">
        <w:rPr>
          <w:b/>
        </w:rPr>
        <w:t>five divisions</w:t>
      </w:r>
      <w:r>
        <w:rPr>
          <w:b/>
        </w:rPr>
        <w:t xml:space="preserve">. </w:t>
      </w:r>
    </w:p>
    <w:sdt>
      <w:sdtPr>
        <w:id w:val="670604810"/>
        <w:placeholder>
          <w:docPart w:val="3F5AFD20D6E84066B0EBF535B77FF837"/>
        </w:placeholder>
        <w:showingPlcHdr/>
      </w:sdtPr>
      <w:sdtEndPr/>
      <w:sdtContent>
        <w:p w14:paraId="02B52F17" w14:textId="77777777" w:rsidR="005F445F" w:rsidRDefault="005F445F" w:rsidP="005F445F">
          <w:pPr>
            <w:pStyle w:val="ListParagraph"/>
            <w:numPr>
              <w:ilvl w:val="0"/>
              <w:numId w:val="1"/>
            </w:numPr>
          </w:pPr>
          <w:r w:rsidRPr="008A710E">
            <w:rPr>
              <w:rStyle w:val="PlaceholderText"/>
            </w:rPr>
            <w:t>Click or tap here to enter text.</w:t>
          </w:r>
        </w:p>
      </w:sdtContent>
    </w:sdt>
    <w:sdt>
      <w:sdtPr>
        <w:id w:val="-146981527"/>
        <w:placeholder>
          <w:docPart w:val="CED43A51798A41269E507C6D79372617"/>
        </w:placeholder>
        <w:showingPlcHdr/>
      </w:sdtPr>
      <w:sdtEndPr/>
      <w:sdtContent>
        <w:p w14:paraId="7BDC256C" w14:textId="77777777" w:rsidR="005F445F" w:rsidRDefault="005F445F" w:rsidP="005F445F">
          <w:pPr>
            <w:pStyle w:val="ListParagraph"/>
            <w:numPr>
              <w:ilvl w:val="0"/>
              <w:numId w:val="1"/>
            </w:numPr>
          </w:pPr>
          <w:r w:rsidRPr="008A710E">
            <w:rPr>
              <w:rStyle w:val="PlaceholderText"/>
            </w:rPr>
            <w:t>Click or tap here to enter text.</w:t>
          </w:r>
        </w:p>
      </w:sdtContent>
    </w:sdt>
    <w:sdt>
      <w:sdtPr>
        <w:id w:val="666451353"/>
        <w:placeholder>
          <w:docPart w:val="16CD5FB286034CEC9879F05787F53A6D"/>
        </w:placeholder>
        <w:showingPlcHdr/>
      </w:sdtPr>
      <w:sdtEndPr/>
      <w:sdtContent>
        <w:p w14:paraId="4794968C" w14:textId="0A2EAE74" w:rsidR="005F445F" w:rsidRDefault="005F445F" w:rsidP="005F445F">
          <w:pPr>
            <w:pStyle w:val="ListParagraph"/>
            <w:numPr>
              <w:ilvl w:val="0"/>
              <w:numId w:val="1"/>
            </w:numPr>
          </w:pPr>
          <w:r w:rsidRPr="008A710E">
            <w:rPr>
              <w:rStyle w:val="PlaceholderText"/>
            </w:rPr>
            <w:t>Click or tap here to enter text.</w:t>
          </w:r>
        </w:p>
      </w:sdtContent>
    </w:sdt>
    <w:sdt>
      <w:sdtPr>
        <w:id w:val="-994257391"/>
        <w:placeholder>
          <w:docPart w:val="8312AFABF68B4B14BDE31B734E78E0DD"/>
        </w:placeholder>
        <w:showingPlcHdr/>
      </w:sdtPr>
      <w:sdtEndPr/>
      <w:sdtContent>
        <w:p w14:paraId="52154E86" w14:textId="77777777" w:rsidR="00565A11" w:rsidRDefault="00565A11" w:rsidP="00565A11">
          <w:pPr>
            <w:pStyle w:val="ListParagraph"/>
            <w:numPr>
              <w:ilvl w:val="0"/>
              <w:numId w:val="1"/>
            </w:numPr>
          </w:pPr>
          <w:r w:rsidRPr="008A710E">
            <w:rPr>
              <w:rStyle w:val="PlaceholderText"/>
            </w:rPr>
            <w:t>Click or tap here to enter text.</w:t>
          </w:r>
        </w:p>
      </w:sdtContent>
    </w:sdt>
    <w:sdt>
      <w:sdtPr>
        <w:id w:val="977259065"/>
        <w:placeholder>
          <w:docPart w:val="D51C8225C4F34F388CB162C734409C2B"/>
        </w:placeholder>
        <w:showingPlcHdr/>
      </w:sdtPr>
      <w:sdtEndPr/>
      <w:sdtContent>
        <w:p w14:paraId="3BE7556F" w14:textId="0303971B" w:rsidR="00565A11" w:rsidRDefault="00565A11" w:rsidP="00565A11">
          <w:pPr>
            <w:pStyle w:val="ListParagraph"/>
            <w:numPr>
              <w:ilvl w:val="0"/>
              <w:numId w:val="1"/>
            </w:numPr>
          </w:pPr>
          <w:r w:rsidRPr="008A710E">
            <w:rPr>
              <w:rStyle w:val="PlaceholderText"/>
            </w:rPr>
            <w:t>Click or tap here to enter text.</w:t>
          </w:r>
        </w:p>
      </w:sdtContent>
    </w:sdt>
    <w:p w14:paraId="2A60626F" w14:textId="77777777" w:rsidR="00E73BA5" w:rsidRDefault="00E73BA5" w:rsidP="00510018">
      <w:pPr>
        <w:pStyle w:val="Heading2"/>
      </w:pPr>
      <w:r>
        <w:t>Tools</w:t>
      </w:r>
    </w:p>
    <w:p w14:paraId="4EAD138A" w14:textId="77777777" w:rsidR="00E73BA5" w:rsidRPr="00E73BA5" w:rsidRDefault="00E73BA5" w:rsidP="00E73BA5">
      <w:r>
        <w:t xml:space="preserve">Briefly describe and </w:t>
      </w:r>
      <w:r w:rsidRPr="00E73BA5">
        <w:rPr>
          <w:i/>
        </w:rPr>
        <w:t>attach</w:t>
      </w:r>
      <w:r>
        <w:t xml:space="preserve"> the tools used by the committees such as rubrics or internal reporting template (GEAC). Any attachments must be referenced here. </w:t>
      </w:r>
    </w:p>
    <w:p w14:paraId="777181D6" w14:textId="77777777" w:rsidR="00C077C8" w:rsidRDefault="00C077C8" w:rsidP="00C077C8">
      <w:pPr>
        <w:pStyle w:val="Heading2"/>
      </w:pPr>
      <w:r>
        <w:t>Committee Activities/Updates/Findings</w:t>
      </w:r>
    </w:p>
    <w:p w14:paraId="588EE5CD" w14:textId="77777777" w:rsidR="00C077C8" w:rsidRPr="00003A08" w:rsidRDefault="00C077C8" w:rsidP="00C077C8">
      <w:r>
        <w:t xml:space="preserve">In bullets, indicate the activities that the committee engaged in during the current reporting year, including any major updates and patterns identified based on the actual assessment results. </w:t>
      </w:r>
    </w:p>
    <w:p w14:paraId="60D37F74" w14:textId="219AEFAE" w:rsidR="005F445F" w:rsidRDefault="005F445F" w:rsidP="00510018">
      <w:pPr>
        <w:pStyle w:val="Heading2"/>
      </w:pPr>
      <w:r>
        <w:t>Summary</w:t>
      </w:r>
    </w:p>
    <w:p w14:paraId="2CCD7BAE" w14:textId="77777777" w:rsidR="00510018" w:rsidRPr="00510018" w:rsidRDefault="00510018" w:rsidP="00510018">
      <w:r>
        <w:t>Provide a summary of the assessment activities including any highlights that are relevant for the institution and accreditation.</w:t>
      </w:r>
      <w:r w:rsidR="00E73BA5">
        <w:t xml:space="preserve"> </w:t>
      </w:r>
    </w:p>
    <w:p w14:paraId="620E8352" w14:textId="77777777" w:rsidR="00E73BA5" w:rsidRDefault="00E73BA5" w:rsidP="00E73BA5">
      <w:pPr>
        <w:pStyle w:val="Heading2"/>
      </w:pPr>
      <w:r>
        <w:lastRenderedPageBreak/>
        <w:t>Appendix</w:t>
      </w:r>
    </w:p>
    <w:p w14:paraId="61D0DB12" w14:textId="77777777" w:rsidR="00E73BA5" w:rsidRPr="00E73BA5" w:rsidRDefault="00E73BA5" w:rsidP="00E73BA5">
      <w:r>
        <w:t>List appendices attached to this report.</w:t>
      </w:r>
    </w:p>
    <w:p w14:paraId="24712C2A" w14:textId="77777777" w:rsidR="008A710E" w:rsidRDefault="008A710E" w:rsidP="00E73BA5"/>
    <w:sectPr w:rsidR="008A7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561E8"/>
    <w:multiLevelType w:val="hybridMultilevel"/>
    <w:tmpl w:val="C264F68A"/>
    <w:lvl w:ilvl="0" w:tplc="5F98C2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A478A"/>
    <w:multiLevelType w:val="hybridMultilevel"/>
    <w:tmpl w:val="2AEE60F4"/>
    <w:lvl w:ilvl="0" w:tplc="D314452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7E3F8A"/>
    <w:multiLevelType w:val="hybridMultilevel"/>
    <w:tmpl w:val="A24E0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azia Naeem">
    <w15:presenceInfo w15:providerId="AD" w15:userId="S-1-5-21-2012699935-1244878432-3590754393-197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20F"/>
    <w:rsid w:val="00003A08"/>
    <w:rsid w:val="0005481D"/>
    <w:rsid w:val="000A07CC"/>
    <w:rsid w:val="000D474C"/>
    <w:rsid w:val="001643B1"/>
    <w:rsid w:val="00286C27"/>
    <w:rsid w:val="00510018"/>
    <w:rsid w:val="00510E19"/>
    <w:rsid w:val="00565A11"/>
    <w:rsid w:val="00572158"/>
    <w:rsid w:val="005772DF"/>
    <w:rsid w:val="005F445F"/>
    <w:rsid w:val="00671FBA"/>
    <w:rsid w:val="006A2C1A"/>
    <w:rsid w:val="00742E28"/>
    <w:rsid w:val="007C020F"/>
    <w:rsid w:val="00812734"/>
    <w:rsid w:val="00817D22"/>
    <w:rsid w:val="008253BD"/>
    <w:rsid w:val="00831F00"/>
    <w:rsid w:val="00846372"/>
    <w:rsid w:val="008A710E"/>
    <w:rsid w:val="009538B7"/>
    <w:rsid w:val="009C67F2"/>
    <w:rsid w:val="00A00408"/>
    <w:rsid w:val="00B0214C"/>
    <w:rsid w:val="00BA1327"/>
    <w:rsid w:val="00BD06C7"/>
    <w:rsid w:val="00C077C8"/>
    <w:rsid w:val="00C87ED3"/>
    <w:rsid w:val="00CB504D"/>
    <w:rsid w:val="00E73BA5"/>
    <w:rsid w:val="00F17A38"/>
    <w:rsid w:val="00FB31CA"/>
    <w:rsid w:val="00FC2559"/>
    <w:rsid w:val="32E9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83588"/>
  <w15:chartTrackingRefBased/>
  <w15:docId w15:val="{0759856F-30FA-42FE-9791-8C09CFF96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20F"/>
    <w:pPr>
      <w:spacing w:after="12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020F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21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44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020F"/>
    <w:rPr>
      <w:rFonts w:asciiTheme="majorHAnsi" w:eastAsiaTheme="majorEastAsia" w:hAnsiTheme="majorHAnsi" w:cstheme="majorBidi"/>
      <w:b/>
      <w:sz w:val="32"/>
      <w:szCs w:val="32"/>
    </w:rPr>
  </w:style>
  <w:style w:type="table" w:styleId="TableGrid">
    <w:name w:val="Table Grid"/>
    <w:basedOn w:val="TableNormal"/>
    <w:uiPriority w:val="39"/>
    <w:rsid w:val="007C0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0040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408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021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A710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5F44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10E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E1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E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E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E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microsoft.com/office/2011/relationships/people" Target="../people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12147BBA6D419FA9E4776692D06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71C76-114A-4018-8FE2-3DB43C26B2FF}"/>
      </w:docPartPr>
      <w:docPartBody>
        <w:p w:rsidR="00CB4BFA" w:rsidRDefault="0013605E" w:rsidP="0013605E">
          <w:pPr>
            <w:pStyle w:val="9C12147BBA6D419FA9E4776692D06F4B5"/>
          </w:pPr>
          <w:r w:rsidRPr="00A00408">
            <w:rPr>
              <w:rStyle w:val="PlaceholderText"/>
            </w:rPr>
            <w:t>Choose an item.</w:t>
          </w:r>
        </w:p>
      </w:docPartBody>
    </w:docPart>
    <w:docPart>
      <w:docPartPr>
        <w:name w:val="DEC9EF2C4A4A4854A12BFAB6AFD30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5B7F5-6135-4435-87FB-54366E7E4616}"/>
      </w:docPartPr>
      <w:docPartBody>
        <w:p w:rsidR="00CB4BFA" w:rsidRDefault="0013605E" w:rsidP="0013605E">
          <w:pPr>
            <w:pStyle w:val="DEC9EF2C4A4A4854A12BFAB6AFD30192"/>
          </w:pPr>
          <w:r>
            <w:rPr>
              <w:rStyle w:val="PlaceholderText"/>
            </w:rPr>
            <w:t>Choose an item</w:t>
          </w:r>
        </w:p>
      </w:docPartBody>
    </w:docPart>
    <w:docPart>
      <w:docPartPr>
        <w:name w:val="3F5AFD20D6E84066B0EBF535B77FF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EBCBC-7CCE-4433-A4AB-901039D35449}"/>
      </w:docPartPr>
      <w:docPartBody>
        <w:p w:rsidR="00CB4BFA" w:rsidRDefault="0013605E" w:rsidP="0013605E">
          <w:pPr>
            <w:pStyle w:val="3F5AFD20D6E84066B0EBF535B77FF837"/>
          </w:pPr>
          <w:r w:rsidRPr="0025734B">
            <w:rPr>
              <w:rStyle w:val="PlaceholderText"/>
              <w:rPrChange w:id="0" w:author="Nazia Naeem" w:date="2020-05-19T13:48:00Z">
                <w:rPr/>
              </w:rPrChange>
            </w:rPr>
            <w:t>Click or tap here to enter text.</w:t>
          </w:r>
        </w:p>
      </w:docPartBody>
    </w:docPart>
    <w:docPart>
      <w:docPartPr>
        <w:name w:val="CED43A51798A41269E507C6D79372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5EDCD-3B6C-43B3-AEB0-B805C21CF719}"/>
      </w:docPartPr>
      <w:docPartBody>
        <w:p w:rsidR="00CB4BFA" w:rsidRDefault="0013605E" w:rsidP="0013605E">
          <w:pPr>
            <w:pStyle w:val="CED43A51798A41269E507C6D79372617"/>
          </w:pPr>
          <w:r w:rsidRPr="0025734B">
            <w:rPr>
              <w:rStyle w:val="PlaceholderText"/>
              <w:rPrChange w:id="1" w:author="Nazia Naeem" w:date="2020-05-19T13:48:00Z">
                <w:rPr/>
              </w:rPrChange>
            </w:rPr>
            <w:t>Click or tap here to enter text.</w:t>
          </w:r>
        </w:p>
      </w:docPartBody>
    </w:docPart>
    <w:docPart>
      <w:docPartPr>
        <w:name w:val="16CD5FB286034CEC9879F05787F53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8F11F-DAA0-424A-9712-6C8D6F9565A6}"/>
      </w:docPartPr>
      <w:docPartBody>
        <w:p w:rsidR="00CB4BFA" w:rsidRDefault="0013605E" w:rsidP="0013605E">
          <w:pPr>
            <w:pStyle w:val="16CD5FB286034CEC9879F05787F53A6D"/>
          </w:pPr>
          <w:r w:rsidRPr="0025734B">
            <w:rPr>
              <w:rStyle w:val="PlaceholderText"/>
              <w:rPrChange w:id="2" w:author="Nazia Naeem" w:date="2020-05-19T13:48:00Z">
                <w:rPr/>
              </w:rPrChange>
            </w:rPr>
            <w:t>Click or tap here to enter text.</w:t>
          </w:r>
        </w:p>
      </w:docPartBody>
    </w:docPart>
    <w:docPart>
      <w:docPartPr>
        <w:name w:val="A84D480A79444CCE9122E9EA3B141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53B83-965B-48D3-B545-4327091124F2}"/>
      </w:docPartPr>
      <w:docPartBody>
        <w:p w:rsidR="002C1F79" w:rsidRDefault="00ED0209" w:rsidP="00ED0209">
          <w:pPr>
            <w:pStyle w:val="A84D480A79444CCE9122E9EA3B1419DA"/>
          </w:pPr>
          <w:r w:rsidRPr="00A00408">
            <w:rPr>
              <w:rStyle w:val="PlaceholderText"/>
            </w:rPr>
            <w:t>Choose an item.</w:t>
          </w:r>
        </w:p>
      </w:docPartBody>
    </w:docPart>
    <w:docPart>
      <w:docPartPr>
        <w:name w:val="8312AFABF68B4B14BDE31B734E78E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F6C8B-889D-4F24-AC75-68F982AF4A88}"/>
      </w:docPartPr>
      <w:docPartBody>
        <w:p w:rsidR="003A76EF" w:rsidRDefault="00B66872" w:rsidP="00B66872">
          <w:pPr>
            <w:pStyle w:val="8312AFABF68B4B14BDE31B734E78E0DD"/>
          </w:pPr>
          <w:r w:rsidRPr="0025734B">
            <w:rPr>
              <w:rStyle w:val="PlaceholderText"/>
              <w:rPrChange w:id="3" w:author="Nazia Naeem" w:date="2020-05-19T13:48:00Z">
                <w:rPr/>
              </w:rPrChange>
            </w:rPr>
            <w:t>Click or tap here to enter text.</w:t>
          </w:r>
        </w:p>
      </w:docPartBody>
    </w:docPart>
    <w:docPart>
      <w:docPartPr>
        <w:name w:val="D51C8225C4F34F388CB162C734409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2CFE0-AD1D-44B7-9BE3-E5B4919640E4}"/>
      </w:docPartPr>
      <w:docPartBody>
        <w:p w:rsidR="003A76EF" w:rsidRDefault="00B66872" w:rsidP="00B66872">
          <w:pPr>
            <w:pStyle w:val="D51C8225C4F34F388CB162C734409C2B"/>
          </w:pPr>
          <w:r w:rsidRPr="0025734B">
            <w:rPr>
              <w:rStyle w:val="PlaceholderText"/>
              <w:rPrChange w:id="4" w:author="Nazia Naeem" w:date="2020-05-19T13:48:00Z">
                <w:rPr/>
              </w:rPrChange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05E"/>
    <w:rsid w:val="0013605E"/>
    <w:rsid w:val="002C1F79"/>
    <w:rsid w:val="003A76EF"/>
    <w:rsid w:val="00B66872"/>
    <w:rsid w:val="00CB4BFA"/>
    <w:rsid w:val="00ED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6872"/>
    <w:rPr>
      <w:color w:val="808080"/>
    </w:rPr>
  </w:style>
  <w:style w:type="paragraph" w:customStyle="1" w:styleId="EF15B474692C46148CB9BE625AE9F860">
    <w:name w:val="EF15B474692C46148CB9BE625AE9F860"/>
    <w:rsid w:val="0013605E"/>
    <w:pPr>
      <w:spacing w:after="120"/>
    </w:pPr>
    <w:rPr>
      <w:rFonts w:eastAsiaTheme="minorHAnsi"/>
      <w:sz w:val="20"/>
    </w:rPr>
  </w:style>
  <w:style w:type="paragraph" w:customStyle="1" w:styleId="9C12147BBA6D419FA9E4776692D06F4B">
    <w:name w:val="9C12147BBA6D419FA9E4776692D06F4B"/>
    <w:rsid w:val="0013605E"/>
    <w:pPr>
      <w:spacing w:after="120"/>
    </w:pPr>
    <w:rPr>
      <w:rFonts w:eastAsiaTheme="minorHAnsi"/>
      <w:sz w:val="20"/>
    </w:rPr>
  </w:style>
  <w:style w:type="paragraph" w:customStyle="1" w:styleId="E892A7B70CE64070ABDEB46EDEF7A972">
    <w:name w:val="E892A7B70CE64070ABDEB46EDEF7A972"/>
    <w:rsid w:val="0013605E"/>
  </w:style>
  <w:style w:type="paragraph" w:customStyle="1" w:styleId="D97F423ACBE747D88B3220481F406FF0">
    <w:name w:val="D97F423ACBE747D88B3220481F406FF0"/>
    <w:rsid w:val="0013605E"/>
  </w:style>
  <w:style w:type="paragraph" w:customStyle="1" w:styleId="3CA45EA0CBC84BACA2DA918A6576FA0B">
    <w:name w:val="3CA45EA0CBC84BACA2DA918A6576FA0B"/>
    <w:rsid w:val="0013605E"/>
  </w:style>
  <w:style w:type="paragraph" w:customStyle="1" w:styleId="9C12147BBA6D419FA9E4776692D06F4B1">
    <w:name w:val="9C12147BBA6D419FA9E4776692D06F4B1"/>
    <w:rsid w:val="0013605E"/>
    <w:pPr>
      <w:spacing w:after="120"/>
    </w:pPr>
    <w:rPr>
      <w:rFonts w:eastAsiaTheme="minorHAnsi"/>
      <w:sz w:val="20"/>
    </w:rPr>
  </w:style>
  <w:style w:type="paragraph" w:customStyle="1" w:styleId="E892A7B70CE64070ABDEB46EDEF7A9721">
    <w:name w:val="E892A7B70CE64070ABDEB46EDEF7A9721"/>
    <w:rsid w:val="0013605E"/>
    <w:pPr>
      <w:spacing w:after="120"/>
    </w:pPr>
    <w:rPr>
      <w:rFonts w:eastAsiaTheme="minorHAnsi"/>
      <w:sz w:val="20"/>
    </w:rPr>
  </w:style>
  <w:style w:type="paragraph" w:customStyle="1" w:styleId="5661A33F0BD046F883082200D204488D">
    <w:name w:val="5661A33F0BD046F883082200D204488D"/>
    <w:rsid w:val="0013605E"/>
  </w:style>
  <w:style w:type="paragraph" w:customStyle="1" w:styleId="2BFEB0E1EAB64FCC81C6A63AE6D2446E">
    <w:name w:val="2BFEB0E1EAB64FCC81C6A63AE6D2446E"/>
    <w:rsid w:val="0013605E"/>
  </w:style>
  <w:style w:type="paragraph" w:customStyle="1" w:styleId="9C12147BBA6D419FA9E4776692D06F4B2">
    <w:name w:val="9C12147BBA6D419FA9E4776692D06F4B2"/>
    <w:rsid w:val="0013605E"/>
    <w:pPr>
      <w:spacing w:after="120"/>
    </w:pPr>
    <w:rPr>
      <w:rFonts w:eastAsiaTheme="minorHAnsi"/>
      <w:sz w:val="20"/>
    </w:rPr>
  </w:style>
  <w:style w:type="paragraph" w:customStyle="1" w:styleId="465D919D0050470884AF431F82C2D1F0">
    <w:name w:val="465D919D0050470884AF431F82C2D1F0"/>
    <w:rsid w:val="0013605E"/>
  </w:style>
  <w:style w:type="paragraph" w:customStyle="1" w:styleId="476C26CC04864C07A33294D67A5C46F9">
    <w:name w:val="476C26CC04864C07A33294D67A5C46F9"/>
    <w:rsid w:val="0013605E"/>
  </w:style>
  <w:style w:type="paragraph" w:customStyle="1" w:styleId="9C12147BBA6D419FA9E4776692D06F4B3">
    <w:name w:val="9C12147BBA6D419FA9E4776692D06F4B3"/>
    <w:rsid w:val="0013605E"/>
    <w:pPr>
      <w:spacing w:after="120"/>
    </w:pPr>
    <w:rPr>
      <w:rFonts w:eastAsiaTheme="minorHAnsi"/>
      <w:sz w:val="20"/>
    </w:rPr>
  </w:style>
  <w:style w:type="paragraph" w:customStyle="1" w:styleId="2BFEB0E1EAB64FCC81C6A63AE6D2446E1">
    <w:name w:val="2BFEB0E1EAB64FCC81C6A63AE6D2446E1"/>
    <w:rsid w:val="0013605E"/>
    <w:pPr>
      <w:spacing w:after="120"/>
    </w:pPr>
    <w:rPr>
      <w:rFonts w:eastAsiaTheme="minorHAnsi"/>
      <w:sz w:val="20"/>
    </w:rPr>
  </w:style>
  <w:style w:type="paragraph" w:customStyle="1" w:styleId="476C26CC04864C07A33294D67A5C46F91">
    <w:name w:val="476C26CC04864C07A33294D67A5C46F91"/>
    <w:rsid w:val="0013605E"/>
    <w:pPr>
      <w:spacing w:after="120"/>
    </w:pPr>
    <w:rPr>
      <w:rFonts w:eastAsiaTheme="minorHAnsi"/>
      <w:sz w:val="20"/>
    </w:rPr>
  </w:style>
  <w:style w:type="paragraph" w:customStyle="1" w:styleId="9C12147BBA6D419FA9E4776692D06F4B4">
    <w:name w:val="9C12147BBA6D419FA9E4776692D06F4B4"/>
    <w:rsid w:val="0013605E"/>
    <w:pPr>
      <w:spacing w:after="120"/>
    </w:pPr>
    <w:rPr>
      <w:rFonts w:eastAsiaTheme="minorHAnsi"/>
      <w:sz w:val="20"/>
    </w:rPr>
  </w:style>
  <w:style w:type="paragraph" w:customStyle="1" w:styleId="2BFEB0E1EAB64FCC81C6A63AE6D2446E2">
    <w:name w:val="2BFEB0E1EAB64FCC81C6A63AE6D2446E2"/>
    <w:rsid w:val="0013605E"/>
    <w:pPr>
      <w:spacing w:after="120"/>
    </w:pPr>
    <w:rPr>
      <w:rFonts w:eastAsiaTheme="minorHAnsi"/>
      <w:sz w:val="20"/>
    </w:rPr>
  </w:style>
  <w:style w:type="paragraph" w:customStyle="1" w:styleId="476C26CC04864C07A33294D67A5C46F92">
    <w:name w:val="476C26CC04864C07A33294D67A5C46F92"/>
    <w:rsid w:val="0013605E"/>
    <w:pPr>
      <w:spacing w:after="120"/>
    </w:pPr>
    <w:rPr>
      <w:rFonts w:eastAsiaTheme="minorHAnsi"/>
      <w:sz w:val="20"/>
    </w:rPr>
  </w:style>
  <w:style w:type="paragraph" w:customStyle="1" w:styleId="9C12147BBA6D419FA9E4776692D06F4B5">
    <w:name w:val="9C12147BBA6D419FA9E4776692D06F4B5"/>
    <w:rsid w:val="0013605E"/>
    <w:pPr>
      <w:spacing w:after="120"/>
    </w:pPr>
    <w:rPr>
      <w:rFonts w:eastAsiaTheme="minorHAnsi"/>
      <w:sz w:val="20"/>
    </w:rPr>
  </w:style>
  <w:style w:type="paragraph" w:customStyle="1" w:styleId="2BFEB0E1EAB64FCC81C6A63AE6D2446E3">
    <w:name w:val="2BFEB0E1EAB64FCC81C6A63AE6D2446E3"/>
    <w:rsid w:val="0013605E"/>
    <w:pPr>
      <w:spacing w:after="120"/>
    </w:pPr>
    <w:rPr>
      <w:rFonts w:eastAsiaTheme="minorHAnsi"/>
      <w:sz w:val="20"/>
    </w:rPr>
  </w:style>
  <w:style w:type="paragraph" w:customStyle="1" w:styleId="A6023342A240412BACB2E7D221D51957">
    <w:name w:val="A6023342A240412BACB2E7D221D51957"/>
    <w:rsid w:val="0013605E"/>
    <w:pPr>
      <w:spacing w:after="120"/>
    </w:pPr>
    <w:rPr>
      <w:rFonts w:eastAsiaTheme="minorHAnsi"/>
      <w:sz w:val="20"/>
    </w:rPr>
  </w:style>
  <w:style w:type="paragraph" w:customStyle="1" w:styleId="9B3264F2A4A7463FB4502682D5460D94">
    <w:name w:val="9B3264F2A4A7463FB4502682D5460D94"/>
    <w:rsid w:val="0013605E"/>
  </w:style>
  <w:style w:type="paragraph" w:customStyle="1" w:styleId="C199127F7A00485D96E72419323F74DA">
    <w:name w:val="C199127F7A00485D96E72419323F74DA"/>
    <w:rsid w:val="0013605E"/>
  </w:style>
  <w:style w:type="paragraph" w:customStyle="1" w:styleId="43B84FF4AE034739806431B6CD237570">
    <w:name w:val="43B84FF4AE034739806431B6CD237570"/>
    <w:rsid w:val="0013605E"/>
  </w:style>
  <w:style w:type="paragraph" w:customStyle="1" w:styleId="BC3B1380E787405088E0A12F622D23BC">
    <w:name w:val="BC3B1380E787405088E0A12F622D23BC"/>
    <w:rsid w:val="0013605E"/>
  </w:style>
  <w:style w:type="paragraph" w:customStyle="1" w:styleId="DEC9EF2C4A4A4854A12BFAB6AFD30192">
    <w:name w:val="DEC9EF2C4A4A4854A12BFAB6AFD30192"/>
    <w:rsid w:val="0013605E"/>
  </w:style>
  <w:style w:type="paragraph" w:customStyle="1" w:styleId="C421536B4AB341E9AEDD206F479E3498">
    <w:name w:val="C421536B4AB341E9AEDD206F479E3498"/>
    <w:rsid w:val="0013605E"/>
  </w:style>
  <w:style w:type="paragraph" w:customStyle="1" w:styleId="0EAD368DC8CF45D0AF874BEE2C0F9C93">
    <w:name w:val="0EAD368DC8CF45D0AF874BEE2C0F9C93"/>
    <w:rsid w:val="0013605E"/>
  </w:style>
  <w:style w:type="paragraph" w:customStyle="1" w:styleId="3F5AFD20D6E84066B0EBF535B77FF837">
    <w:name w:val="3F5AFD20D6E84066B0EBF535B77FF837"/>
    <w:rsid w:val="0013605E"/>
  </w:style>
  <w:style w:type="paragraph" w:customStyle="1" w:styleId="CED43A51798A41269E507C6D79372617">
    <w:name w:val="CED43A51798A41269E507C6D79372617"/>
    <w:rsid w:val="0013605E"/>
  </w:style>
  <w:style w:type="paragraph" w:customStyle="1" w:styleId="16CD5FB286034CEC9879F05787F53A6D">
    <w:name w:val="16CD5FB286034CEC9879F05787F53A6D"/>
    <w:rsid w:val="0013605E"/>
  </w:style>
  <w:style w:type="paragraph" w:customStyle="1" w:styleId="667B5E66D68E4C8399D84E0FCD4EBA01">
    <w:name w:val="667B5E66D68E4C8399D84E0FCD4EBA01"/>
    <w:rsid w:val="00ED0209"/>
  </w:style>
  <w:style w:type="paragraph" w:customStyle="1" w:styleId="A84D480A79444CCE9122E9EA3B1419DA">
    <w:name w:val="A84D480A79444CCE9122E9EA3B1419DA"/>
    <w:rsid w:val="00ED0209"/>
  </w:style>
  <w:style w:type="paragraph" w:customStyle="1" w:styleId="8312AFABF68B4B14BDE31B734E78E0DD">
    <w:name w:val="8312AFABF68B4B14BDE31B734E78E0DD"/>
    <w:rsid w:val="00B66872"/>
  </w:style>
  <w:style w:type="paragraph" w:customStyle="1" w:styleId="D51C8225C4F34F388CB162C734409C2B">
    <w:name w:val="D51C8225C4F34F388CB162C734409C2B"/>
    <w:rsid w:val="00B668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71C34-604B-4706-B58A-026C9A2E7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2746</Characters>
  <Application>Microsoft Office Word</Application>
  <DocSecurity>4</DocSecurity>
  <Lines>66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College CUNY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Nazia Naeem</dc:creator>
  <cp:keywords/>
  <dc:description/>
  <cp:lastModifiedBy>Nazia Naeem</cp:lastModifiedBy>
  <cp:revision>2</cp:revision>
  <dcterms:created xsi:type="dcterms:W3CDTF">2020-05-27T17:11:00Z</dcterms:created>
  <dcterms:modified xsi:type="dcterms:W3CDTF">2020-05-27T17:11:00Z</dcterms:modified>
</cp:coreProperties>
</file>