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83" w:rsidRDefault="003E7783" w:rsidP="003E7783">
      <w:pPr>
        <w:spacing w:after="0" w:line="240" w:lineRule="auto"/>
        <w:rPr>
          <w:noProof/>
        </w:rPr>
      </w:pPr>
    </w:p>
    <w:p w:rsidR="003E7783" w:rsidRDefault="003E7783" w:rsidP="003E7783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>
        <w:rPr>
          <w:noProof/>
        </w:rPr>
        <w:drawing>
          <wp:inline distT="0" distB="0" distL="0" distR="0" wp14:anchorId="7B987D50" wp14:editId="240C5FC0">
            <wp:extent cx="1371600" cy="666750"/>
            <wp:effectExtent l="0" t="0" r="0" b="0"/>
            <wp:docPr id="4" name="Picture 4" descr="top_bw_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p_bw_1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783" w:rsidRDefault="003E7783" w:rsidP="00E052C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</w:p>
    <w:p w:rsidR="00134BF8" w:rsidRPr="00134BF8" w:rsidRDefault="00134BF8" w:rsidP="00E052C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  <w:r w:rsidRPr="00134BF8">
        <w:rPr>
          <w:rFonts w:ascii="Arial" w:eastAsia="Times New Roman" w:hAnsi="Arial" w:cs="Arial"/>
          <w:sz w:val="40"/>
          <w:szCs w:val="40"/>
        </w:rPr>
        <w:t>Checklist for Patients Being Evaluated for</w:t>
      </w:r>
    </w:p>
    <w:p w:rsidR="000F29D1" w:rsidRDefault="00134BF8" w:rsidP="00E052C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  <w:r w:rsidRPr="00134BF8">
        <w:rPr>
          <w:rFonts w:ascii="Arial" w:eastAsia="Times New Roman" w:hAnsi="Arial" w:cs="Arial"/>
          <w:sz w:val="40"/>
          <w:szCs w:val="40"/>
        </w:rPr>
        <w:t>Ebola Virus Dis</w:t>
      </w:r>
      <w:r w:rsidR="00E052C7">
        <w:rPr>
          <w:rFonts w:ascii="Arial" w:eastAsia="Times New Roman" w:hAnsi="Arial" w:cs="Arial"/>
          <w:sz w:val="40"/>
          <w:szCs w:val="40"/>
        </w:rPr>
        <w:t>ease (EVD)</w:t>
      </w:r>
    </w:p>
    <w:p w:rsidR="00E052C7" w:rsidRDefault="00E052C7" w:rsidP="00E052C7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134BF8" w:rsidRPr="00134BF8" w:rsidRDefault="00E052C7" w:rsidP="00E052C7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E052C7">
        <w:rPr>
          <w:rFonts w:ascii="Arial" w:eastAsia="Times New Roman" w:hAnsi="Arial" w:cs="Arial"/>
          <w:b/>
          <w:sz w:val="32"/>
          <w:szCs w:val="32"/>
        </w:rPr>
        <w:t>Yes</w:t>
      </w:r>
      <w:r>
        <w:rPr>
          <w:rFonts w:ascii="Arial" w:eastAsia="Times New Roman" w:hAnsi="Arial" w:cs="Arial"/>
          <w:b/>
          <w:sz w:val="32"/>
          <w:szCs w:val="32"/>
        </w:rPr>
        <w:tab/>
      </w:r>
      <w:r>
        <w:rPr>
          <w:rFonts w:ascii="Arial" w:eastAsia="Times New Roman" w:hAnsi="Arial" w:cs="Arial"/>
          <w:b/>
          <w:sz w:val="32"/>
          <w:szCs w:val="32"/>
        </w:rPr>
        <w:tab/>
      </w:r>
      <w:r>
        <w:rPr>
          <w:rFonts w:ascii="Arial" w:eastAsia="Times New Roman" w:hAnsi="Arial" w:cs="Arial"/>
          <w:b/>
          <w:sz w:val="32"/>
          <w:szCs w:val="32"/>
        </w:rPr>
        <w:tab/>
      </w:r>
      <w:r w:rsidR="00134BF8" w:rsidRPr="00134BF8">
        <w:rPr>
          <w:rFonts w:ascii="Arial" w:eastAsia="Times New Roman" w:hAnsi="Arial" w:cs="Arial"/>
          <w:b/>
          <w:sz w:val="32"/>
          <w:szCs w:val="32"/>
          <w:u w:val="single"/>
        </w:rPr>
        <w:t>Upon arrival to clinical setting/triage</w:t>
      </w:r>
    </w:p>
    <w:p w:rsidR="00134BF8" w:rsidRPr="00134BF8" w:rsidRDefault="00134BF8" w:rsidP="00134BF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134BF8">
        <w:rPr>
          <w:rFonts w:ascii="Arial" w:eastAsia="Times New Roman" w:hAnsi="Arial" w:cs="Arial"/>
          <w:sz w:val="23"/>
          <w:szCs w:val="23"/>
        </w:rPr>
        <w:t></w:t>
      </w:r>
      <w:bookmarkStart w:id="0" w:name="_GoBack"/>
      <w:bookmarkEnd w:id="0"/>
    </w:p>
    <w:p w:rsidR="00134BF8" w:rsidRPr="000F29D1" w:rsidRDefault="000F29D1" w:rsidP="000F29D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2000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pt;margin-top:1.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" fillcolor="#4f81bd [3204]" strokecolor="#243f60 [1604]" strokeweight="2pt"/>
            </w:pict>
          </mc:Fallback>
        </mc:AlternateContent>
      </w:r>
      <w:r w:rsidR="00134BF8" w:rsidRPr="000F29D1">
        <w:rPr>
          <w:rFonts w:ascii="Arial" w:eastAsia="Times New Roman" w:hAnsi="Arial" w:cs="Arial"/>
          <w:sz w:val="23"/>
          <w:szCs w:val="23"/>
        </w:rPr>
        <w:t>Does patient have</w:t>
      </w:r>
      <w:r w:rsidR="007F4CEA" w:rsidRPr="000F29D1">
        <w:rPr>
          <w:rFonts w:ascii="Arial" w:eastAsia="Times New Roman" w:hAnsi="Arial" w:cs="Arial"/>
          <w:sz w:val="23"/>
          <w:szCs w:val="23"/>
        </w:rPr>
        <w:t xml:space="preserve"> fever (subjective or ≥101.5°F) and/or</w:t>
      </w:r>
      <w:r w:rsidR="00134BF8" w:rsidRPr="000F29D1">
        <w:rPr>
          <w:rFonts w:ascii="Arial" w:eastAsia="Times New Roman" w:hAnsi="Arial" w:cs="Arial"/>
          <w:sz w:val="23"/>
          <w:szCs w:val="23"/>
        </w:rPr>
        <w:t xml:space="preserve"> compatible </w:t>
      </w:r>
      <w:r w:rsidR="007F4CEA" w:rsidRPr="000F29D1">
        <w:rPr>
          <w:rFonts w:ascii="Arial" w:eastAsia="Times New Roman" w:hAnsi="Arial" w:cs="Arial"/>
          <w:sz w:val="23"/>
          <w:szCs w:val="23"/>
        </w:rPr>
        <w:t>Ebola Virus Disease (</w:t>
      </w:r>
      <w:r w:rsidR="00134BF8" w:rsidRPr="000F29D1">
        <w:rPr>
          <w:rFonts w:ascii="Arial" w:eastAsia="Times New Roman" w:hAnsi="Arial" w:cs="Arial"/>
          <w:sz w:val="23"/>
          <w:szCs w:val="23"/>
        </w:rPr>
        <w:t>EVD</w:t>
      </w:r>
      <w:r w:rsidR="007F4CEA" w:rsidRPr="000F29D1">
        <w:rPr>
          <w:rFonts w:ascii="Arial" w:eastAsia="Times New Roman" w:hAnsi="Arial" w:cs="Arial"/>
          <w:sz w:val="23"/>
          <w:szCs w:val="23"/>
        </w:rPr>
        <w:t>)</w:t>
      </w:r>
      <w:r w:rsidR="00134BF8" w:rsidRPr="000F29D1">
        <w:rPr>
          <w:rFonts w:ascii="Arial" w:eastAsia="Times New Roman" w:hAnsi="Arial" w:cs="Arial"/>
          <w:sz w:val="23"/>
          <w:szCs w:val="23"/>
        </w:rPr>
        <w:t xml:space="preserve"> symptoms such as headache, weakness, muscle pain, vomiting, diarrhea, abdominal pain or hemorrhage?</w:t>
      </w:r>
    </w:p>
    <w:p w:rsidR="00134BF8" w:rsidRPr="00134BF8" w:rsidRDefault="00134BF8" w:rsidP="00134BF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134BF8" w:rsidRPr="000F29D1" w:rsidRDefault="000F29D1" w:rsidP="000F29D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9B1F1" wp14:editId="069C1916">
                <wp:simplePos x="0" y="0"/>
                <wp:positionH relativeFrom="column">
                  <wp:posOffset>76200</wp:posOffset>
                </wp:positionH>
                <wp:positionV relativeFrom="paragraph">
                  <wp:posOffset>3810</wp:posOffset>
                </wp:positionV>
                <wp:extent cx="2000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pt;margin-top:.3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" fillcolor="#4f81bd" strokecolor="#385d8a" strokeweight="2pt"/>
            </w:pict>
          </mc:Fallback>
        </mc:AlternateContent>
      </w:r>
      <w:r w:rsidR="00134BF8" w:rsidRPr="000F29D1">
        <w:rPr>
          <w:rFonts w:ascii="Arial" w:eastAsia="Times New Roman" w:hAnsi="Arial" w:cs="Arial"/>
          <w:sz w:val="23"/>
          <w:szCs w:val="23"/>
        </w:rPr>
        <w:t xml:space="preserve">Has the patient traveled to an Ebola-affected area </w:t>
      </w:r>
      <w:r w:rsidR="002145C7" w:rsidRPr="000F29D1">
        <w:rPr>
          <w:rFonts w:ascii="Arial" w:eastAsia="Times New Roman" w:hAnsi="Arial" w:cs="Arial"/>
          <w:sz w:val="23"/>
          <w:szCs w:val="23"/>
        </w:rPr>
        <w:t>(Liberia</w:t>
      </w:r>
      <w:r w:rsidR="00134BF8" w:rsidRPr="000F29D1">
        <w:rPr>
          <w:rFonts w:ascii="Arial" w:eastAsia="Times New Roman" w:hAnsi="Arial" w:cs="Arial"/>
          <w:sz w:val="23"/>
          <w:szCs w:val="23"/>
        </w:rPr>
        <w:t>, Sierra Leone, Guinea, Nigeria, Senega</w:t>
      </w:r>
      <w:r w:rsidR="007F4CEA" w:rsidRPr="000F29D1">
        <w:rPr>
          <w:rFonts w:ascii="Arial" w:eastAsia="Times New Roman" w:hAnsi="Arial" w:cs="Arial"/>
          <w:sz w:val="23"/>
          <w:szCs w:val="23"/>
        </w:rPr>
        <w:t xml:space="preserve">l and Democratic Republic of the Congo) within </w:t>
      </w:r>
      <w:r w:rsidR="00134BF8" w:rsidRPr="000F29D1">
        <w:rPr>
          <w:rFonts w:ascii="Arial" w:eastAsia="Times New Roman" w:hAnsi="Arial" w:cs="Arial"/>
          <w:sz w:val="23"/>
          <w:szCs w:val="23"/>
        </w:rPr>
        <w:t>the 21 days before illness onset?</w:t>
      </w:r>
    </w:p>
    <w:p w:rsidR="007F4CEA" w:rsidRDefault="007F4CEA" w:rsidP="00134BF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7F4CEA" w:rsidRPr="000F29D1" w:rsidRDefault="000F29D1" w:rsidP="000F29D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9B1F1" wp14:editId="069C1916">
                <wp:simplePos x="0" y="0"/>
                <wp:positionH relativeFrom="column">
                  <wp:posOffset>74295</wp:posOffset>
                </wp:positionH>
                <wp:positionV relativeFrom="paragraph">
                  <wp:posOffset>36830</wp:posOffset>
                </wp:positionV>
                <wp:extent cx="2000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.85pt;margin-top:2.9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" fillcolor="#4f81bd" strokecolor="#385d8a" strokeweight="2pt"/>
            </w:pict>
          </mc:Fallback>
        </mc:AlternateContent>
      </w:r>
      <w:r w:rsidR="007F4CEA" w:rsidRPr="000F29D1">
        <w:rPr>
          <w:rFonts w:ascii="Arial" w:eastAsia="Times New Roman" w:hAnsi="Arial" w:cs="Arial"/>
          <w:sz w:val="23"/>
          <w:szCs w:val="23"/>
        </w:rPr>
        <w:t>Has the patient had close contact with someone who recently traveled internationally and is ill?</w:t>
      </w:r>
    </w:p>
    <w:p w:rsidR="007F4CEA" w:rsidRPr="00134BF8" w:rsidRDefault="007F4CEA" w:rsidP="00134BF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134BF8" w:rsidRPr="000F29D1" w:rsidRDefault="00E052C7" w:rsidP="000F29D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t>If the patient has answered yes to any of the above then:</w:t>
      </w:r>
    </w:p>
    <w:p w:rsidR="00134BF8" w:rsidRPr="00134BF8" w:rsidRDefault="00134BF8" w:rsidP="00134BF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134BF8" w:rsidRPr="00134BF8" w:rsidRDefault="00134BF8" w:rsidP="00134BF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134BF8" w:rsidRPr="00E052C7" w:rsidRDefault="00134BF8" w:rsidP="000F29D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052C7">
        <w:rPr>
          <w:rFonts w:ascii="Arial" w:eastAsia="Times New Roman" w:hAnsi="Arial" w:cs="Arial"/>
          <w:sz w:val="28"/>
          <w:szCs w:val="28"/>
        </w:rPr>
        <w:t xml:space="preserve">Isolate patient in single room with a </w:t>
      </w:r>
      <w:r w:rsidR="000F29D1" w:rsidRPr="00E052C7">
        <w:rPr>
          <w:rFonts w:ascii="Arial" w:eastAsia="Times New Roman" w:hAnsi="Arial" w:cs="Arial"/>
          <w:sz w:val="28"/>
          <w:szCs w:val="28"/>
        </w:rPr>
        <w:t>door and private bathroom.</w:t>
      </w:r>
    </w:p>
    <w:p w:rsidR="00134BF8" w:rsidRPr="00134BF8" w:rsidRDefault="00134BF8" w:rsidP="00134BF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F29D1" w:rsidRPr="00E052C7" w:rsidRDefault="000F29D1" w:rsidP="000F29D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052C7">
        <w:rPr>
          <w:rFonts w:ascii="Arial" w:eastAsia="Times New Roman" w:hAnsi="Arial" w:cs="Arial"/>
          <w:sz w:val="28"/>
          <w:szCs w:val="28"/>
        </w:rPr>
        <w:t>No one should enter or exit the room and post signage ‘DO NOT ENTER’.</w:t>
      </w:r>
    </w:p>
    <w:p w:rsidR="000F29D1" w:rsidRPr="00E052C7" w:rsidRDefault="000F29D1" w:rsidP="000F29D1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134BF8" w:rsidRPr="000F29D1" w:rsidRDefault="00134BF8" w:rsidP="000F29D1">
      <w:pPr>
        <w:pStyle w:val="ListParagraph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F29D1" w:rsidRPr="00134BF8" w:rsidRDefault="000F29D1" w:rsidP="00134BF8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134BF8" w:rsidRPr="000A569C" w:rsidRDefault="00134BF8" w:rsidP="000A569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0A569C">
        <w:rPr>
          <w:rFonts w:ascii="Arial" w:eastAsia="Times New Roman" w:hAnsi="Arial" w:cs="Arial"/>
          <w:b/>
          <w:sz w:val="28"/>
          <w:szCs w:val="28"/>
        </w:rPr>
        <w:t xml:space="preserve">Report to the </w:t>
      </w:r>
      <w:r w:rsidR="000A569C" w:rsidRPr="000A569C">
        <w:rPr>
          <w:rFonts w:ascii="Arial" w:eastAsia="Times New Roman" w:hAnsi="Arial" w:cs="Arial"/>
          <w:b/>
          <w:sz w:val="28"/>
          <w:szCs w:val="28"/>
        </w:rPr>
        <w:t>NYC Department of H</w:t>
      </w:r>
      <w:r w:rsidRPr="000A569C">
        <w:rPr>
          <w:rFonts w:ascii="Arial" w:eastAsia="Times New Roman" w:hAnsi="Arial" w:cs="Arial"/>
          <w:b/>
          <w:sz w:val="28"/>
          <w:szCs w:val="28"/>
        </w:rPr>
        <w:t>ealth at 1-866-692-3641</w:t>
      </w:r>
    </w:p>
    <w:p w:rsidR="007F4CEA" w:rsidRPr="000F29D1" w:rsidRDefault="007F4CEA" w:rsidP="000F29D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D4E97" w:rsidRDefault="000A569C" w:rsidP="00A861A7">
      <w:pPr>
        <w:pStyle w:val="ListParagraph"/>
        <w:numPr>
          <w:ilvl w:val="0"/>
          <w:numId w:val="2"/>
        </w:numPr>
        <w:spacing w:after="0" w:line="240" w:lineRule="auto"/>
      </w:pPr>
      <w:r w:rsidRPr="00A861A7">
        <w:rPr>
          <w:rFonts w:ascii="Arial" w:eastAsia="Times New Roman" w:hAnsi="Arial" w:cs="Arial"/>
          <w:b/>
          <w:sz w:val="28"/>
          <w:szCs w:val="28"/>
        </w:rPr>
        <w:t>F</w:t>
      </w:r>
      <w:r w:rsidR="000F29D1" w:rsidRPr="00A861A7">
        <w:rPr>
          <w:rFonts w:ascii="Arial" w:eastAsia="Times New Roman" w:hAnsi="Arial" w:cs="Arial"/>
          <w:b/>
          <w:sz w:val="28"/>
          <w:szCs w:val="28"/>
        </w:rPr>
        <w:t xml:space="preserve">ollow the </w:t>
      </w:r>
      <w:r w:rsidR="00A861A7" w:rsidRPr="00A861A7">
        <w:rPr>
          <w:rFonts w:ascii="Arial" w:eastAsia="Times New Roman" w:hAnsi="Arial" w:cs="Arial"/>
          <w:b/>
          <w:sz w:val="28"/>
          <w:szCs w:val="28"/>
        </w:rPr>
        <w:t>Protocol on Infectious Disease Notification</w:t>
      </w:r>
      <w:r w:rsidR="00A861A7" w:rsidRPr="00A861A7">
        <w:rPr>
          <w:rFonts w:ascii="Arial" w:eastAsia="Times New Roman" w:hAnsi="Arial" w:cs="Arial"/>
          <w:b/>
          <w:sz w:val="28"/>
          <w:szCs w:val="28"/>
        </w:rPr>
        <w:cr/>
      </w:r>
    </w:p>
    <w:p w:rsidR="003D4E97" w:rsidRDefault="003E7783">
      <w:r>
        <w:t>*All information was</w:t>
      </w:r>
      <w:r w:rsidR="003D4E97">
        <w:t xml:space="preserve"> obtained from NYC Department of Health and Mental Hygiene </w:t>
      </w:r>
      <w:hyperlink r:id="rId10" w:history="1">
        <w:r w:rsidRPr="00107462">
          <w:rPr>
            <w:rStyle w:val="Hyperlink"/>
          </w:rPr>
          <w:t>www.nyc.gov/health</w:t>
        </w:r>
      </w:hyperlink>
    </w:p>
    <w:p w:rsidR="003D4E97" w:rsidRDefault="003D4E97">
      <w:r>
        <w:t xml:space="preserve"> </w:t>
      </w:r>
      <w:proofErr w:type="gramStart"/>
      <w:r>
        <w:t>and</w:t>
      </w:r>
      <w:proofErr w:type="gramEnd"/>
      <w:r>
        <w:t xml:space="preserve"> Center for Disease Control and Prevention- </w:t>
      </w:r>
      <w:hyperlink r:id="rId11" w:history="1">
        <w:r w:rsidRPr="00C533AB">
          <w:rPr>
            <w:rStyle w:val="Hyperlink"/>
          </w:rPr>
          <w:t>www.cd.gov/vhf/ebola</w:t>
        </w:r>
      </w:hyperlink>
    </w:p>
    <w:p w:rsidR="003D4E97" w:rsidRDefault="003D4E97"/>
    <w:sectPr w:rsidR="003D4E97" w:rsidSect="003E77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83" w:rsidRDefault="003E7783" w:rsidP="003E7783">
      <w:pPr>
        <w:spacing w:after="0" w:line="240" w:lineRule="auto"/>
      </w:pPr>
      <w:r>
        <w:separator/>
      </w:r>
    </w:p>
  </w:endnote>
  <w:endnote w:type="continuationSeparator" w:id="0">
    <w:p w:rsidR="003E7783" w:rsidRDefault="003E7783" w:rsidP="003E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E7783" w:rsidRDefault="003E77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E7783" w:rsidRDefault="003E778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E7783" w:rsidRDefault="003E77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83" w:rsidRDefault="003E7783" w:rsidP="003E7783">
      <w:pPr>
        <w:spacing w:after="0" w:line="240" w:lineRule="auto"/>
      </w:pPr>
      <w:r>
        <w:separator/>
      </w:r>
    </w:p>
  </w:footnote>
  <w:footnote w:type="continuationSeparator" w:id="0">
    <w:p w:rsidR="003E7783" w:rsidRDefault="003E7783" w:rsidP="003E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E7783" w:rsidRDefault="003E77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141578896"/>
      <w:docPartObj>
        <w:docPartGallery w:val="Watermarks"/>
        <w:docPartUnique/>
      </w:docPartObj>
    </w:sdtPr>
    <w:sdtEndPr/>
    <w:sdtContent>
      <w:p w:rsidR="003E7783" w:rsidRDefault="004E219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E7783" w:rsidRDefault="003E77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4502"/>
    <w:multiLevelType w:val="hybridMultilevel"/>
    <w:tmpl w:val="B5F02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D17E99"/>
    <w:multiLevelType w:val="hybridMultilevel"/>
    <w:tmpl w:val="FC10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8"/>
    <w:rsid w:val="000A569C"/>
    <w:rsid w:val="000F29D1"/>
    <w:rsid w:val="00134BF8"/>
    <w:rsid w:val="00141D4E"/>
    <w:rsid w:val="002145C7"/>
    <w:rsid w:val="003D4E97"/>
    <w:rsid w:val="003E7783"/>
    <w:rsid w:val="004E2193"/>
    <w:rsid w:val="007F4CEA"/>
    <w:rsid w:val="00933E1B"/>
    <w:rsid w:val="00A861A7"/>
    <w:rsid w:val="00AA0867"/>
    <w:rsid w:val="00E030D9"/>
    <w:rsid w:val="00E052C7"/>
    <w:rsid w:val="00F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9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E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83"/>
  </w:style>
  <w:style w:type="paragraph" w:styleId="Footer">
    <w:name w:val="footer"/>
    <w:basedOn w:val="Normal"/>
    <w:link w:val="FooterChar"/>
    <w:uiPriority w:val="99"/>
    <w:unhideWhenUsed/>
    <w:rsid w:val="003E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9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E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83"/>
  </w:style>
  <w:style w:type="paragraph" w:styleId="Footer">
    <w:name w:val="footer"/>
    <w:basedOn w:val="Normal"/>
    <w:link w:val="FooterChar"/>
    <w:uiPriority w:val="99"/>
    <w:unhideWhenUsed/>
    <w:rsid w:val="003E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d.gov/vhf/ebola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nyc.gov/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53B2-00A4-9842-A7F8-1406EFF1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New York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cunycis</dc:creator>
  <cp:lastModifiedBy>Eric Tyrer</cp:lastModifiedBy>
  <cp:revision>2</cp:revision>
  <dcterms:created xsi:type="dcterms:W3CDTF">2014-10-24T16:43:00Z</dcterms:created>
  <dcterms:modified xsi:type="dcterms:W3CDTF">2014-10-24T16:43:00Z</dcterms:modified>
</cp:coreProperties>
</file>