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CC" w:rsidRPr="00A90945" w:rsidRDefault="00D927CC" w:rsidP="00D87762">
      <w:pPr>
        <w:jc w:val="center"/>
        <w:rPr>
          <w:rFonts w:ascii="Arial" w:hAnsi="Arial" w:cs="Arial"/>
          <w:b/>
        </w:rPr>
      </w:pPr>
      <w:r w:rsidRPr="00056EAB">
        <w:rPr>
          <w:rFonts w:ascii="Arial" w:hAnsi="Arial" w:cs="Arial"/>
          <w:b/>
          <w:sz w:val="32"/>
        </w:rPr>
        <w:t xml:space="preserve">York College | </w:t>
      </w:r>
      <w:proofErr w:type="gramStart"/>
      <w:r w:rsidRPr="00056EAB">
        <w:rPr>
          <w:rFonts w:ascii="Arial" w:hAnsi="Arial" w:cs="Arial"/>
          <w:b/>
          <w:sz w:val="32"/>
        </w:rPr>
        <w:t>The</w:t>
      </w:r>
      <w:proofErr w:type="gramEnd"/>
      <w:r w:rsidRPr="00056EAB">
        <w:rPr>
          <w:rFonts w:ascii="Arial" w:hAnsi="Arial" w:cs="Arial"/>
          <w:b/>
          <w:sz w:val="32"/>
        </w:rPr>
        <w:t xml:space="preserve"> City University of New York</w:t>
      </w:r>
    </w:p>
    <w:p w:rsidR="00D927CC" w:rsidRPr="00A90945" w:rsidRDefault="00D927CC" w:rsidP="00D87762">
      <w:pPr>
        <w:rPr>
          <w:rFonts w:ascii="Arial" w:hAnsi="Arial" w:cs="Arial"/>
          <w:b/>
        </w:rPr>
      </w:pPr>
    </w:p>
    <w:p w:rsidR="000021F2" w:rsidRPr="00A90945" w:rsidRDefault="00AB3096" w:rsidP="00D87762">
      <w:pPr>
        <w:rPr>
          <w:rFonts w:ascii="Arial" w:hAnsi="Arial" w:cs="Arial"/>
          <w:b/>
        </w:rPr>
      </w:pPr>
      <w:r w:rsidRPr="00A90945">
        <w:rPr>
          <w:rFonts w:ascii="Arial" w:hAnsi="Arial" w:cs="Arial"/>
          <w:b/>
        </w:rPr>
        <w:t>NESS10</w:t>
      </w:r>
      <w:r w:rsidR="00C946EE" w:rsidRPr="00A90945">
        <w:rPr>
          <w:rFonts w:ascii="Arial" w:hAnsi="Arial" w:cs="Arial"/>
          <w:b/>
        </w:rPr>
        <w:t>0</w:t>
      </w:r>
      <w:r w:rsidRPr="00A90945">
        <w:rPr>
          <w:rFonts w:ascii="Arial" w:hAnsi="Arial" w:cs="Arial"/>
          <w:b/>
        </w:rPr>
        <w:t xml:space="preserve">: </w:t>
      </w:r>
      <w:r w:rsidR="000021F2" w:rsidRPr="00A90945">
        <w:rPr>
          <w:rFonts w:ascii="Arial" w:hAnsi="Arial" w:cs="Arial"/>
          <w:b/>
        </w:rPr>
        <w:t>College Survival and Success</w:t>
      </w:r>
    </w:p>
    <w:p w:rsidR="00BA2F8E" w:rsidRPr="00A90945" w:rsidRDefault="00BA2F8E" w:rsidP="00D87762">
      <w:pPr>
        <w:rPr>
          <w:rFonts w:ascii="Arial" w:hAnsi="Arial" w:cs="Arial"/>
        </w:rPr>
      </w:pPr>
      <w:r w:rsidRPr="00A90945">
        <w:rPr>
          <w:rFonts w:ascii="Arial" w:hAnsi="Arial" w:cs="Arial"/>
        </w:rPr>
        <w:t>0 credits | 30 contact hours</w:t>
      </w:r>
      <w:bookmarkStart w:id="0" w:name="_GoBack"/>
      <w:bookmarkEnd w:id="0"/>
    </w:p>
    <w:p w:rsidR="00955D70" w:rsidRPr="00A90945" w:rsidRDefault="00955D70" w:rsidP="00D87762">
      <w:pPr>
        <w:rPr>
          <w:rFonts w:ascii="Arial" w:hAnsi="Arial" w:cs="Arial"/>
        </w:rPr>
      </w:pPr>
      <w:r w:rsidRPr="00A90945">
        <w:rPr>
          <w:rFonts w:ascii="Arial" w:hAnsi="Arial" w:cs="Arial"/>
        </w:rPr>
        <w:t>Section:</w:t>
      </w:r>
    </w:p>
    <w:p w:rsidR="00B70CBF" w:rsidRPr="00A90945" w:rsidRDefault="00B70CBF" w:rsidP="00D87762">
      <w:pPr>
        <w:rPr>
          <w:rFonts w:ascii="Arial" w:hAnsi="Arial" w:cs="Arial"/>
        </w:rPr>
      </w:pPr>
      <w:r w:rsidRPr="00A90945">
        <w:rPr>
          <w:rFonts w:ascii="Arial" w:hAnsi="Arial" w:cs="Arial"/>
        </w:rPr>
        <w:t xml:space="preserve">Class Number: </w:t>
      </w:r>
    </w:p>
    <w:p w:rsidR="00D927CC" w:rsidRPr="00A90945" w:rsidRDefault="00955D70" w:rsidP="00D87762">
      <w:pPr>
        <w:rPr>
          <w:rFonts w:ascii="Arial" w:hAnsi="Arial" w:cs="Arial"/>
        </w:rPr>
      </w:pPr>
      <w:r w:rsidRPr="00A90945">
        <w:rPr>
          <w:rFonts w:ascii="Arial" w:hAnsi="Arial" w:cs="Arial"/>
        </w:rPr>
        <w:t>Facilita</w:t>
      </w:r>
      <w:r w:rsidR="00D927CC" w:rsidRPr="00A90945">
        <w:rPr>
          <w:rFonts w:ascii="Arial" w:hAnsi="Arial" w:cs="Arial"/>
        </w:rPr>
        <w:t xml:space="preserve">tor: </w:t>
      </w:r>
    </w:p>
    <w:p w:rsidR="00D927CC" w:rsidRPr="00A90945" w:rsidRDefault="00D927CC" w:rsidP="00D87762">
      <w:pPr>
        <w:rPr>
          <w:rFonts w:ascii="Arial" w:hAnsi="Arial" w:cs="Arial"/>
        </w:rPr>
      </w:pPr>
      <w:r w:rsidRPr="00A90945">
        <w:rPr>
          <w:rFonts w:ascii="Arial" w:hAnsi="Arial" w:cs="Arial"/>
        </w:rPr>
        <w:t xml:space="preserve">Email: </w:t>
      </w:r>
    </w:p>
    <w:p w:rsidR="00D927CC" w:rsidRPr="00A90945" w:rsidRDefault="00D927CC" w:rsidP="00D87762">
      <w:pPr>
        <w:rPr>
          <w:rFonts w:ascii="Arial" w:hAnsi="Arial" w:cs="Arial"/>
          <w:b/>
          <w:u w:val="single"/>
        </w:rPr>
      </w:pPr>
    </w:p>
    <w:p w:rsidR="00D927CC" w:rsidRPr="00A90945" w:rsidRDefault="00D927CC" w:rsidP="00D87762">
      <w:pPr>
        <w:rPr>
          <w:rFonts w:ascii="Arial" w:hAnsi="Arial" w:cs="Arial"/>
          <w:b/>
          <w:u w:val="single"/>
        </w:rPr>
      </w:pPr>
      <w:r w:rsidRPr="00A90945">
        <w:rPr>
          <w:rFonts w:ascii="Arial" w:hAnsi="Arial" w:cs="Arial"/>
          <w:b/>
          <w:u w:val="single"/>
        </w:rPr>
        <w:t>COURSE DESCRIPTION</w:t>
      </w:r>
    </w:p>
    <w:p w:rsidR="000F60AE" w:rsidRPr="00A90945" w:rsidRDefault="00D927CC" w:rsidP="00D87762">
      <w:pPr>
        <w:rPr>
          <w:rFonts w:ascii="Arial" w:hAnsi="Arial" w:cs="Arial"/>
        </w:rPr>
      </w:pPr>
      <w:r w:rsidRPr="00A90945">
        <w:rPr>
          <w:rFonts w:ascii="Arial" w:hAnsi="Arial" w:cs="Arial"/>
        </w:rPr>
        <w:t>Th</w:t>
      </w:r>
      <w:r w:rsidR="00A61897" w:rsidRPr="00A90945">
        <w:rPr>
          <w:rFonts w:ascii="Arial" w:hAnsi="Arial" w:cs="Arial"/>
        </w:rPr>
        <w:t xml:space="preserve">is seminar </w:t>
      </w:r>
      <w:r w:rsidRPr="00A90945">
        <w:rPr>
          <w:rFonts w:ascii="Arial" w:hAnsi="Arial" w:cs="Arial"/>
        </w:rPr>
        <w:t>provide</w:t>
      </w:r>
      <w:r w:rsidR="00AB3096" w:rsidRPr="00A90945">
        <w:rPr>
          <w:rFonts w:ascii="Arial" w:hAnsi="Arial" w:cs="Arial"/>
        </w:rPr>
        <w:t>s</w:t>
      </w:r>
      <w:r w:rsidRPr="00A90945">
        <w:rPr>
          <w:rFonts w:ascii="Arial" w:hAnsi="Arial" w:cs="Arial"/>
        </w:rPr>
        <w:t xml:space="preserve"> orientation and facilitate</w:t>
      </w:r>
      <w:r w:rsidR="00AB3096" w:rsidRPr="00A90945">
        <w:rPr>
          <w:rFonts w:ascii="Arial" w:hAnsi="Arial" w:cs="Arial"/>
        </w:rPr>
        <w:t>s</w:t>
      </w:r>
      <w:r w:rsidRPr="00A90945">
        <w:rPr>
          <w:rFonts w:ascii="Arial" w:hAnsi="Arial" w:cs="Arial"/>
        </w:rPr>
        <w:t xml:space="preserve"> transition for first time college students to the college environment, culture, and routine.</w:t>
      </w:r>
      <w:r w:rsidR="00A61897" w:rsidRPr="00A90945">
        <w:rPr>
          <w:rFonts w:ascii="Arial" w:hAnsi="Arial" w:cs="Arial"/>
        </w:rPr>
        <w:t xml:space="preserve"> Students will receive critical information on college services, policies, and procedures, as well as tools to empower them for a successful tenure as an undergraduate student. </w:t>
      </w:r>
    </w:p>
    <w:p w:rsidR="000F60AE" w:rsidRPr="00A90945" w:rsidRDefault="000F60AE" w:rsidP="00D87762">
      <w:pPr>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LEARNING OBJECTIVES</w:t>
      </w:r>
    </w:p>
    <w:p w:rsidR="000F60AE" w:rsidRPr="00A90945" w:rsidRDefault="000F60AE" w:rsidP="00D87762">
      <w:pPr>
        <w:tabs>
          <w:tab w:val="left" w:pos="7155"/>
        </w:tabs>
        <w:rPr>
          <w:rFonts w:ascii="Arial" w:hAnsi="Arial" w:cs="Arial"/>
        </w:rPr>
      </w:pPr>
    </w:p>
    <w:p w:rsidR="000F60AE" w:rsidRPr="00A90945" w:rsidRDefault="00D927CC" w:rsidP="00D87762">
      <w:pPr>
        <w:tabs>
          <w:tab w:val="left" w:pos="7155"/>
        </w:tabs>
        <w:rPr>
          <w:rFonts w:ascii="Arial" w:hAnsi="Arial" w:cs="Arial"/>
        </w:rPr>
      </w:pPr>
      <w:r w:rsidRPr="00A90945">
        <w:rPr>
          <w:rFonts w:ascii="Arial" w:hAnsi="Arial" w:cs="Arial"/>
        </w:rPr>
        <w:t>By the end of the course, students will:</w:t>
      </w:r>
    </w:p>
    <w:p w:rsidR="000F60AE" w:rsidRPr="00A90945" w:rsidRDefault="000F60AE" w:rsidP="00D87762">
      <w:pPr>
        <w:tabs>
          <w:tab w:val="left" w:pos="7155"/>
        </w:tabs>
        <w:rPr>
          <w:rFonts w:ascii="Arial" w:hAnsi="Arial" w:cs="Arial"/>
        </w:rPr>
      </w:pPr>
    </w:p>
    <w:p w:rsidR="00830A78" w:rsidRPr="00A90945" w:rsidRDefault="00830A78" w:rsidP="00D87762">
      <w:pPr>
        <w:pStyle w:val="ListParagraph"/>
        <w:numPr>
          <w:ilvl w:val="0"/>
          <w:numId w:val="42"/>
        </w:numPr>
        <w:autoSpaceDE w:val="0"/>
        <w:autoSpaceDN w:val="0"/>
        <w:adjustRightInd w:val="0"/>
        <w:rPr>
          <w:rFonts w:ascii="Arial" w:hAnsi="Arial" w:cs="Arial"/>
        </w:rPr>
      </w:pPr>
      <w:r w:rsidRPr="00A90945">
        <w:rPr>
          <w:rFonts w:ascii="Arial" w:hAnsi="Arial" w:cs="Arial"/>
        </w:rPr>
        <w:t>Explore and develop the academic and personal skills necessary to succeed in college.</w:t>
      </w:r>
    </w:p>
    <w:p w:rsidR="00830A78" w:rsidRPr="00A90945" w:rsidRDefault="00830A78" w:rsidP="00D87762">
      <w:pPr>
        <w:pStyle w:val="ListParagraph"/>
        <w:numPr>
          <w:ilvl w:val="0"/>
          <w:numId w:val="42"/>
        </w:numPr>
        <w:rPr>
          <w:rFonts w:ascii="Arial" w:hAnsi="Arial" w:cs="Arial"/>
        </w:rPr>
      </w:pPr>
      <w:r w:rsidRPr="00A90945">
        <w:rPr>
          <w:rFonts w:ascii="Arial" w:hAnsi="Arial" w:cs="Arial"/>
        </w:rPr>
        <w:t>Identify the location and function of various offices at the college directl</w:t>
      </w:r>
      <w:r w:rsidR="00C1094F" w:rsidRPr="00A90945">
        <w:rPr>
          <w:rFonts w:ascii="Arial" w:hAnsi="Arial" w:cs="Arial"/>
        </w:rPr>
        <w:t>y related to student success.</w:t>
      </w:r>
    </w:p>
    <w:p w:rsidR="00F32424" w:rsidRPr="00A90945" w:rsidRDefault="00B00897" w:rsidP="00D87762">
      <w:pPr>
        <w:pStyle w:val="ListParagraph"/>
        <w:numPr>
          <w:ilvl w:val="0"/>
          <w:numId w:val="42"/>
        </w:numPr>
        <w:autoSpaceDE w:val="0"/>
        <w:autoSpaceDN w:val="0"/>
        <w:adjustRightInd w:val="0"/>
        <w:rPr>
          <w:rFonts w:ascii="Arial" w:hAnsi="Arial" w:cs="Arial"/>
        </w:rPr>
      </w:pPr>
      <w:r w:rsidRPr="00A90945">
        <w:rPr>
          <w:rFonts w:ascii="Arial" w:hAnsi="Arial" w:cs="Arial"/>
        </w:rPr>
        <w:t xml:space="preserve">Relate knowledge of self and </w:t>
      </w:r>
      <w:r w:rsidR="00C1094F" w:rsidRPr="00A90945">
        <w:rPr>
          <w:rFonts w:ascii="Arial" w:hAnsi="Arial" w:cs="Arial"/>
        </w:rPr>
        <w:t xml:space="preserve">personal </w:t>
      </w:r>
      <w:r w:rsidRPr="00A90945">
        <w:rPr>
          <w:rFonts w:ascii="Arial" w:hAnsi="Arial" w:cs="Arial"/>
        </w:rPr>
        <w:t xml:space="preserve">goals to </w:t>
      </w:r>
      <w:r w:rsidR="00AB2B31" w:rsidRPr="00A90945">
        <w:rPr>
          <w:rFonts w:ascii="Arial" w:hAnsi="Arial" w:cs="Arial"/>
        </w:rPr>
        <w:t>major(s) of interest and possible careers</w:t>
      </w:r>
      <w:r w:rsidR="00C1094F" w:rsidRPr="00A90945">
        <w:rPr>
          <w:rFonts w:ascii="Arial" w:hAnsi="Arial" w:cs="Arial"/>
        </w:rPr>
        <w:t>.</w:t>
      </w:r>
    </w:p>
    <w:p w:rsidR="00494A4A" w:rsidRPr="00A90945" w:rsidRDefault="00494A4A" w:rsidP="00D87762">
      <w:pPr>
        <w:pStyle w:val="ListParagraph"/>
        <w:numPr>
          <w:ilvl w:val="0"/>
          <w:numId w:val="42"/>
        </w:numPr>
        <w:autoSpaceDE w:val="0"/>
        <w:autoSpaceDN w:val="0"/>
        <w:adjustRightInd w:val="0"/>
        <w:rPr>
          <w:rFonts w:ascii="Arial" w:hAnsi="Arial" w:cs="Arial"/>
        </w:rPr>
      </w:pPr>
      <w:r w:rsidRPr="00A90945">
        <w:rPr>
          <w:rFonts w:ascii="Arial" w:eastAsiaTheme="minorHAnsi" w:hAnsi="Arial" w:cs="Arial"/>
        </w:rPr>
        <w:t xml:space="preserve">Identify strategies (e.g., most effective time management method) to help them succeed </w:t>
      </w:r>
      <w:r w:rsidR="0014634A" w:rsidRPr="00A90945">
        <w:rPr>
          <w:rFonts w:ascii="Arial" w:eastAsiaTheme="minorHAnsi" w:hAnsi="Arial" w:cs="Arial"/>
        </w:rPr>
        <w:t>academically.</w:t>
      </w:r>
    </w:p>
    <w:p w:rsidR="00684BB0" w:rsidRPr="00A90945" w:rsidRDefault="00F32424" w:rsidP="00D87762">
      <w:pPr>
        <w:pStyle w:val="ListParagraph"/>
        <w:numPr>
          <w:ilvl w:val="0"/>
          <w:numId w:val="42"/>
        </w:numPr>
        <w:autoSpaceDE w:val="0"/>
        <w:autoSpaceDN w:val="0"/>
        <w:adjustRightInd w:val="0"/>
        <w:rPr>
          <w:rFonts w:ascii="Arial" w:hAnsi="Arial" w:cs="Arial"/>
        </w:rPr>
      </w:pPr>
      <w:r w:rsidRPr="00A90945">
        <w:rPr>
          <w:rFonts w:ascii="Arial" w:eastAsiaTheme="minorHAnsi" w:hAnsi="Arial" w:cs="Arial"/>
        </w:rPr>
        <w:t>Demonstrate the skills necessary to select, schedule, and register for courses</w:t>
      </w:r>
      <w:r w:rsidR="008978FD" w:rsidRPr="00A90945">
        <w:rPr>
          <w:rFonts w:ascii="Arial" w:eastAsiaTheme="minorHAnsi" w:hAnsi="Arial" w:cs="Arial"/>
        </w:rPr>
        <w:t>.</w:t>
      </w:r>
    </w:p>
    <w:p w:rsidR="005F1150" w:rsidRPr="00A90945" w:rsidRDefault="005F1150" w:rsidP="00D87762">
      <w:pPr>
        <w:pStyle w:val="ListParagraph"/>
        <w:numPr>
          <w:ilvl w:val="0"/>
          <w:numId w:val="42"/>
        </w:numPr>
        <w:autoSpaceDE w:val="0"/>
        <w:autoSpaceDN w:val="0"/>
        <w:adjustRightInd w:val="0"/>
        <w:rPr>
          <w:rFonts w:ascii="Arial" w:eastAsiaTheme="minorHAnsi" w:hAnsi="Arial" w:cs="Arial"/>
        </w:rPr>
      </w:pPr>
      <w:r w:rsidRPr="00A90945">
        <w:rPr>
          <w:rFonts w:ascii="Arial" w:eastAsiaTheme="minorHAnsi" w:hAnsi="Arial" w:cs="Arial"/>
        </w:rPr>
        <w:t>U</w:t>
      </w:r>
      <w:r w:rsidR="00616FF7" w:rsidRPr="00A90945">
        <w:rPr>
          <w:rFonts w:ascii="Arial" w:eastAsiaTheme="minorHAnsi" w:hAnsi="Arial" w:cs="Arial"/>
        </w:rPr>
        <w:t>se</w:t>
      </w:r>
      <w:r w:rsidRPr="00A90945">
        <w:rPr>
          <w:rFonts w:ascii="Arial" w:eastAsiaTheme="minorHAnsi" w:hAnsi="Arial" w:cs="Arial"/>
        </w:rPr>
        <w:t xml:space="preserve"> problem solving and critical thinking skills</w:t>
      </w:r>
      <w:r w:rsidR="00616FF7" w:rsidRPr="00A90945">
        <w:rPr>
          <w:rFonts w:ascii="Arial" w:eastAsiaTheme="minorHAnsi" w:hAnsi="Arial" w:cs="Arial"/>
        </w:rPr>
        <w:t>.</w:t>
      </w:r>
    </w:p>
    <w:p w:rsidR="00AB2B31" w:rsidRPr="00A90945" w:rsidRDefault="00156571" w:rsidP="00D87762">
      <w:pPr>
        <w:pStyle w:val="ListParagraph"/>
        <w:numPr>
          <w:ilvl w:val="0"/>
          <w:numId w:val="42"/>
        </w:numPr>
        <w:autoSpaceDE w:val="0"/>
        <w:autoSpaceDN w:val="0"/>
        <w:adjustRightInd w:val="0"/>
        <w:rPr>
          <w:rFonts w:ascii="Arial" w:hAnsi="Arial" w:cs="Arial"/>
        </w:rPr>
      </w:pPr>
      <w:r w:rsidRPr="00A90945">
        <w:rPr>
          <w:rFonts w:ascii="Arial" w:hAnsi="Arial" w:cs="Arial"/>
        </w:rPr>
        <w:t>Understand critical information on college policy and procedures</w:t>
      </w:r>
      <w:r w:rsidR="00C1094F" w:rsidRPr="00A90945">
        <w:rPr>
          <w:rFonts w:ascii="Arial" w:hAnsi="Arial" w:cs="Arial"/>
        </w:rPr>
        <w:t>.</w:t>
      </w:r>
    </w:p>
    <w:p w:rsidR="00FA7115" w:rsidRDefault="002A4911" w:rsidP="00D87762">
      <w:pPr>
        <w:pStyle w:val="ListParagraph"/>
        <w:numPr>
          <w:ilvl w:val="0"/>
          <w:numId w:val="42"/>
        </w:numPr>
        <w:autoSpaceDE w:val="0"/>
        <w:autoSpaceDN w:val="0"/>
        <w:adjustRightInd w:val="0"/>
        <w:rPr>
          <w:rFonts w:ascii="Arial" w:hAnsi="Arial" w:cs="Arial"/>
        </w:rPr>
      </w:pPr>
      <w:r w:rsidRPr="00A90945">
        <w:rPr>
          <w:rFonts w:ascii="Arial" w:hAnsi="Arial" w:cs="Arial"/>
        </w:rPr>
        <w:t>Understand</w:t>
      </w:r>
      <w:r w:rsidR="00FA7115" w:rsidRPr="00A90945">
        <w:rPr>
          <w:rFonts w:ascii="Arial" w:hAnsi="Arial" w:cs="Arial"/>
        </w:rPr>
        <w:t xml:space="preserve"> the importance of Academic Integrity and identify instances of academic dishonesty</w:t>
      </w:r>
      <w:r w:rsidR="00C1094F" w:rsidRPr="00A90945">
        <w:rPr>
          <w:rFonts w:ascii="Arial" w:hAnsi="Arial" w:cs="Arial"/>
        </w:rPr>
        <w:t>.</w:t>
      </w:r>
    </w:p>
    <w:p w:rsidR="004852BD" w:rsidRPr="004852BD" w:rsidRDefault="00637B60" w:rsidP="00D87762">
      <w:pPr>
        <w:pStyle w:val="ListParagraph"/>
        <w:numPr>
          <w:ilvl w:val="0"/>
          <w:numId w:val="42"/>
        </w:numPr>
        <w:autoSpaceDE w:val="0"/>
        <w:autoSpaceDN w:val="0"/>
        <w:adjustRightInd w:val="0"/>
        <w:rPr>
          <w:rFonts w:ascii="Arial" w:hAnsi="Arial" w:cs="Arial"/>
        </w:rPr>
      </w:pPr>
      <w:r>
        <w:rPr>
          <w:rFonts w:ascii="Arial" w:hAnsi="Arial" w:cs="Arial"/>
        </w:rPr>
        <w:t>Understand the value of diversity in a global world</w:t>
      </w:r>
      <w:r w:rsidR="001E00F7">
        <w:rPr>
          <w:rFonts w:ascii="Arial" w:hAnsi="Arial" w:cs="Arial"/>
        </w:rPr>
        <w:t>.</w:t>
      </w:r>
      <w:r>
        <w:rPr>
          <w:rFonts w:ascii="Arial" w:hAnsi="Arial" w:cs="Arial"/>
        </w:rPr>
        <w:t xml:space="preserve"> </w:t>
      </w:r>
    </w:p>
    <w:p w:rsidR="00AB2B31" w:rsidRPr="00A90945" w:rsidRDefault="00AB2B31" w:rsidP="00D87762">
      <w:pPr>
        <w:pStyle w:val="ListParagraph"/>
        <w:autoSpaceDE w:val="0"/>
        <w:autoSpaceDN w:val="0"/>
        <w:adjustRightInd w:val="0"/>
        <w:rPr>
          <w:rFonts w:ascii="Arial" w:hAnsi="Arial" w:cs="Arial"/>
        </w:rPr>
      </w:pPr>
    </w:p>
    <w:p w:rsidR="00D927CC" w:rsidRPr="00A90945" w:rsidRDefault="00D927CC" w:rsidP="00D87762">
      <w:pPr>
        <w:rPr>
          <w:rFonts w:ascii="Arial" w:hAnsi="Arial" w:cs="Arial"/>
          <w:b/>
          <w:u w:val="single"/>
        </w:rPr>
      </w:pPr>
      <w:r w:rsidRPr="00A90945">
        <w:rPr>
          <w:rFonts w:ascii="Arial" w:hAnsi="Arial" w:cs="Arial"/>
          <w:b/>
          <w:u w:val="single"/>
        </w:rPr>
        <w:t>COURSE REQUIREMENTS</w:t>
      </w:r>
    </w:p>
    <w:p w:rsidR="00535228" w:rsidRPr="00A90945" w:rsidRDefault="00535228" w:rsidP="00D87762">
      <w:pPr>
        <w:rPr>
          <w:rFonts w:ascii="Arial" w:hAnsi="Arial" w:cs="Arial"/>
          <w:b/>
          <w:u w:val="single"/>
        </w:rPr>
      </w:pPr>
    </w:p>
    <w:p w:rsidR="00A61897" w:rsidRPr="00A90945" w:rsidRDefault="00A61897" w:rsidP="00D87762">
      <w:pPr>
        <w:autoSpaceDE w:val="0"/>
        <w:autoSpaceDN w:val="0"/>
        <w:adjustRightInd w:val="0"/>
        <w:rPr>
          <w:rFonts w:ascii="Arial" w:hAnsi="Arial" w:cs="Arial"/>
        </w:rPr>
      </w:pPr>
      <w:r w:rsidRPr="00A90945">
        <w:rPr>
          <w:rFonts w:ascii="Arial" w:hAnsi="Arial" w:cs="Arial"/>
        </w:rPr>
        <w:t xml:space="preserve">Please note that with the exception of </w:t>
      </w:r>
      <w:r w:rsidR="00885929" w:rsidRPr="00BC5179">
        <w:rPr>
          <w:rFonts w:ascii="Arial" w:hAnsi="Arial" w:cs="Arial"/>
        </w:rPr>
        <w:t>eight</w:t>
      </w:r>
      <w:r w:rsidRPr="00BC5179">
        <w:rPr>
          <w:rFonts w:ascii="Arial" w:hAnsi="Arial" w:cs="Arial"/>
          <w:b/>
        </w:rPr>
        <w:t xml:space="preserve"> </w:t>
      </w:r>
      <w:r w:rsidRPr="00A90945">
        <w:rPr>
          <w:rFonts w:ascii="Arial" w:hAnsi="Arial" w:cs="Arial"/>
        </w:rPr>
        <w:t xml:space="preserve">supplemental face-to-face meetings, this is a completely web-based, asynchronous course. Course meetings will </w:t>
      </w:r>
      <w:r w:rsidR="00955D70" w:rsidRPr="00A90945">
        <w:rPr>
          <w:rFonts w:ascii="Arial" w:hAnsi="Arial" w:cs="Arial"/>
        </w:rPr>
        <w:t xml:space="preserve">be </w:t>
      </w:r>
      <w:r w:rsidRPr="00A90945">
        <w:rPr>
          <w:rFonts w:ascii="Arial" w:hAnsi="Arial" w:cs="Arial"/>
        </w:rPr>
        <w:t xml:space="preserve">in the form of weekly online modules on CUNY Blackboard. Course materials, activities and interaction will be distributed, collected and facilitated via CUNY Blackboard. Because we will be interacting completely online during the course, it is imperative that students are aware of the demands of taking a web-based course (e.g., logging onto the course site to participate regularly, submitting assignments on time, making substantive contributions to online forums, etc.) and should have a working knowledge of educational technology (e.g., Blackboard, Microsoft Office, etc.). </w:t>
      </w:r>
    </w:p>
    <w:p w:rsidR="0095381A" w:rsidRPr="00A90945" w:rsidRDefault="0095381A" w:rsidP="00D87762">
      <w:pPr>
        <w:autoSpaceDE w:val="0"/>
        <w:autoSpaceDN w:val="0"/>
        <w:adjustRightInd w:val="0"/>
        <w:rPr>
          <w:rFonts w:ascii="Arial" w:eastAsiaTheme="minorHAnsi" w:hAnsi="Arial" w:cs="Arial"/>
        </w:rPr>
      </w:pP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rPr>
        <w:t>It is important to practice good time management an</w:t>
      </w:r>
      <w:r w:rsidR="0095381A" w:rsidRPr="00A90945">
        <w:rPr>
          <w:rFonts w:ascii="Arial" w:eastAsiaTheme="minorHAnsi" w:hAnsi="Arial" w:cs="Arial"/>
        </w:rPr>
        <w:t xml:space="preserve">d organizational skills to be a </w:t>
      </w:r>
      <w:r w:rsidRPr="00A90945">
        <w:rPr>
          <w:rFonts w:ascii="Arial" w:eastAsiaTheme="minorHAnsi" w:hAnsi="Arial" w:cs="Arial"/>
        </w:rPr>
        <w:t>successful online student.</w:t>
      </w:r>
      <w:r w:rsidR="00955D70" w:rsidRPr="00A90945">
        <w:rPr>
          <w:rFonts w:ascii="Arial" w:eastAsiaTheme="minorHAnsi" w:hAnsi="Arial" w:cs="Arial"/>
        </w:rPr>
        <w:t xml:space="preserve"> </w:t>
      </w:r>
      <w:r w:rsidRPr="00A90945">
        <w:rPr>
          <w:rFonts w:ascii="Arial" w:eastAsiaTheme="minorHAnsi" w:hAnsi="Arial" w:cs="Arial"/>
        </w:rPr>
        <w:t xml:space="preserve">The course facilitator will log in every day and check the Q&amp;A forum for questions about the course as well as will interact with the students in the ongoing discussions. Questions that are not likely to be relevant to the rest of the class participants can be directed via </w:t>
      </w:r>
      <w:r w:rsidR="006A01D1" w:rsidRPr="00A90945">
        <w:rPr>
          <w:rFonts w:ascii="Arial" w:eastAsiaTheme="minorHAnsi" w:hAnsi="Arial" w:cs="Arial"/>
        </w:rPr>
        <w:t>York</w:t>
      </w:r>
      <w:r w:rsidRPr="00A90945">
        <w:rPr>
          <w:rFonts w:ascii="Arial" w:eastAsiaTheme="minorHAnsi" w:hAnsi="Arial" w:cs="Arial"/>
        </w:rPr>
        <w:t xml:space="preserve"> email to the </w:t>
      </w:r>
      <w:r w:rsidR="006A01D1" w:rsidRPr="00A90945">
        <w:rPr>
          <w:rFonts w:ascii="Arial" w:eastAsiaTheme="minorHAnsi" w:hAnsi="Arial" w:cs="Arial"/>
        </w:rPr>
        <w:t>facilitator</w:t>
      </w:r>
      <w:r w:rsidRPr="00A90945">
        <w:rPr>
          <w:rFonts w:ascii="Arial" w:eastAsiaTheme="minorHAnsi" w:hAnsi="Arial" w:cs="Arial"/>
        </w:rPr>
        <w:t xml:space="preserve"> who will respond within 24 hours.</w:t>
      </w:r>
    </w:p>
    <w:p w:rsidR="007228DF" w:rsidRPr="00A90945" w:rsidRDefault="007228DF" w:rsidP="00D87762">
      <w:pPr>
        <w:autoSpaceDE w:val="0"/>
        <w:autoSpaceDN w:val="0"/>
        <w:adjustRightInd w:val="0"/>
        <w:rPr>
          <w:rFonts w:ascii="Arial" w:eastAsiaTheme="minorHAnsi" w:hAnsi="Arial" w:cs="Arial"/>
        </w:rPr>
      </w:pPr>
    </w:p>
    <w:p w:rsidR="00056EAB" w:rsidRDefault="00056EAB" w:rsidP="00D87762">
      <w:pPr>
        <w:rPr>
          <w:rFonts w:ascii="Arial" w:hAnsi="Arial" w:cs="Arial"/>
          <w:b/>
          <w:bCs/>
        </w:rPr>
      </w:pPr>
    </w:p>
    <w:p w:rsidR="00A61897" w:rsidRPr="00A90945" w:rsidRDefault="00A61897" w:rsidP="00D87762">
      <w:pPr>
        <w:rPr>
          <w:rFonts w:ascii="Arial" w:hAnsi="Arial" w:cs="Arial"/>
          <w:b/>
          <w:bCs/>
        </w:rPr>
      </w:pPr>
      <w:r w:rsidRPr="00A90945">
        <w:rPr>
          <w:rFonts w:ascii="Arial" w:hAnsi="Arial" w:cs="Arial"/>
          <w:b/>
          <w:bCs/>
        </w:rPr>
        <w:t>Blackboard</w:t>
      </w:r>
    </w:p>
    <w:p w:rsidR="00A61897" w:rsidRPr="00A90945" w:rsidRDefault="00955D70" w:rsidP="00D87762">
      <w:pPr>
        <w:rPr>
          <w:rFonts w:ascii="Arial" w:hAnsi="Arial" w:cs="Arial"/>
          <w:bCs/>
        </w:rPr>
      </w:pPr>
      <w:r w:rsidRPr="00A90945">
        <w:rPr>
          <w:rFonts w:ascii="Arial" w:hAnsi="Arial" w:cs="Arial"/>
          <w:bCs/>
        </w:rPr>
        <w:t>Proficiency in Blackboard is required for this course. The following resources are available to guide students through using Blackboard and participating in an online course.</w:t>
      </w:r>
    </w:p>
    <w:p w:rsidR="00955D70" w:rsidRPr="00A90945" w:rsidRDefault="00955D70" w:rsidP="00D87762">
      <w:pPr>
        <w:rPr>
          <w:rFonts w:ascii="Arial" w:hAnsi="Arial" w:cs="Arial"/>
          <w:bCs/>
        </w:rPr>
      </w:pPr>
    </w:p>
    <w:p w:rsidR="00A61897" w:rsidRPr="00A90945" w:rsidRDefault="00604B68" w:rsidP="00D87762">
      <w:pPr>
        <w:rPr>
          <w:rFonts w:ascii="Arial" w:hAnsi="Arial" w:cs="Arial"/>
          <w:bCs/>
        </w:rPr>
      </w:pPr>
      <w:hyperlink r:id="rId9" w:history="1">
        <w:r w:rsidR="00A61897" w:rsidRPr="00A90945">
          <w:rPr>
            <w:rStyle w:val="Hyperlink"/>
            <w:rFonts w:ascii="Arial" w:hAnsi="Arial" w:cs="Arial"/>
            <w:bCs/>
          </w:rPr>
          <w:t>https://www.york.cuny.edu/academics/academic-affairs/ctlet/for-students/bbstudent</w:t>
        </w:r>
      </w:hyperlink>
      <w:r w:rsidR="00A61897" w:rsidRPr="00A90945">
        <w:rPr>
          <w:rFonts w:ascii="Arial" w:hAnsi="Arial" w:cs="Arial"/>
          <w:bCs/>
        </w:rPr>
        <w:t xml:space="preserve"> </w:t>
      </w:r>
    </w:p>
    <w:p w:rsidR="00A61897" w:rsidRPr="00A90945" w:rsidRDefault="00A61897" w:rsidP="00D87762">
      <w:pPr>
        <w:rPr>
          <w:rFonts w:ascii="Arial" w:hAnsi="Arial" w:cs="Arial"/>
          <w:bCs/>
        </w:rPr>
      </w:pPr>
    </w:p>
    <w:p w:rsidR="00A61897" w:rsidRPr="00A90945" w:rsidRDefault="00604B68" w:rsidP="00D87762">
      <w:pPr>
        <w:rPr>
          <w:rFonts w:ascii="Arial" w:hAnsi="Arial" w:cs="Arial"/>
          <w:bCs/>
        </w:rPr>
      </w:pPr>
      <w:hyperlink r:id="rId10" w:history="1">
        <w:r w:rsidR="00A61897" w:rsidRPr="00A90945">
          <w:rPr>
            <w:rStyle w:val="Hyperlink"/>
            <w:rFonts w:ascii="Arial" w:hAnsi="Arial" w:cs="Arial"/>
            <w:bCs/>
          </w:rPr>
          <w:t>https://www.york.cuny.edu/academics/academic-affairs/ctlet/for-students/online-hybrid-course-support</w:t>
        </w:r>
      </w:hyperlink>
      <w:r w:rsidR="00A61897" w:rsidRPr="00A90945">
        <w:rPr>
          <w:rFonts w:ascii="Arial" w:hAnsi="Arial" w:cs="Arial"/>
          <w:bCs/>
        </w:rPr>
        <w:t xml:space="preserve"> </w:t>
      </w:r>
    </w:p>
    <w:p w:rsidR="007228DF" w:rsidRPr="00A90945" w:rsidRDefault="007228DF" w:rsidP="00D87762">
      <w:pPr>
        <w:autoSpaceDE w:val="0"/>
        <w:autoSpaceDN w:val="0"/>
        <w:adjustRightInd w:val="0"/>
        <w:rPr>
          <w:rFonts w:ascii="Arial" w:eastAsiaTheme="minorHAnsi" w:hAnsi="Arial" w:cs="Arial"/>
        </w:rPr>
      </w:pPr>
    </w:p>
    <w:p w:rsidR="007228DF" w:rsidRPr="00A90945" w:rsidRDefault="007228DF" w:rsidP="00D87762">
      <w:pPr>
        <w:autoSpaceDE w:val="0"/>
        <w:autoSpaceDN w:val="0"/>
        <w:adjustRightInd w:val="0"/>
        <w:rPr>
          <w:rFonts w:ascii="Arial" w:eastAsiaTheme="minorHAnsi" w:hAnsi="Arial" w:cs="Arial"/>
        </w:rPr>
      </w:pPr>
      <w:r w:rsidRPr="00A90945">
        <w:rPr>
          <w:rFonts w:ascii="Arial" w:eastAsiaTheme="minorHAnsi" w:hAnsi="Arial" w:cs="Arial"/>
          <w:b/>
          <w:bCs/>
        </w:rPr>
        <w:t xml:space="preserve">Get Started: </w:t>
      </w:r>
      <w:r w:rsidRPr="00A90945">
        <w:rPr>
          <w:rFonts w:ascii="Arial" w:eastAsiaTheme="minorHAnsi" w:hAnsi="Arial" w:cs="Arial"/>
        </w:rPr>
        <w:t xml:space="preserve">Students will need a York email account and a CUNY Portal account to login to Blackboard. Once students have </w:t>
      </w:r>
      <w:r w:rsidR="00955D70" w:rsidRPr="00A90945">
        <w:rPr>
          <w:rFonts w:ascii="Arial" w:eastAsiaTheme="minorHAnsi" w:hAnsi="Arial" w:cs="Arial"/>
        </w:rPr>
        <w:t>logged in</w:t>
      </w:r>
      <w:r w:rsidRPr="00A90945">
        <w:rPr>
          <w:rFonts w:ascii="Arial" w:eastAsiaTheme="minorHAnsi" w:hAnsi="Arial" w:cs="Arial"/>
        </w:rPr>
        <w:t>, they must choose the</w:t>
      </w:r>
      <w:r w:rsidR="001C5166">
        <w:rPr>
          <w:rFonts w:ascii="Arial" w:eastAsiaTheme="minorHAnsi" w:hAnsi="Arial" w:cs="Arial"/>
        </w:rPr>
        <w:t xml:space="preserve">ir NESS 100 </w:t>
      </w:r>
      <w:r w:rsidR="0095381A" w:rsidRPr="00A90945">
        <w:rPr>
          <w:rFonts w:ascii="Arial" w:eastAsiaTheme="minorHAnsi" w:hAnsi="Arial" w:cs="Arial"/>
        </w:rPr>
        <w:t xml:space="preserve">section </w:t>
      </w:r>
      <w:r w:rsidRPr="00A90945">
        <w:rPr>
          <w:rFonts w:ascii="Arial" w:eastAsiaTheme="minorHAnsi" w:hAnsi="Arial" w:cs="Arial"/>
        </w:rPr>
        <w:t xml:space="preserve">and click </w:t>
      </w:r>
      <w:r w:rsidRPr="00A90945">
        <w:rPr>
          <w:rFonts w:ascii="Arial" w:eastAsiaTheme="minorHAnsi" w:hAnsi="Arial" w:cs="Arial"/>
          <w:b/>
          <w:bCs/>
        </w:rPr>
        <w:t xml:space="preserve">Get Started </w:t>
      </w:r>
      <w:r w:rsidRPr="00A90945">
        <w:rPr>
          <w:rFonts w:ascii="Arial" w:eastAsiaTheme="minorHAnsi" w:hAnsi="Arial" w:cs="Arial"/>
        </w:rPr>
        <w:t>on the toolbar for a Video Tutorial. Instructions in this video will show how the course is organized. Students will be told step by step what they are expected to do during the semester.</w:t>
      </w:r>
    </w:p>
    <w:p w:rsidR="00DB5096" w:rsidRPr="00A90945" w:rsidRDefault="00DB5096" w:rsidP="00D87762">
      <w:pPr>
        <w:autoSpaceDE w:val="0"/>
        <w:autoSpaceDN w:val="0"/>
        <w:adjustRightInd w:val="0"/>
        <w:rPr>
          <w:rFonts w:ascii="Arial" w:eastAsiaTheme="minorHAnsi" w:hAnsi="Arial" w:cs="Arial"/>
        </w:rPr>
      </w:pPr>
    </w:p>
    <w:p w:rsidR="00DB5096" w:rsidRPr="00A90945" w:rsidRDefault="00DB5096" w:rsidP="00D87762">
      <w:pPr>
        <w:autoSpaceDE w:val="0"/>
        <w:autoSpaceDN w:val="0"/>
        <w:adjustRightInd w:val="0"/>
        <w:rPr>
          <w:rFonts w:ascii="Arial" w:eastAsiaTheme="minorHAnsi" w:hAnsi="Arial" w:cs="Arial"/>
          <w:b/>
        </w:rPr>
      </w:pPr>
      <w:r w:rsidRPr="00A90945">
        <w:rPr>
          <w:rFonts w:ascii="Arial" w:eastAsiaTheme="minorHAnsi" w:hAnsi="Arial" w:cs="Arial"/>
          <w:b/>
        </w:rPr>
        <w:t>Lynda.com</w:t>
      </w:r>
    </w:p>
    <w:p w:rsidR="00DB5096" w:rsidRDefault="00DB5096" w:rsidP="00D87762">
      <w:pPr>
        <w:autoSpaceDE w:val="0"/>
        <w:autoSpaceDN w:val="0"/>
        <w:adjustRightInd w:val="0"/>
        <w:rPr>
          <w:rFonts w:ascii="Arial" w:eastAsiaTheme="minorHAnsi" w:hAnsi="Arial" w:cs="Arial"/>
        </w:rPr>
      </w:pPr>
      <w:r w:rsidRPr="00A90945">
        <w:rPr>
          <w:rFonts w:ascii="Arial" w:eastAsiaTheme="minorHAnsi" w:hAnsi="Arial" w:cs="Arial"/>
        </w:rPr>
        <w:t xml:space="preserve">Some course resources must be accessed through lynda.com. Students can access this content through the York College website (login required). </w:t>
      </w:r>
    </w:p>
    <w:p w:rsidR="000C53FF" w:rsidRPr="00A90945" w:rsidRDefault="000C53FF" w:rsidP="00D87762">
      <w:pPr>
        <w:autoSpaceDE w:val="0"/>
        <w:autoSpaceDN w:val="0"/>
        <w:adjustRightInd w:val="0"/>
        <w:rPr>
          <w:rFonts w:ascii="Arial" w:eastAsiaTheme="minorHAnsi" w:hAnsi="Arial" w:cs="Arial"/>
        </w:rPr>
      </w:pPr>
    </w:p>
    <w:p w:rsidR="00D927CC" w:rsidRDefault="00DB5096" w:rsidP="00D87762">
      <w:pPr>
        <w:pStyle w:val="NormalWeb"/>
        <w:spacing w:before="0" w:beforeAutospacing="0" w:after="0" w:afterAutospacing="0"/>
        <w:ind w:left="720"/>
        <w:rPr>
          <w:rFonts w:ascii="Arial" w:hAnsi="Arial" w:cs="Arial"/>
          <w:color w:val="000000"/>
        </w:rPr>
      </w:pPr>
      <w:r w:rsidRPr="00A90945">
        <w:rPr>
          <w:rFonts w:ascii="Arial" w:hAnsi="Arial" w:cs="Arial"/>
          <w:color w:val="000000"/>
        </w:rPr>
        <w:t>Current Students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Resources</w:t>
      </w:r>
      <w:r w:rsidR="00965B03" w:rsidRPr="00A90945">
        <w:rPr>
          <w:rFonts w:ascii="Arial" w:hAnsi="Arial" w:cs="Arial"/>
          <w:color w:val="000000"/>
        </w:rPr>
        <w:t xml:space="preserve"> </w:t>
      </w:r>
      <w:r w:rsidRPr="00A90945">
        <w:rPr>
          <w:rFonts w:ascii="Arial" w:hAnsi="Arial" w:cs="Arial"/>
          <w:color w:val="000000"/>
        </w:rPr>
        <w:t>&gt;</w:t>
      </w:r>
      <w:r w:rsidR="00965B03" w:rsidRPr="00A90945">
        <w:rPr>
          <w:rFonts w:ascii="Arial" w:hAnsi="Arial" w:cs="Arial"/>
          <w:color w:val="000000"/>
        </w:rPr>
        <w:t xml:space="preserve"> </w:t>
      </w:r>
      <w:r w:rsidRPr="00A90945">
        <w:rPr>
          <w:rFonts w:ascii="Arial" w:hAnsi="Arial" w:cs="Arial"/>
          <w:color w:val="000000"/>
        </w:rPr>
        <w:t>Lynda.com</w:t>
      </w:r>
    </w:p>
    <w:p w:rsidR="00D87762" w:rsidRPr="00A90945" w:rsidRDefault="00D87762" w:rsidP="00D87762">
      <w:pPr>
        <w:pStyle w:val="NormalWeb"/>
        <w:spacing w:before="0" w:beforeAutospacing="0" w:after="0" w:afterAutospacing="0"/>
        <w:ind w:left="720"/>
        <w:rPr>
          <w:rFonts w:ascii="Arial" w:hAnsi="Arial" w:cs="Arial"/>
          <w:color w:val="000000"/>
        </w:rPr>
      </w:pPr>
    </w:p>
    <w:p w:rsidR="00D927CC" w:rsidRPr="00A90945" w:rsidRDefault="00D927CC" w:rsidP="00D87762">
      <w:pPr>
        <w:rPr>
          <w:rFonts w:ascii="Arial" w:hAnsi="Arial" w:cs="Arial"/>
          <w:b/>
        </w:rPr>
      </w:pPr>
      <w:r w:rsidRPr="00A90945">
        <w:rPr>
          <w:rFonts w:ascii="Arial" w:hAnsi="Arial" w:cs="Arial"/>
          <w:b/>
        </w:rPr>
        <w:t>Required &amp; Supplemental Reading</w:t>
      </w:r>
    </w:p>
    <w:p w:rsidR="00965B03" w:rsidRPr="00A90945" w:rsidRDefault="00D927CC" w:rsidP="00D87762">
      <w:pPr>
        <w:jc w:val="both"/>
        <w:rPr>
          <w:rFonts w:ascii="Arial" w:hAnsi="Arial" w:cs="Arial"/>
          <w:bCs/>
        </w:rPr>
      </w:pPr>
      <w:r w:rsidRPr="00A90945">
        <w:rPr>
          <w:rFonts w:ascii="Arial" w:hAnsi="Arial" w:cs="Arial"/>
        </w:rPr>
        <w:t xml:space="preserve">Students are expected to read the chapters from the text prior to each class.  Supplemental readings </w:t>
      </w:r>
      <w:r w:rsidRPr="00A90945">
        <w:rPr>
          <w:rFonts w:ascii="Arial" w:hAnsi="Arial" w:cs="Arial"/>
          <w:noProof/>
        </w:rPr>
        <w:t>are also required</w:t>
      </w:r>
      <w:r w:rsidRPr="00A90945">
        <w:rPr>
          <w:rFonts w:ascii="Arial" w:hAnsi="Arial" w:cs="Arial"/>
        </w:rPr>
        <w:t xml:space="preserve">.  </w:t>
      </w:r>
    </w:p>
    <w:p w:rsidR="00965B03" w:rsidRPr="00A90945" w:rsidRDefault="00965B03" w:rsidP="00D87762">
      <w:pPr>
        <w:rPr>
          <w:rFonts w:ascii="Arial" w:hAnsi="Arial" w:cs="Arial"/>
          <w:b/>
          <w:bCs/>
        </w:rPr>
      </w:pPr>
    </w:p>
    <w:p w:rsidR="00D877D2" w:rsidRPr="00A90945" w:rsidRDefault="00D877D2" w:rsidP="00D87762">
      <w:pPr>
        <w:rPr>
          <w:rFonts w:ascii="Arial" w:hAnsi="Arial" w:cs="Arial"/>
          <w:b/>
          <w:bCs/>
        </w:rPr>
      </w:pPr>
      <w:r w:rsidRPr="00A90945">
        <w:rPr>
          <w:rFonts w:ascii="Arial" w:hAnsi="Arial" w:cs="Arial"/>
          <w:b/>
          <w:bCs/>
        </w:rPr>
        <w:t>Discussion Board Posts</w:t>
      </w:r>
    </w:p>
    <w:p w:rsidR="00D877D2" w:rsidRPr="00A90945" w:rsidRDefault="00D877D2" w:rsidP="00D87762">
      <w:pPr>
        <w:rPr>
          <w:rFonts w:ascii="Arial" w:hAnsi="Arial" w:cs="Arial"/>
          <w:color w:val="000000"/>
        </w:rPr>
      </w:pPr>
      <w:r w:rsidRPr="00A90945">
        <w:rPr>
          <w:rFonts w:ascii="Arial" w:hAnsi="Arial" w:cs="Arial"/>
          <w:color w:val="000000"/>
        </w:rPr>
        <w:t xml:space="preserve">Students are required to participate in a class discussion on Blackboard responding to prompts </w:t>
      </w:r>
      <w:r w:rsidR="005C49AC" w:rsidRPr="00A90945">
        <w:rPr>
          <w:rFonts w:ascii="Arial" w:hAnsi="Arial" w:cs="Arial"/>
          <w:color w:val="000000"/>
        </w:rPr>
        <w:t>related to the common reader</w:t>
      </w:r>
      <w:r w:rsidRPr="00A90945">
        <w:rPr>
          <w:rFonts w:ascii="Arial" w:hAnsi="Arial" w:cs="Arial"/>
          <w:color w:val="000000"/>
        </w:rPr>
        <w:t>. These posts serve as an interactive classroom dialogue. All written work is expected to be thorough and to meet college level academic writing standards (carefully proof read all work before posting it).</w:t>
      </w:r>
    </w:p>
    <w:p w:rsidR="00520178" w:rsidRPr="00A90945" w:rsidRDefault="00520178" w:rsidP="00D87762">
      <w:pPr>
        <w:rPr>
          <w:rFonts w:ascii="Arial" w:hAnsi="Arial" w:cs="Arial"/>
          <w:highlight w:val="yellow"/>
        </w:rPr>
      </w:pPr>
    </w:p>
    <w:p w:rsidR="00D877D2" w:rsidRPr="00A90945" w:rsidRDefault="00D877D2" w:rsidP="00D87762">
      <w:pPr>
        <w:rPr>
          <w:rFonts w:ascii="Arial" w:hAnsi="Arial" w:cs="Arial"/>
          <w:color w:val="000000"/>
        </w:rPr>
      </w:pPr>
      <w:r w:rsidRPr="00A90945">
        <w:rPr>
          <w:rFonts w:ascii="Arial" w:hAnsi="Arial" w:cs="Arial"/>
          <w:color w:val="000000"/>
        </w:rPr>
        <w:t xml:space="preserve">The initial post should be at least </w:t>
      </w:r>
      <w:r w:rsidR="00B32EFF" w:rsidRPr="00A90945">
        <w:rPr>
          <w:rFonts w:ascii="Arial" w:hAnsi="Arial" w:cs="Arial"/>
          <w:color w:val="000000"/>
        </w:rPr>
        <w:t>100-150</w:t>
      </w:r>
      <w:r w:rsidRPr="00A90945">
        <w:rPr>
          <w:rFonts w:ascii="Arial" w:hAnsi="Arial" w:cs="Arial"/>
          <w:color w:val="000000"/>
        </w:rPr>
        <w:t xml:space="preserve"> words in response to each prompt or question. Students are also required to respond substantively to at least one classmate. The deadline for all posts will be </w:t>
      </w:r>
      <w:r w:rsidR="00A319C4" w:rsidRPr="00A90945">
        <w:rPr>
          <w:rFonts w:ascii="Arial" w:hAnsi="Arial" w:cs="Arial"/>
          <w:color w:val="000000"/>
        </w:rPr>
        <w:t>Sundays (Day 7</w:t>
      </w:r>
      <w:r w:rsidRPr="00A90945">
        <w:rPr>
          <w:rFonts w:ascii="Arial" w:hAnsi="Arial" w:cs="Arial"/>
          <w:color w:val="000000"/>
        </w:rPr>
        <w:t>) at 11:59 PM.</w:t>
      </w:r>
    </w:p>
    <w:p w:rsidR="00A319C4" w:rsidRPr="00A90945" w:rsidRDefault="00A319C4" w:rsidP="00D87762">
      <w:pPr>
        <w:rPr>
          <w:rFonts w:ascii="Arial" w:hAnsi="Arial" w:cs="Arial"/>
          <w:b/>
          <w:color w:val="000000"/>
          <w:highlight w:val="yellow"/>
        </w:rPr>
      </w:pPr>
    </w:p>
    <w:p w:rsidR="00D877D2" w:rsidRPr="00A90945" w:rsidRDefault="00D877D2" w:rsidP="00D87762">
      <w:pPr>
        <w:rPr>
          <w:rFonts w:ascii="Arial" w:hAnsi="Arial" w:cs="Arial"/>
          <w:b/>
          <w:color w:val="000000"/>
        </w:rPr>
      </w:pPr>
      <w:r w:rsidRPr="00A90945">
        <w:rPr>
          <w:rFonts w:ascii="Arial" w:hAnsi="Arial" w:cs="Arial"/>
          <w:b/>
          <w:color w:val="000000"/>
        </w:rPr>
        <w:t>What qualifies as a substantive post/response?</w:t>
      </w:r>
    </w:p>
    <w:p w:rsidR="00D877D2" w:rsidRPr="00A90945" w:rsidRDefault="00D877D2" w:rsidP="00D87762">
      <w:pPr>
        <w:rPr>
          <w:rFonts w:ascii="Arial" w:hAnsi="Arial" w:cs="Arial"/>
          <w:color w:val="000000"/>
        </w:rPr>
      </w:pPr>
      <w:r w:rsidRPr="00A90945">
        <w:rPr>
          <w:rFonts w:ascii="Arial" w:hAnsi="Arial" w:cs="Arial"/>
          <w:color w:val="000000"/>
        </w:rPr>
        <w:t xml:space="preserve">Quality and quantity are critical components of participation. A post that simply says “I agree,” for example, would not constitute participation because it does not add anything of substance to the discussion.  </w:t>
      </w:r>
    </w:p>
    <w:p w:rsidR="00D877D2" w:rsidRPr="00A90945" w:rsidRDefault="00D877D2" w:rsidP="00D87762">
      <w:pPr>
        <w:rPr>
          <w:rFonts w:ascii="Arial" w:hAnsi="Arial" w:cs="Arial"/>
          <w:color w:val="000000"/>
        </w:rPr>
      </w:pPr>
    </w:p>
    <w:p w:rsidR="00D877D2" w:rsidRPr="00A90945" w:rsidRDefault="00D877D2" w:rsidP="00D87762">
      <w:pPr>
        <w:rPr>
          <w:rFonts w:ascii="Arial" w:hAnsi="Arial" w:cs="Arial"/>
        </w:rPr>
      </w:pPr>
      <w:r w:rsidRPr="00A90945">
        <w:rPr>
          <w:rFonts w:ascii="Arial" w:hAnsi="Arial" w:cs="Arial"/>
          <w:color w:val="000000"/>
        </w:rPr>
        <w:t xml:space="preserve">The following are acceptable responses to a classmate’s post: </w:t>
      </w:r>
    </w:p>
    <w:p w:rsidR="00D877D2" w:rsidRPr="00A90945" w:rsidRDefault="00D877D2" w:rsidP="00D87762">
      <w:pPr>
        <w:numPr>
          <w:ilvl w:val="0"/>
          <w:numId w:val="21"/>
        </w:numPr>
        <w:rPr>
          <w:rFonts w:ascii="Arial" w:hAnsi="Arial" w:cs="Arial"/>
        </w:rPr>
      </w:pPr>
      <w:r w:rsidRPr="00A90945">
        <w:rPr>
          <w:rFonts w:ascii="Arial" w:hAnsi="Arial" w:cs="Arial"/>
        </w:rPr>
        <w:t xml:space="preserve">Asking a probing question </w:t>
      </w:r>
    </w:p>
    <w:p w:rsidR="00D877D2" w:rsidRPr="00A90945" w:rsidRDefault="00D877D2" w:rsidP="00D87762">
      <w:pPr>
        <w:numPr>
          <w:ilvl w:val="0"/>
          <w:numId w:val="22"/>
        </w:numPr>
        <w:rPr>
          <w:rFonts w:ascii="Arial" w:hAnsi="Arial" w:cs="Arial"/>
        </w:rPr>
      </w:pPr>
      <w:r w:rsidRPr="00A90945">
        <w:rPr>
          <w:rFonts w:ascii="Arial" w:hAnsi="Arial" w:cs="Arial"/>
        </w:rPr>
        <w:t xml:space="preserve">Expanding on the classmate’s posting with additional insight and resources </w:t>
      </w:r>
    </w:p>
    <w:p w:rsidR="00D927CC" w:rsidRPr="00A90945" w:rsidRDefault="00D927CC" w:rsidP="00D87762">
      <w:pPr>
        <w:rPr>
          <w:rFonts w:ascii="Arial" w:hAnsi="Arial" w:cs="Arial"/>
          <w:b/>
        </w:rPr>
      </w:pPr>
    </w:p>
    <w:p w:rsidR="00544563" w:rsidRPr="00A90945" w:rsidRDefault="000021F2" w:rsidP="00D87762">
      <w:pPr>
        <w:rPr>
          <w:rFonts w:ascii="Arial" w:hAnsi="Arial" w:cs="Arial"/>
          <w:b/>
        </w:rPr>
      </w:pPr>
      <w:r w:rsidRPr="00A90945">
        <w:rPr>
          <w:rFonts w:ascii="Arial" w:hAnsi="Arial" w:cs="Arial"/>
          <w:b/>
        </w:rPr>
        <w:t>Scavenger Hunt</w:t>
      </w:r>
    </w:p>
    <w:p w:rsidR="0095381A" w:rsidRPr="00A90945" w:rsidRDefault="0095381A" w:rsidP="00D87762">
      <w:pPr>
        <w:rPr>
          <w:rFonts w:ascii="Arial" w:hAnsi="Arial" w:cs="Arial"/>
        </w:rPr>
      </w:pPr>
      <w:r w:rsidRPr="00A90945">
        <w:rPr>
          <w:rFonts w:ascii="Arial" w:hAnsi="Arial" w:cs="Arial"/>
        </w:rPr>
        <w:t>Students will work in small groups on a scavenger hunt throughout the course in order to familiarize themselves with the campus, its resources, and the policies and procedures of the College.</w:t>
      </w:r>
    </w:p>
    <w:p w:rsidR="00544563" w:rsidRPr="00A90945" w:rsidRDefault="00544563" w:rsidP="00D87762">
      <w:pPr>
        <w:rPr>
          <w:rFonts w:ascii="Arial" w:hAnsi="Arial" w:cs="Arial"/>
        </w:rPr>
      </w:pPr>
    </w:p>
    <w:p w:rsidR="00056EAB" w:rsidRDefault="00056EAB" w:rsidP="00D87762">
      <w:pPr>
        <w:rPr>
          <w:rFonts w:ascii="Arial" w:hAnsi="Arial" w:cs="Arial"/>
          <w:b/>
        </w:rPr>
      </w:pPr>
    </w:p>
    <w:p w:rsidR="00D87762" w:rsidRDefault="00D87762" w:rsidP="00D87762">
      <w:pPr>
        <w:rPr>
          <w:rFonts w:ascii="Arial" w:hAnsi="Arial" w:cs="Arial"/>
          <w:b/>
        </w:rPr>
      </w:pPr>
    </w:p>
    <w:p w:rsidR="00056EAB" w:rsidRDefault="00056EAB" w:rsidP="00D87762">
      <w:pPr>
        <w:rPr>
          <w:rFonts w:ascii="Arial" w:hAnsi="Arial" w:cs="Arial"/>
          <w:b/>
        </w:rPr>
      </w:pPr>
    </w:p>
    <w:p w:rsidR="009C314F" w:rsidRPr="00A90945" w:rsidRDefault="0095381A" w:rsidP="00D87762">
      <w:pPr>
        <w:rPr>
          <w:rFonts w:ascii="Arial" w:hAnsi="Arial" w:cs="Arial"/>
          <w:b/>
        </w:rPr>
      </w:pPr>
      <w:r w:rsidRPr="00A90945">
        <w:rPr>
          <w:rFonts w:ascii="Arial" w:hAnsi="Arial" w:cs="Arial"/>
          <w:b/>
        </w:rPr>
        <w:t>Course Schedule</w:t>
      </w:r>
    </w:p>
    <w:p w:rsidR="0095381A" w:rsidRPr="00A90945" w:rsidRDefault="0095381A" w:rsidP="00D87762">
      <w:pPr>
        <w:rPr>
          <w:rFonts w:ascii="Arial" w:hAnsi="Arial" w:cs="Arial"/>
        </w:rPr>
      </w:pPr>
      <w:r w:rsidRPr="00A90945">
        <w:rPr>
          <w:rFonts w:ascii="Arial" w:hAnsi="Arial" w:cs="Arial"/>
        </w:rPr>
        <w:t xml:space="preserve">This represents most of the assigned readings and activities for the course. Other readings, individual objectives/activities for each session may be included and will focus on more specific issues than those outlined below. If so, these will be posted on a weekly basis in a Blackboard announcement (which will also be emailed to you). All required/recommended readings should be completed before the session in which they are listed so that they may be discussed and/or referenced. </w:t>
      </w:r>
      <w:r w:rsidRPr="00A90945">
        <w:rPr>
          <w:rFonts w:ascii="Arial" w:hAnsi="Arial" w:cs="Arial"/>
        </w:rPr>
        <w:br/>
      </w:r>
    </w:p>
    <w:p w:rsidR="0095381A" w:rsidRPr="00A90945" w:rsidRDefault="0095381A" w:rsidP="00D87762">
      <w:pPr>
        <w:rPr>
          <w:rFonts w:ascii="Arial" w:hAnsi="Arial" w:cs="Arial"/>
          <w:b/>
        </w:rPr>
      </w:pPr>
      <w:r w:rsidRPr="00A90945">
        <w:rPr>
          <w:rFonts w:ascii="Arial" w:hAnsi="Arial" w:cs="Arial"/>
          <w:b/>
        </w:rPr>
        <w:t>Please note that the course schedule is subject to change. Any updated syllabi will be posted to our Blackboard course site.</w:t>
      </w:r>
    </w:p>
    <w:p w:rsidR="0095381A" w:rsidRPr="00A90945" w:rsidRDefault="0095381A" w:rsidP="00D87762">
      <w:pPr>
        <w:rPr>
          <w:rFonts w:ascii="Arial" w:hAnsi="Arial" w:cs="Arial"/>
        </w:rPr>
      </w:pPr>
    </w:p>
    <w:tbl>
      <w:tblPr>
        <w:tblStyle w:val="MediumShading1-Accent3"/>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044"/>
        <w:gridCol w:w="4131"/>
        <w:gridCol w:w="4160"/>
      </w:tblGrid>
      <w:tr w:rsidR="00056EAB" w:rsidRPr="00A90945" w:rsidTr="002E7E8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47" w:type="dxa"/>
            <w:tcBorders>
              <w:top w:val="none" w:sz="0" w:space="0" w:color="auto"/>
              <w:left w:val="none" w:sz="0" w:space="0" w:color="auto"/>
              <w:bottom w:val="none" w:sz="0" w:space="0" w:color="auto"/>
              <w:right w:val="none" w:sz="0" w:space="0" w:color="auto"/>
            </w:tcBorders>
            <w:hideMark/>
          </w:tcPr>
          <w:p w:rsidR="00F052AE" w:rsidRPr="00A90945" w:rsidRDefault="00056EAB" w:rsidP="00D87762">
            <w:pPr>
              <w:jc w:val="center"/>
              <w:rPr>
                <w:rFonts w:ascii="Arial" w:hAnsi="Arial" w:cs="Arial"/>
              </w:rPr>
            </w:pPr>
            <w:r>
              <w:rPr>
                <w:rFonts w:ascii="Arial" w:hAnsi="Arial" w:cs="Arial"/>
              </w:rPr>
              <w:t>Week/Date</w:t>
            </w:r>
          </w:p>
        </w:tc>
        <w:tc>
          <w:tcPr>
            <w:tcW w:w="1044"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Mode</w:t>
            </w:r>
          </w:p>
        </w:tc>
        <w:tc>
          <w:tcPr>
            <w:tcW w:w="4131"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Topic</w:t>
            </w:r>
          </w:p>
        </w:tc>
        <w:tc>
          <w:tcPr>
            <w:tcW w:w="4160" w:type="dxa"/>
            <w:tcBorders>
              <w:top w:val="none" w:sz="0" w:space="0" w:color="auto"/>
              <w:left w:val="none" w:sz="0" w:space="0" w:color="auto"/>
              <w:bottom w:val="none" w:sz="0" w:space="0" w:color="auto"/>
              <w:right w:val="none" w:sz="0" w:space="0" w:color="auto"/>
            </w:tcBorders>
            <w:hideMark/>
          </w:tcPr>
          <w:p w:rsidR="00F052AE" w:rsidRPr="00A90945" w:rsidRDefault="00F052AE" w:rsidP="00D8776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90945">
              <w:rPr>
                <w:rFonts w:ascii="Arial" w:hAnsi="Arial" w:cs="Arial"/>
              </w:rPr>
              <w:t>Reading &amp; Assignment</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contextualSpacing/>
              <w:rPr>
                <w:rFonts w:ascii="Arial" w:hAnsi="Arial" w:cs="Arial"/>
              </w:rPr>
            </w:pPr>
            <w:r w:rsidRPr="00A90945">
              <w:rPr>
                <w:rFonts w:ascii="Arial" w:hAnsi="Arial" w:cs="Arial"/>
              </w:rPr>
              <w:t>Wed, Jan 16</w:t>
            </w:r>
          </w:p>
          <w:p w:rsidR="00F052AE" w:rsidRPr="00A90945" w:rsidRDefault="00F052AE" w:rsidP="00D87762">
            <w:pPr>
              <w:contextualSpacing/>
              <w:rPr>
                <w:rFonts w:ascii="Arial" w:hAnsi="Arial" w:cs="Arial"/>
                <w:b w:val="0"/>
              </w:rPr>
            </w:pPr>
          </w:p>
          <w:p w:rsidR="00F052AE" w:rsidRPr="00DA1A37" w:rsidRDefault="00F052AE" w:rsidP="00D87762">
            <w:pPr>
              <w:contextualSpacing/>
              <w:rPr>
                <w:rFonts w:ascii="Arial" w:hAnsi="Arial" w:cs="Arial"/>
                <w:b w:val="0"/>
              </w:rPr>
            </w:pPr>
            <w:r w:rsidRPr="00DA1A37">
              <w:rPr>
                <w:rFonts w:ascii="Arial" w:hAnsi="Arial" w:cs="Arial"/>
                <w:b w:val="0"/>
              </w:rPr>
              <w:t>New Student Orientation (NSO)</w:t>
            </w:r>
          </w:p>
          <w:p w:rsidR="00F052AE" w:rsidRPr="00A90945" w:rsidRDefault="00F052AE" w:rsidP="00D87762">
            <w:pPr>
              <w:contextualSpacing/>
              <w:rPr>
                <w:rFonts w:ascii="Arial" w:hAnsi="Arial" w:cs="Arial"/>
                <w:b w:val="0"/>
              </w:rPr>
            </w:pPr>
          </w:p>
          <w:p w:rsidR="00F052AE" w:rsidRPr="00A90945" w:rsidRDefault="00F052AE" w:rsidP="00D87762">
            <w:pPr>
              <w:rPr>
                <w:rFonts w:ascii="Arial" w:hAnsi="Arial" w:cs="Arial"/>
              </w:rPr>
            </w:pP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F2F</w:t>
            </w:r>
          </w:p>
        </w:tc>
        <w:tc>
          <w:tcPr>
            <w:tcW w:w="4131" w:type="dxa"/>
            <w:tcBorders>
              <w:left w:val="none" w:sz="0" w:space="0" w:color="auto"/>
              <w:right w:val="none" w:sz="0" w:space="0" w:color="auto"/>
            </w:tcBorders>
            <w:hideMark/>
          </w:tcPr>
          <w:p w:rsidR="008166F7" w:rsidRPr="00A90945" w:rsidRDefault="008166F7" w:rsidP="00D87762">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
              </w:rPr>
              <w:t xml:space="preserve">Meet with Group and Peer Leaders </w:t>
            </w:r>
            <w:r w:rsidR="000A1EF9">
              <w:rPr>
                <w:rFonts w:ascii="Arial" w:hAnsi="Arial" w:cs="Arial"/>
                <w:b/>
              </w:rPr>
              <w:t>(#1 F2F)</w:t>
            </w:r>
            <w:r w:rsidRPr="00A90945">
              <w:rPr>
                <w:rFonts w:ascii="Arial" w:hAnsi="Arial" w:cs="Arial"/>
                <w:b/>
              </w:rPr>
              <w:t>:</w:t>
            </w:r>
            <w:r w:rsidR="00D87762">
              <w:rPr>
                <w:rFonts w:ascii="Arial" w:hAnsi="Arial" w:cs="Arial"/>
                <w:b/>
              </w:rPr>
              <w:t xml:space="preserve"> </w:t>
            </w:r>
            <w:r w:rsidR="00D87762" w:rsidRPr="00D87762">
              <w:rPr>
                <w:rFonts w:ascii="Arial" w:hAnsi="Arial" w:cs="Arial"/>
              </w:rPr>
              <w:t>NSO</w:t>
            </w:r>
          </w:p>
          <w:p w:rsidR="008166F7" w:rsidRPr="00A90945" w:rsidRDefault="008166F7" w:rsidP="00D87762">
            <w:pPr>
              <w:keepNext/>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667938" w:rsidRPr="00A90945" w:rsidRDefault="00667938" w:rsidP="00D87762">
            <w:pPr>
              <w:keepNext/>
              <w:outlineLvl w:val="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90945">
              <w:rPr>
                <w:rFonts w:ascii="Arial" w:hAnsi="Arial" w:cs="Arial"/>
                <w:b/>
                <w:bCs/>
              </w:rPr>
              <w:t>Welcome to College!</w:t>
            </w:r>
          </w:p>
          <w:p w:rsidR="00F052AE" w:rsidRPr="00A90945" w:rsidRDefault="00F052AE" w:rsidP="00D87762">
            <w:pPr>
              <w:keepNext/>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
                <w:bCs/>
              </w:rPr>
              <w:t>Preparing for Success</w:t>
            </w:r>
          </w:p>
          <w:p w:rsidR="00F052AE" w:rsidRPr="00A90945" w:rsidRDefault="00F052AE" w:rsidP="00D87762">
            <w:pPr>
              <w:keepNext/>
              <w:numPr>
                <w:ilvl w:val="0"/>
                <w:numId w:val="25"/>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Cs/>
              </w:rPr>
              <w:t>Transitioning (difference between high school and college culture)</w:t>
            </w:r>
          </w:p>
          <w:p w:rsidR="00F052AE" w:rsidRPr="00A90945" w:rsidRDefault="00F052AE" w:rsidP="00D87762">
            <w:pPr>
              <w:keepNext/>
              <w:numPr>
                <w:ilvl w:val="0"/>
                <w:numId w:val="26"/>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Cs/>
              </w:rPr>
              <w:t xml:space="preserve">Meet with Peer Leaders and Academic Liaisons </w:t>
            </w:r>
          </w:p>
          <w:p w:rsidR="00F052AE" w:rsidRPr="00A90945" w:rsidRDefault="00F052AE" w:rsidP="00D87762">
            <w:pPr>
              <w:keepNext/>
              <w:numPr>
                <w:ilvl w:val="0"/>
                <w:numId w:val="26"/>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Cs/>
              </w:rPr>
              <w:t xml:space="preserve">Introduction to the Common Reader </w:t>
            </w:r>
          </w:p>
          <w:p w:rsidR="00535228" w:rsidRPr="00A90945" w:rsidRDefault="00F052AE" w:rsidP="00D87762">
            <w:pPr>
              <w:keepNext/>
              <w:numPr>
                <w:ilvl w:val="0"/>
                <w:numId w:val="26"/>
              </w:numPr>
              <w:outlineLvl w:val="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90945">
              <w:rPr>
                <w:rFonts w:ascii="Arial" w:hAnsi="Arial" w:cs="Arial"/>
                <w:bCs/>
              </w:rPr>
              <w:t>Assign to Freshman Seminar group</w:t>
            </w:r>
          </w:p>
        </w:tc>
        <w:tc>
          <w:tcPr>
            <w:tcW w:w="4160" w:type="dxa"/>
            <w:tcBorders>
              <w:left w:val="none" w:sz="0" w:space="0" w:color="auto"/>
            </w:tcBorders>
          </w:tcPr>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Review of Course Syllabus</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052AE" w:rsidRPr="00A90945" w:rsidRDefault="00586C19"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Assignment</w:t>
            </w:r>
            <w:r w:rsidRPr="00586C19">
              <w:rPr>
                <w:rFonts w:ascii="Arial" w:hAnsi="Arial" w:cs="Arial"/>
                <w:b/>
              </w:rPr>
              <w:t>:</w:t>
            </w:r>
            <w:r>
              <w:rPr>
                <w:rFonts w:ascii="Arial" w:hAnsi="Arial" w:cs="Arial"/>
              </w:rPr>
              <w:t xml:space="preserve"> </w:t>
            </w:r>
            <w:r w:rsidR="003D546E" w:rsidRPr="00A90945">
              <w:rPr>
                <w:rFonts w:ascii="Arial" w:hAnsi="Arial" w:cs="Arial"/>
              </w:rPr>
              <w:t xml:space="preserve">NESS 100 </w:t>
            </w:r>
            <w:r w:rsidR="00F052AE" w:rsidRPr="00A90945">
              <w:rPr>
                <w:rFonts w:ascii="Arial" w:hAnsi="Arial" w:cs="Arial"/>
              </w:rPr>
              <w:t>Cardinal Commitment</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Ice Breaker</w:t>
            </w:r>
          </w:p>
          <w:p w:rsidR="00F052AE" w:rsidRDefault="00F052AE" w:rsidP="00D87762">
            <w:pPr>
              <w:keepNext/>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p w:rsidR="00AB5C52" w:rsidRPr="00A90945" w:rsidRDefault="00AB5C52" w:rsidP="00D87762">
            <w:pPr>
              <w:keepNext/>
              <w:outlineLv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1</w:t>
            </w:r>
          </w:p>
          <w:p w:rsidR="00F052AE" w:rsidRPr="00DA1A37" w:rsidRDefault="00F052AE" w:rsidP="00D87762">
            <w:pPr>
              <w:jc w:val="center"/>
              <w:rPr>
                <w:rFonts w:ascii="Arial" w:hAnsi="Arial" w:cs="Arial"/>
                <w:b w:val="0"/>
              </w:rPr>
            </w:pPr>
            <w:r w:rsidRPr="00DA1A37">
              <w:rPr>
                <w:rFonts w:ascii="Arial" w:hAnsi="Arial" w:cs="Arial"/>
                <w:b w:val="0"/>
              </w:rPr>
              <w:t>Mon 1/28 – Sun 2/3</w:t>
            </w: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F2F</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4131" w:type="dxa"/>
            <w:tcBorders>
              <w:left w:val="none" w:sz="0" w:space="0" w:color="auto"/>
              <w:right w:val="none" w:sz="0" w:space="0" w:color="auto"/>
            </w:tcBorders>
            <w:hideMark/>
          </w:tcPr>
          <w:p w:rsidR="00DB46B5" w:rsidRDefault="00DB46B5"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Diversity</w:t>
            </w:r>
          </w:p>
          <w:p w:rsidR="00DB46B5" w:rsidRDefault="00DB46B5"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Calendar</w:t>
            </w:r>
          </w:p>
          <w:p w:rsidR="00F052AE" w:rsidRPr="00A90945" w:rsidRDefault="00F052A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t>Academic Planning and Decision Making</w:t>
            </w:r>
            <w:r w:rsidRPr="00A90945">
              <w:rPr>
                <w:rFonts w:ascii="Arial" w:hAnsi="Arial" w:cs="Arial"/>
                <w:b/>
              </w:rPr>
              <w:t xml:space="preserve"> </w:t>
            </w:r>
          </w:p>
          <w:p w:rsidR="00F052AE" w:rsidRDefault="00F052AE" w:rsidP="00D87762">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5242C" w:rsidRDefault="0075242C" w:rsidP="00D87762">
            <w:pPr>
              <w:pStyle w:val="ListParagraph"/>
              <w:ind w:left="360"/>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Navigating Systems</w:t>
            </w:r>
          </w:p>
          <w:p w:rsidR="00F052AE" w:rsidRPr="00A90945" w:rsidRDefault="00F052AE" w:rsidP="00D87762">
            <w:pPr>
              <w:keepNext/>
              <w:numPr>
                <w:ilvl w:val="0"/>
                <w:numId w:val="6"/>
              </w:numPr>
              <w:outlineLvl w:val="0"/>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A90945">
              <w:rPr>
                <w:rFonts w:ascii="Arial" w:hAnsi="Arial" w:cs="Arial"/>
                <w:bCs/>
              </w:rPr>
              <w:t>Introduction to Blackboard</w:t>
            </w:r>
          </w:p>
          <w:p w:rsidR="00F052AE" w:rsidRPr="00A90945" w:rsidRDefault="00F052AE" w:rsidP="00D87762">
            <w:pPr>
              <w:numPr>
                <w:ilvl w:val="0"/>
                <w:numId w:val="6"/>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A90945">
              <w:rPr>
                <w:rFonts w:ascii="Arial" w:hAnsi="Arial" w:cs="Arial"/>
              </w:rPr>
              <w:t>CUNYfirst</w:t>
            </w:r>
            <w:proofErr w:type="spellEnd"/>
          </w:p>
          <w:p w:rsidR="00F052AE" w:rsidRDefault="006F1C7C"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sidRPr="00A90945">
              <w:rPr>
                <w:rFonts w:ascii="Arial" w:hAnsi="Arial" w:cs="Arial"/>
              </w:rPr>
              <w:t>DegreeWorks</w:t>
            </w:r>
            <w:proofErr w:type="spellEnd"/>
          </w:p>
          <w:p w:rsidR="00B4337E" w:rsidRPr="00A90945" w:rsidRDefault="00B4337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Academic Calendar</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5242C" w:rsidRDefault="0075242C"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5242C" w:rsidRDefault="0075242C"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5242C" w:rsidRDefault="0075242C"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75242C" w:rsidRDefault="0075242C"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Bulletin</w:t>
            </w:r>
          </w:p>
          <w:p w:rsidR="00A90945" w:rsidRPr="00B4337E" w:rsidRDefault="00B4337E" w:rsidP="00D87762">
            <w:pPr>
              <w:pStyle w:val="ListParagraph"/>
              <w:numPr>
                <w:ilvl w:val="0"/>
                <w:numId w:val="4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Academic Policies &amp; Procedures</w:t>
            </w:r>
          </w:p>
          <w:p w:rsidR="00B4337E" w:rsidRPr="00B4337E" w:rsidRDefault="00B4337E" w:rsidP="00D87762">
            <w:pPr>
              <w:pStyle w:val="ListParagraph"/>
              <w:numPr>
                <w:ilvl w:val="0"/>
                <w:numId w:val="4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t>Pathways General Education</w:t>
            </w:r>
          </w:p>
          <w:p w:rsidR="00B4337E" w:rsidRPr="00B4337E" w:rsidRDefault="00B4337E" w:rsidP="00D87762">
            <w:pPr>
              <w:pStyle w:val="ListParagraph"/>
              <w:numPr>
                <w:ilvl w:val="0"/>
                <w:numId w:val="43"/>
              </w:numPr>
              <w:ind w:left="333"/>
              <w:cnfStyle w:val="000000010000" w:firstRow="0" w:lastRow="0" w:firstColumn="0" w:lastColumn="0" w:oddVBand="0" w:evenVBand="0" w:oddHBand="0" w:evenHBand="1" w:firstRowFirstColumn="0" w:firstRowLastColumn="0" w:lastRowFirstColumn="0" w:lastRowLastColumn="0"/>
              <w:rPr>
                <w:rFonts w:ascii="Arial" w:hAnsi="Arial" w:cs="Arial"/>
                <w:b/>
              </w:rPr>
            </w:pPr>
            <w:r w:rsidRPr="00B4337E">
              <w:rPr>
                <w:rFonts w:ascii="Arial" w:hAnsi="Arial" w:cs="Arial"/>
              </w:rPr>
              <w:t xml:space="preserve">Major &amp; </w:t>
            </w:r>
            <w:r>
              <w:rPr>
                <w:rFonts w:ascii="Arial" w:hAnsi="Arial" w:cs="Arial"/>
              </w:rPr>
              <w:t>M</w:t>
            </w:r>
            <w:r w:rsidRPr="00B4337E">
              <w:rPr>
                <w:rFonts w:ascii="Arial" w:hAnsi="Arial" w:cs="Arial"/>
              </w:rPr>
              <w:t>inor Programs</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Academic Integrity</w:t>
            </w:r>
          </w:p>
          <w:p w:rsidR="00F052AE" w:rsidRPr="00A90945" w:rsidRDefault="00F052A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lastRenderedPageBreak/>
              <w:t>What is Academic Integrity?</w:t>
            </w:r>
          </w:p>
          <w:p w:rsidR="00F052AE" w:rsidRPr="00A90945" w:rsidRDefault="00F052A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are Ethics and Values?</w:t>
            </w:r>
          </w:p>
          <w:p w:rsidR="00F052AE" w:rsidRPr="00A90945" w:rsidRDefault="00F052A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Plagiarism &amp; Avoiding it</w:t>
            </w:r>
          </w:p>
          <w:p w:rsidR="00F052AE" w:rsidRPr="00A90945" w:rsidRDefault="00F052A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Cheating &amp; Avoiding it</w:t>
            </w:r>
          </w:p>
          <w:p w:rsidR="00F052AE" w:rsidRPr="00A90945" w:rsidRDefault="00F052A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Consequences for Plagiarism, Document falsification and Cheating</w:t>
            </w:r>
          </w:p>
        </w:tc>
        <w:tc>
          <w:tcPr>
            <w:tcW w:w="4160" w:type="dxa"/>
            <w:tcBorders>
              <w:left w:val="none" w:sz="0" w:space="0" w:color="auto"/>
            </w:tcBorders>
          </w:tcPr>
          <w:p w:rsidR="00DB46B5" w:rsidRDefault="00DB46B5"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rPr>
              <w:lastRenderedPageBreak/>
              <w:t>Developing Cultural Awareness</w:t>
            </w:r>
            <w:r w:rsidRPr="00A90945">
              <w:rPr>
                <w:rFonts w:ascii="Arial" w:hAnsi="Arial" w:cs="Arial"/>
                <w:b/>
              </w:rPr>
              <w:t xml:space="preserve"> </w:t>
            </w:r>
          </w:p>
          <w:p w:rsidR="00DB46B5" w:rsidRDefault="00DB46B5"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DB46B5" w:rsidRPr="006533CA" w:rsidRDefault="00DB46B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533CA">
              <w:rPr>
                <w:rFonts w:ascii="Arial" w:hAnsi="Arial" w:cs="Arial"/>
              </w:rPr>
              <w:t>NESS 100 ILOs assignment</w:t>
            </w:r>
          </w:p>
          <w:p w:rsidR="006533CA" w:rsidRDefault="006533CA" w:rsidP="006533CA">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6533CA" w:rsidRPr="00A90945" w:rsidRDefault="006533CA" w:rsidP="006533CA">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Download Academic Calendar and make notes of key dates</w:t>
            </w:r>
          </w:p>
          <w:p w:rsidR="00DB46B5" w:rsidRDefault="00DB46B5"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A90945" w:rsidRDefault="00A9094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b/>
              </w:rPr>
              <w:t>Survey:</w:t>
            </w:r>
            <w:r w:rsidR="006533CA">
              <w:rPr>
                <w:rFonts w:ascii="Arial" w:hAnsi="Arial" w:cs="Arial"/>
              </w:rPr>
              <w:t xml:space="preserve"> </w:t>
            </w:r>
            <w:r w:rsidR="006533CA">
              <w:rPr>
                <w:rFonts w:ascii="Arial" w:hAnsi="Arial" w:cs="Arial"/>
              </w:rPr>
              <w:br/>
            </w:r>
            <w:r>
              <w:rPr>
                <w:rFonts w:ascii="Arial" w:hAnsi="Arial" w:cs="Arial"/>
              </w:rPr>
              <w:t>Pre-test Assessment</w:t>
            </w:r>
            <w:r w:rsidR="00056EAB">
              <w:rPr>
                <w:rFonts w:ascii="Arial" w:hAnsi="Arial" w:cs="Arial"/>
              </w:rPr>
              <w:t xml:space="preserve"> Survey</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Freshman Workshop Experience Survey</w:t>
            </w:r>
          </w:p>
          <w:p w:rsidR="006533CA" w:rsidRDefault="006533CA"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B18BC" w:rsidRPr="00B4337E" w:rsidRDefault="008166F7"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B4337E">
              <w:rPr>
                <w:rFonts w:ascii="Arial" w:hAnsi="Arial" w:cs="Arial"/>
                <w:b/>
              </w:rPr>
              <w:t xml:space="preserve">Attend a </w:t>
            </w:r>
            <w:proofErr w:type="spellStart"/>
            <w:r w:rsidRPr="00B4337E">
              <w:rPr>
                <w:rFonts w:ascii="Arial" w:hAnsi="Arial" w:cs="Arial"/>
                <w:b/>
              </w:rPr>
              <w:t>DegreeWorks</w:t>
            </w:r>
            <w:proofErr w:type="spellEnd"/>
            <w:r w:rsidRPr="00B4337E">
              <w:rPr>
                <w:rFonts w:ascii="Arial" w:hAnsi="Arial" w:cs="Arial"/>
                <w:b/>
              </w:rPr>
              <w:t xml:space="preserve"> Workshop</w:t>
            </w:r>
            <w:r w:rsidR="000A1EF9">
              <w:rPr>
                <w:rFonts w:ascii="Arial" w:hAnsi="Arial" w:cs="Arial"/>
                <w:b/>
              </w:rPr>
              <w:t xml:space="preserve"> (#2 F2F)</w:t>
            </w:r>
          </w:p>
          <w:p w:rsidR="009E0C9D" w:rsidRPr="00A90945" w:rsidRDefault="009E0C9D"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-“What If” function</w:t>
            </w:r>
          </w:p>
          <w:p w:rsidR="005B18BC" w:rsidRPr="00A90945" w:rsidRDefault="005B18BC"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-GPA Calculator</w:t>
            </w:r>
          </w:p>
          <w:p w:rsidR="00F052AE" w:rsidRPr="00A90945" w:rsidRDefault="005B18BC"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-Student Educational Planner (SEP)</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0769E">
              <w:rPr>
                <w:rFonts w:ascii="Arial" w:hAnsi="Arial" w:cs="Arial"/>
                <w:b/>
              </w:rPr>
              <w:t>Bulletin</w:t>
            </w:r>
            <w:r w:rsidR="00586C19" w:rsidRPr="00B0769E">
              <w:rPr>
                <w:rFonts w:ascii="Arial" w:hAnsi="Arial" w:cs="Arial"/>
                <w:b/>
              </w:rPr>
              <w:t>:</w:t>
            </w:r>
            <w:r w:rsidRPr="00A90945">
              <w:rPr>
                <w:rFonts w:ascii="Arial" w:hAnsi="Arial" w:cs="Arial"/>
              </w:rPr>
              <w:t xml:space="preserve"> </w:t>
            </w:r>
            <w:r w:rsidR="00310445" w:rsidRPr="00A90945">
              <w:rPr>
                <w:rFonts w:ascii="Arial" w:hAnsi="Arial" w:cs="Arial"/>
              </w:rPr>
              <w:t>Explore major and minor program requirements</w:t>
            </w:r>
          </w:p>
          <w:p w:rsidR="00310445" w:rsidRPr="00A90945" w:rsidRDefault="0031044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75242C" w:rsidRDefault="0075242C"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F052AE" w:rsidRPr="00A90945" w:rsidRDefault="00A9094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B4337E">
              <w:rPr>
                <w:rFonts w:ascii="Arial" w:hAnsi="Arial" w:cs="Arial"/>
                <w:b/>
              </w:rPr>
              <w:t>Quiz:</w:t>
            </w:r>
            <w:r>
              <w:rPr>
                <w:rFonts w:ascii="Arial" w:hAnsi="Arial" w:cs="Arial"/>
              </w:rPr>
              <w:t xml:space="preserve"> </w:t>
            </w:r>
            <w:r w:rsidR="00F052AE" w:rsidRPr="00A90945">
              <w:rPr>
                <w:rFonts w:ascii="Arial" w:hAnsi="Arial" w:cs="Arial"/>
              </w:rPr>
              <w:t>Academic Integrity Quiz</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lastRenderedPageBreak/>
              <w:t>Week 2</w:t>
            </w:r>
          </w:p>
          <w:p w:rsidR="00F052AE" w:rsidRPr="00DA1A37" w:rsidRDefault="00F052AE" w:rsidP="00D87762">
            <w:pPr>
              <w:jc w:val="center"/>
              <w:rPr>
                <w:rFonts w:ascii="Arial" w:hAnsi="Arial" w:cs="Arial"/>
                <w:b w:val="0"/>
              </w:rPr>
            </w:pPr>
            <w:r w:rsidRPr="00DA1A37">
              <w:rPr>
                <w:rFonts w:ascii="Arial" w:hAnsi="Arial" w:cs="Arial"/>
                <w:b w:val="0"/>
              </w:rPr>
              <w:t>Mon 2/4 – Sun 2/10</w:t>
            </w:r>
          </w:p>
        </w:tc>
        <w:tc>
          <w:tcPr>
            <w:tcW w:w="1044" w:type="dxa"/>
            <w:tcBorders>
              <w:left w:val="none" w:sz="0" w:space="0" w:color="auto"/>
              <w:right w:val="none" w:sz="0" w:space="0" w:color="auto"/>
            </w:tcBorders>
          </w:tcPr>
          <w:p w:rsidR="001F6986" w:rsidRDefault="001F6986"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F2F</w:t>
            </w:r>
          </w:p>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tcPr>
          <w:p w:rsidR="00B4337E" w:rsidRPr="000A1EF9" w:rsidRDefault="00B4337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b/>
              </w:rPr>
              <w:t>Meet with Group and Peer Leaders</w:t>
            </w:r>
            <w:r w:rsidR="000A1EF9">
              <w:rPr>
                <w:rFonts w:ascii="Arial" w:hAnsi="Arial" w:cs="Arial"/>
                <w:b/>
              </w:rPr>
              <w:t xml:space="preserve"> (#3 F2F):</w:t>
            </w:r>
            <w:r w:rsidR="000A1EF9">
              <w:rPr>
                <w:rFonts w:ascii="Arial" w:hAnsi="Arial" w:cs="Arial"/>
              </w:rPr>
              <w:t xml:space="preserve"> Engage and discuss “This I Believe” Essays</w:t>
            </w:r>
          </w:p>
          <w:p w:rsidR="000A1EF9" w:rsidRDefault="000A1EF9"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Discussion Board</w:t>
            </w:r>
            <w:r w:rsidR="00D87762">
              <w:rPr>
                <w:rFonts w:ascii="Arial" w:hAnsi="Arial" w:cs="Arial"/>
                <w:b/>
              </w:rPr>
              <w:t xml:space="preserve"> (DB)</w:t>
            </w:r>
            <w:r w:rsidRPr="00A90945">
              <w:rPr>
                <w:rFonts w:ascii="Arial" w:hAnsi="Arial" w:cs="Arial"/>
                <w:b/>
              </w:rPr>
              <w:t xml:space="preserve">: </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Common Reader</w:t>
            </w:r>
          </w:p>
        </w:tc>
        <w:tc>
          <w:tcPr>
            <w:tcW w:w="4160" w:type="dxa"/>
            <w:tcBorders>
              <w:left w:val="none" w:sz="0" w:space="0" w:color="auto"/>
            </w:tcBorders>
          </w:tcPr>
          <w:p w:rsidR="00B4337E" w:rsidRDefault="00783699"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Review how to create, post and respond to Discussion Board </w:t>
            </w:r>
          </w:p>
          <w:p w:rsidR="00B4337E" w:rsidRDefault="00B4337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0A1EF9" w:rsidRDefault="000A1EF9"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052AE" w:rsidRPr="00A90945" w:rsidRDefault="00D87762"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7762">
              <w:rPr>
                <w:rFonts w:ascii="Arial" w:hAnsi="Arial" w:cs="Arial"/>
                <w:b/>
              </w:rPr>
              <w:t>DB:</w:t>
            </w:r>
            <w:r>
              <w:rPr>
                <w:rFonts w:ascii="Arial" w:hAnsi="Arial" w:cs="Arial"/>
              </w:rPr>
              <w:t xml:space="preserve"> </w:t>
            </w:r>
            <w:r w:rsidR="00A319C4" w:rsidRPr="00A90945">
              <w:rPr>
                <w:rFonts w:ascii="Arial" w:hAnsi="Arial" w:cs="Arial"/>
              </w:rPr>
              <w:t>“This I Believe” Assigned Readings and Responses</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3</w:t>
            </w:r>
          </w:p>
          <w:p w:rsidR="00F052AE" w:rsidRPr="00DA1A37" w:rsidRDefault="00F052AE" w:rsidP="00D87762">
            <w:pPr>
              <w:jc w:val="center"/>
              <w:rPr>
                <w:rFonts w:ascii="Arial" w:hAnsi="Arial" w:cs="Arial"/>
                <w:b w:val="0"/>
              </w:rPr>
            </w:pPr>
            <w:r w:rsidRPr="00DA1A37">
              <w:rPr>
                <w:rFonts w:ascii="Arial" w:hAnsi="Arial" w:cs="Arial"/>
                <w:b w:val="0"/>
              </w:rPr>
              <w:t>Mon 2/11 – Sun 2/17</w:t>
            </w: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F2F</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hideMark/>
          </w:tcPr>
          <w:p w:rsidR="000A1EF9"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Meet with Group and Peer Leaders</w:t>
            </w:r>
            <w:r w:rsidR="000A1EF9">
              <w:rPr>
                <w:rFonts w:ascii="Arial" w:hAnsi="Arial" w:cs="Arial"/>
                <w:b/>
              </w:rPr>
              <w:t xml:space="preserve"> (#4 F2F)</w:t>
            </w:r>
            <w:r w:rsidR="008166F7" w:rsidRPr="00A90945">
              <w:rPr>
                <w:rFonts w:ascii="Arial" w:hAnsi="Arial" w:cs="Arial"/>
                <w:b/>
              </w:rPr>
              <w:t>:</w:t>
            </w:r>
            <w:r w:rsidR="000A1EF9">
              <w:rPr>
                <w:rFonts w:ascii="Arial" w:hAnsi="Arial" w:cs="Arial"/>
                <w:b/>
              </w:rPr>
              <w:t xml:space="preserve"> </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6947C1">
              <w:rPr>
                <w:rFonts w:ascii="Arial" w:hAnsi="Arial" w:cs="Arial"/>
                <w:i/>
              </w:rPr>
              <w:t>Attend</w:t>
            </w:r>
            <w:r w:rsidRPr="00A90945">
              <w:rPr>
                <w:rFonts w:ascii="Arial" w:hAnsi="Arial" w:cs="Arial"/>
              </w:rPr>
              <w:t xml:space="preserve"> </w:t>
            </w:r>
            <w:r w:rsidRPr="006947C1">
              <w:rPr>
                <w:rFonts w:ascii="Arial" w:hAnsi="Arial" w:cs="Arial"/>
                <w:i/>
              </w:rPr>
              <w:t>Spring 2019 Symposium</w:t>
            </w:r>
          </w:p>
          <w:p w:rsidR="000A1EF9" w:rsidRPr="006947C1" w:rsidRDefault="000A1EF9" w:rsidP="00D87762">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Date:</w:t>
            </w:r>
            <w:r w:rsidRPr="006947C1">
              <w:rPr>
                <w:rFonts w:ascii="Arial" w:hAnsi="Arial" w:cs="Arial"/>
                <w:i/>
              </w:rPr>
              <w:t xml:space="preserve"> </w:t>
            </w:r>
            <w:r w:rsidR="00F052AE" w:rsidRPr="006947C1">
              <w:rPr>
                <w:rFonts w:ascii="Arial" w:hAnsi="Arial" w:cs="Arial"/>
                <w:i/>
              </w:rPr>
              <w:t>Thurs, Feb 14</w:t>
            </w:r>
          </w:p>
          <w:p w:rsidR="00F052AE" w:rsidRPr="006947C1" w:rsidRDefault="000A1EF9" w:rsidP="00D87762">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Time:</w:t>
            </w:r>
            <w:r w:rsidRPr="006947C1">
              <w:rPr>
                <w:rFonts w:ascii="Arial" w:hAnsi="Arial" w:cs="Arial"/>
                <w:i/>
              </w:rPr>
              <w:t xml:space="preserve"> 12:00 p.m. – 2:00 p.m.</w:t>
            </w:r>
          </w:p>
          <w:p w:rsidR="00F052AE" w:rsidRPr="006947C1" w:rsidRDefault="000A1EF9" w:rsidP="00D87762">
            <w:pPr>
              <w:ind w:left="333"/>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u w:val="single"/>
              </w:rPr>
              <w:t>Location:</w:t>
            </w:r>
            <w:r w:rsidRPr="006947C1">
              <w:rPr>
                <w:rFonts w:ascii="Arial" w:hAnsi="Arial" w:cs="Arial"/>
                <w:i/>
              </w:rPr>
              <w:t xml:space="preserve"> </w:t>
            </w:r>
            <w:r w:rsidR="00F052AE" w:rsidRPr="006947C1">
              <w:rPr>
                <w:rFonts w:ascii="Arial" w:hAnsi="Arial" w:cs="Arial"/>
                <w:i/>
              </w:rPr>
              <w:t xml:space="preserve">PAC Building </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 xml:space="preserve">Discovering and Connecting  </w:t>
            </w:r>
          </w:p>
          <w:p w:rsidR="00F052AE" w:rsidRPr="00A90945" w:rsidRDefault="00F052AE" w:rsidP="00D87762">
            <w:pPr>
              <w:numPr>
                <w:ilvl w:val="0"/>
                <w:numId w:val="7"/>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Learning styles (how you learn) and  communicate</w:t>
            </w:r>
          </w:p>
          <w:p w:rsidR="00F052AE" w:rsidRPr="00A90945" w:rsidRDefault="00F052AE" w:rsidP="00D87762">
            <w:pPr>
              <w:numPr>
                <w:ilvl w:val="0"/>
                <w:numId w:val="7"/>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Building Skills</w:t>
            </w:r>
          </w:p>
          <w:p w:rsidR="009E0C9D" w:rsidRPr="00A90945" w:rsidRDefault="00F052AE" w:rsidP="00D87762">
            <w:p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-Study habits/skills</w:t>
            </w:r>
          </w:p>
          <w:p w:rsidR="00F052AE" w:rsidRPr="00A90945" w:rsidRDefault="00F052AE" w:rsidP="00D87762">
            <w:p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-Test-taking skills </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 xml:space="preserve">Networking </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(Building Relationships) </w:t>
            </w:r>
          </w:p>
          <w:p w:rsidR="00F052AE" w:rsidRPr="00A90945" w:rsidRDefault="00F052AE" w:rsidP="00D87762">
            <w:pPr>
              <w:pStyle w:val="ListParagraph"/>
              <w:numPr>
                <w:ilvl w:val="0"/>
                <w:numId w:val="39"/>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Peers (study groups)</w:t>
            </w:r>
          </w:p>
          <w:p w:rsidR="00F052AE" w:rsidRPr="00A90945" w:rsidRDefault="00F052AE" w:rsidP="00D87762">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Faculty: Mentors</w:t>
            </w:r>
          </w:p>
          <w:p w:rsidR="00F052AE" w:rsidRPr="00A90945" w:rsidRDefault="00F052AE" w:rsidP="00D87762">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Programs(Honors, Scholarships)</w:t>
            </w:r>
          </w:p>
          <w:p w:rsidR="00F052AE" w:rsidRPr="00A90945" w:rsidRDefault="00F052AE" w:rsidP="00D87762">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Clubs</w:t>
            </w:r>
          </w:p>
          <w:p w:rsidR="00F052AE" w:rsidRPr="00A90945" w:rsidRDefault="00F052AE" w:rsidP="00D87762">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YC Cardinal App</w:t>
            </w:r>
          </w:p>
          <w:p w:rsidR="00F052AE" w:rsidRPr="00A90945" w:rsidRDefault="00F052AE" w:rsidP="00D87762">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rPr>
              <w:t>YC Facebook</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86C19"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Early Alert</w:t>
            </w:r>
            <w:r w:rsidR="00310445" w:rsidRPr="00A90945">
              <w:rPr>
                <w:rFonts w:ascii="Arial" w:hAnsi="Arial" w:cs="Arial"/>
                <w:b/>
              </w:rPr>
              <w:t xml:space="preserve"> – Faculty Interaction Form</w:t>
            </w:r>
          </w:p>
          <w:p w:rsidR="00586C19" w:rsidRDefault="006947C1" w:rsidP="00D87762">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Assess </w:t>
            </w:r>
            <w:r w:rsidR="00586C19">
              <w:rPr>
                <w:rFonts w:ascii="Arial" w:hAnsi="Arial" w:cs="Arial"/>
              </w:rPr>
              <w:t>Acad</w:t>
            </w:r>
            <w:r>
              <w:rPr>
                <w:rFonts w:ascii="Arial" w:hAnsi="Arial" w:cs="Arial"/>
              </w:rPr>
              <w:t>emic Progress</w:t>
            </w:r>
          </w:p>
          <w:p w:rsidR="00586C19" w:rsidRPr="00586C19" w:rsidRDefault="006947C1" w:rsidP="00D87762">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Meet with 2 Professors</w:t>
            </w:r>
          </w:p>
        </w:tc>
        <w:tc>
          <w:tcPr>
            <w:tcW w:w="4160" w:type="dxa"/>
            <w:tcBorders>
              <w:left w:val="none" w:sz="0" w:space="0" w:color="auto"/>
            </w:tcBorders>
          </w:tcPr>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517CE3" w:rsidRPr="00A90945" w:rsidRDefault="00517CE3"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83699">
              <w:rPr>
                <w:rFonts w:ascii="Arial" w:hAnsi="Arial" w:cs="Arial"/>
                <w:b/>
              </w:rPr>
              <w:t>Assignment:</w:t>
            </w:r>
            <w:r w:rsidRPr="00A90945">
              <w:rPr>
                <w:rFonts w:ascii="Arial" w:hAnsi="Arial" w:cs="Arial"/>
              </w:rPr>
              <w:t xml:space="preserve"> Create a Weekly Time Schedule</w:t>
            </w: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6947C1" w:rsidRDefault="006947C1"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p>
          <w:p w:rsidR="00E21AE6"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783699">
              <w:rPr>
                <w:rFonts w:ascii="Arial" w:hAnsi="Arial" w:cs="Arial"/>
                <w:b/>
              </w:rPr>
              <w:t>Assignment</w:t>
            </w:r>
            <w:r w:rsidR="000C53FF">
              <w:rPr>
                <w:rFonts w:ascii="Arial" w:hAnsi="Arial" w:cs="Arial"/>
                <w:b/>
              </w:rPr>
              <w:t>s</w:t>
            </w:r>
            <w:r w:rsidRPr="00783699">
              <w:rPr>
                <w:rFonts w:ascii="Arial" w:hAnsi="Arial" w:cs="Arial"/>
                <w:b/>
              </w:rPr>
              <w:t>:</w:t>
            </w:r>
            <w:r w:rsidRPr="00A90945">
              <w:rPr>
                <w:rFonts w:ascii="Arial" w:hAnsi="Arial" w:cs="Arial"/>
              </w:rPr>
              <w:t xml:space="preserve"> </w:t>
            </w:r>
          </w:p>
          <w:p w:rsidR="00E21AE6" w:rsidRPr="00E21AE6" w:rsidRDefault="00E21AE6" w:rsidP="00D87762">
            <w:pPr>
              <w:cnfStyle w:val="000000010000" w:firstRow="0" w:lastRow="0" w:firstColumn="0" w:lastColumn="0" w:oddVBand="0" w:evenVBand="0" w:oddHBand="0" w:evenHBand="1" w:firstRowFirstColumn="0" w:firstRowLastColumn="0" w:lastRowFirstColumn="0" w:lastRowLastColumn="0"/>
              <w:rPr>
                <w:rFonts w:ascii="Arial" w:hAnsi="Arial" w:cs="Arial"/>
                <w:sz w:val="2"/>
              </w:rPr>
            </w:pPr>
          </w:p>
          <w:p w:rsidR="00F052AE" w:rsidRPr="00E21AE6" w:rsidRDefault="00517CE3" w:rsidP="00D87762">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E21AE6">
              <w:rPr>
                <w:rFonts w:ascii="Arial" w:hAnsi="Arial" w:cs="Arial"/>
              </w:rPr>
              <w:t>Early Alert –</w:t>
            </w:r>
            <w:r w:rsidR="00E21AE6">
              <w:rPr>
                <w:rFonts w:ascii="Arial" w:hAnsi="Arial" w:cs="Arial"/>
              </w:rPr>
              <w:t xml:space="preserve"> </w:t>
            </w:r>
            <w:r w:rsidR="00F052AE" w:rsidRPr="00E21AE6">
              <w:rPr>
                <w:rFonts w:ascii="Arial" w:hAnsi="Arial" w:cs="Arial"/>
              </w:rPr>
              <w:t>Faculty Interaction Form</w:t>
            </w:r>
          </w:p>
          <w:p w:rsidR="000C53FF" w:rsidRPr="00E21AE6" w:rsidRDefault="000C53FF" w:rsidP="00D87762">
            <w:pPr>
              <w:cnfStyle w:val="000000010000" w:firstRow="0" w:lastRow="0" w:firstColumn="0" w:lastColumn="0" w:oddVBand="0" w:evenVBand="0" w:oddHBand="0" w:evenHBand="1" w:firstRowFirstColumn="0" w:firstRowLastColumn="0" w:lastRowFirstColumn="0" w:lastRowLastColumn="0"/>
              <w:rPr>
                <w:rFonts w:ascii="Arial" w:hAnsi="Arial" w:cs="Arial"/>
                <w:sz w:val="14"/>
              </w:rPr>
            </w:pPr>
          </w:p>
          <w:p w:rsidR="000C53FF" w:rsidRPr="00D17C85" w:rsidRDefault="000C53FF" w:rsidP="00D87762">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E21AE6">
              <w:rPr>
                <w:rFonts w:ascii="Arial" w:hAnsi="Arial" w:cs="Arial"/>
              </w:rPr>
              <w:t>Make advising appoint</w:t>
            </w:r>
            <w:r w:rsidR="003C6896">
              <w:rPr>
                <w:rFonts w:ascii="Arial" w:hAnsi="Arial" w:cs="Arial"/>
              </w:rPr>
              <w:t>ment with your academic advisor</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4</w:t>
            </w:r>
          </w:p>
          <w:p w:rsidR="00F052AE" w:rsidRPr="00DA1A37" w:rsidRDefault="00F052AE" w:rsidP="00D87762">
            <w:pPr>
              <w:jc w:val="center"/>
              <w:rPr>
                <w:rFonts w:ascii="Arial" w:hAnsi="Arial" w:cs="Arial"/>
                <w:b w:val="0"/>
              </w:rPr>
            </w:pPr>
            <w:r w:rsidRPr="00DA1A37">
              <w:rPr>
                <w:rFonts w:ascii="Arial" w:hAnsi="Arial" w:cs="Arial"/>
                <w:b w:val="0"/>
              </w:rPr>
              <w:t>Mon 2/18 – Sun 2/24</w:t>
            </w:r>
          </w:p>
        </w:tc>
        <w:tc>
          <w:tcPr>
            <w:tcW w:w="1044" w:type="dxa"/>
            <w:tcBorders>
              <w:left w:val="none" w:sz="0" w:space="0" w:color="auto"/>
              <w:right w:val="none" w:sz="0" w:space="0" w:color="auto"/>
            </w:tcBorders>
          </w:tcPr>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tcPr>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Discussion Board</w:t>
            </w:r>
            <w:r w:rsidR="00D87762">
              <w:rPr>
                <w:rFonts w:ascii="Arial" w:hAnsi="Arial" w:cs="Arial"/>
                <w:b/>
              </w:rPr>
              <w:t xml:space="preserve"> (DB):</w:t>
            </w:r>
            <w:r w:rsidRPr="00A90945">
              <w:rPr>
                <w:rFonts w:ascii="Arial" w:hAnsi="Arial" w:cs="Arial"/>
                <w:b/>
              </w:rPr>
              <w:t xml:space="preserve"> </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rPr>
              <w:t>Common Reader</w:t>
            </w:r>
          </w:p>
        </w:tc>
        <w:tc>
          <w:tcPr>
            <w:tcW w:w="4160" w:type="dxa"/>
            <w:tcBorders>
              <w:left w:val="none" w:sz="0" w:space="0" w:color="auto"/>
            </w:tcBorders>
          </w:tcPr>
          <w:p w:rsidR="00F052AE" w:rsidRPr="00A90945" w:rsidRDefault="00D87762"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DB:</w:t>
            </w:r>
            <w:r w:rsidRPr="00A90945">
              <w:rPr>
                <w:rFonts w:ascii="Arial" w:hAnsi="Arial" w:cs="Arial"/>
                <w:b/>
              </w:rPr>
              <w:t xml:space="preserve"> </w:t>
            </w:r>
            <w:r w:rsidR="00A319C4" w:rsidRPr="00A90945">
              <w:rPr>
                <w:rFonts w:ascii="Arial" w:hAnsi="Arial" w:cs="Arial"/>
              </w:rPr>
              <w:t>Responses to “This I Believe” Essays Chosen by Students</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5</w:t>
            </w:r>
          </w:p>
          <w:p w:rsidR="00F052AE" w:rsidRPr="00DA1A37" w:rsidRDefault="00F052AE" w:rsidP="00D87762">
            <w:pPr>
              <w:jc w:val="center"/>
              <w:rPr>
                <w:rFonts w:ascii="Arial" w:hAnsi="Arial" w:cs="Arial"/>
                <w:b w:val="0"/>
              </w:rPr>
            </w:pPr>
            <w:r w:rsidRPr="00DA1A37">
              <w:rPr>
                <w:rFonts w:ascii="Arial" w:hAnsi="Arial" w:cs="Arial"/>
                <w:b w:val="0"/>
              </w:rPr>
              <w:t xml:space="preserve">Mon 2/25 – </w:t>
            </w:r>
            <w:r w:rsidRPr="00DA1A37">
              <w:rPr>
                <w:rFonts w:ascii="Arial" w:hAnsi="Arial" w:cs="Arial"/>
                <w:b w:val="0"/>
              </w:rPr>
              <w:lastRenderedPageBreak/>
              <w:t>Sun 3/3</w:t>
            </w: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lastRenderedPageBreak/>
              <w:t>Online</w:t>
            </w:r>
          </w:p>
        </w:tc>
        <w:tc>
          <w:tcPr>
            <w:tcW w:w="4131" w:type="dxa"/>
            <w:tcBorders>
              <w:left w:val="none" w:sz="0" w:space="0" w:color="auto"/>
              <w:right w:val="none" w:sz="0" w:space="0" w:color="auto"/>
            </w:tcBorders>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Campus Resources</w:t>
            </w:r>
          </w:p>
          <w:p w:rsidR="00F052AE" w:rsidRPr="00A90945" w:rsidRDefault="00F052AE" w:rsidP="00D87762">
            <w:pPr>
              <w:numPr>
                <w:ilvl w:val="0"/>
                <w:numId w:val="2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Support Services</w:t>
            </w:r>
          </w:p>
          <w:p w:rsidR="00F052AE" w:rsidRPr="00A90945" w:rsidRDefault="00F052AE" w:rsidP="00D87762">
            <w:pPr>
              <w:numPr>
                <w:ilvl w:val="0"/>
                <w:numId w:val="29"/>
              </w:num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lastRenderedPageBreak/>
              <w:t>Student Development Handbook</w:t>
            </w:r>
          </w:p>
          <w:p w:rsidR="00F052AE" w:rsidRPr="00A90945" w:rsidRDefault="00F052AE" w:rsidP="00D87762">
            <w:pPr>
              <w:ind w:left="780"/>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College Policy and Procedures</w:t>
            </w:r>
          </w:p>
          <w:p w:rsidR="00F052AE" w:rsidRPr="00A90945" w:rsidRDefault="00F052AE" w:rsidP="00D8776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Academic integrity </w:t>
            </w:r>
          </w:p>
          <w:p w:rsidR="00F052AE" w:rsidRPr="00A90945" w:rsidRDefault="00F052AE" w:rsidP="00D87762">
            <w:pPr>
              <w:numPr>
                <w:ilvl w:val="0"/>
                <w:numId w:val="10"/>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FERPA</w:t>
            </w:r>
          </w:p>
          <w:p w:rsidR="006F1C7C" w:rsidRPr="00A90945" w:rsidRDefault="00F052AE" w:rsidP="00D87762">
            <w:pPr>
              <w:numPr>
                <w:ilvl w:val="0"/>
                <w:numId w:val="10"/>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Title IX</w:t>
            </w:r>
          </w:p>
        </w:tc>
        <w:tc>
          <w:tcPr>
            <w:tcW w:w="4160" w:type="dxa"/>
            <w:tcBorders>
              <w:left w:val="none" w:sz="0" w:space="0" w:color="auto"/>
            </w:tcBorders>
          </w:tcPr>
          <w:p w:rsidR="00D87762"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lastRenderedPageBreak/>
              <w:t>Review all materials</w:t>
            </w:r>
          </w:p>
          <w:p w:rsidR="00D17C8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17C8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21AE6">
              <w:rPr>
                <w:rFonts w:ascii="Arial" w:hAnsi="Arial" w:cs="Arial"/>
              </w:rPr>
              <w:lastRenderedPageBreak/>
              <w:t>Make advising appointment with your</w:t>
            </w:r>
            <w:r w:rsidR="003C6896">
              <w:rPr>
                <w:rFonts w:ascii="Arial" w:hAnsi="Arial" w:cs="Arial"/>
              </w:rPr>
              <w:t xml:space="preserve"> academic advisor</w:t>
            </w:r>
          </w:p>
          <w:p w:rsidR="00D17C85" w:rsidRPr="00D17C8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17C85" w:rsidRPr="00D17C85" w:rsidRDefault="00D87762" w:rsidP="00D17C85">
            <w:pPr>
              <w:cnfStyle w:val="000000010000" w:firstRow="0" w:lastRow="0" w:firstColumn="0" w:lastColumn="0" w:oddVBand="0" w:evenVBand="0" w:oddHBand="0" w:evenHBand="1" w:firstRowFirstColumn="0" w:firstRowLastColumn="0" w:lastRowFirstColumn="0" w:lastRowLastColumn="0"/>
              <w:rPr>
                <w:rFonts w:ascii="Arial" w:hAnsi="Arial" w:cs="Arial"/>
                <w:i/>
              </w:rPr>
            </w:pPr>
            <w:r w:rsidRPr="00D87762">
              <w:rPr>
                <w:rFonts w:ascii="Arial" w:hAnsi="Arial" w:cs="Arial"/>
                <w:i/>
              </w:rPr>
              <w:t>There are no readings or assignments for this week. Use this time to review the materials</w:t>
            </w:r>
            <w:r>
              <w:rPr>
                <w:rFonts w:ascii="Arial" w:hAnsi="Arial" w:cs="Arial"/>
                <w:i/>
              </w:rPr>
              <w:t>, reading and assignments</w:t>
            </w:r>
            <w:r w:rsidRPr="00D87762">
              <w:rPr>
                <w:rFonts w:ascii="Arial" w:hAnsi="Arial" w:cs="Arial"/>
                <w:i/>
              </w:rPr>
              <w:t xml:space="preserve"> from the previous weeks. </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lastRenderedPageBreak/>
              <w:t>Week 6</w:t>
            </w:r>
          </w:p>
          <w:p w:rsidR="00F052AE" w:rsidRPr="00DA1A37" w:rsidRDefault="00F052AE" w:rsidP="00D87762">
            <w:pPr>
              <w:jc w:val="center"/>
              <w:rPr>
                <w:rFonts w:ascii="Arial" w:hAnsi="Arial" w:cs="Arial"/>
                <w:b w:val="0"/>
              </w:rPr>
            </w:pPr>
            <w:r w:rsidRPr="00DA1A37">
              <w:rPr>
                <w:rFonts w:ascii="Arial" w:hAnsi="Arial" w:cs="Arial"/>
                <w:b w:val="0"/>
              </w:rPr>
              <w:t>Mon</w:t>
            </w:r>
            <w:r w:rsidR="00310445" w:rsidRPr="00DA1A37">
              <w:rPr>
                <w:rFonts w:ascii="Arial" w:hAnsi="Arial" w:cs="Arial"/>
                <w:b w:val="0"/>
              </w:rPr>
              <w:t xml:space="preserve"> </w:t>
            </w:r>
            <w:r w:rsidRPr="00DA1A37">
              <w:rPr>
                <w:rFonts w:ascii="Arial" w:hAnsi="Arial" w:cs="Arial"/>
                <w:b w:val="0"/>
              </w:rPr>
              <w:t>3/4 – Sun 3/10</w:t>
            </w:r>
          </w:p>
          <w:p w:rsidR="00F052AE" w:rsidRPr="00A90945" w:rsidRDefault="00F052AE" w:rsidP="00D87762">
            <w:pPr>
              <w:jc w:val="center"/>
              <w:rPr>
                <w:rFonts w:ascii="Arial" w:hAnsi="Arial" w:cs="Arial"/>
              </w:rPr>
            </w:pPr>
          </w:p>
        </w:tc>
        <w:tc>
          <w:tcPr>
            <w:tcW w:w="1044" w:type="dxa"/>
            <w:tcBorders>
              <w:left w:val="none" w:sz="0" w:space="0" w:color="auto"/>
              <w:right w:val="none" w:sz="0" w:space="0" w:color="auto"/>
            </w:tcBorders>
          </w:tcPr>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F2F</w:t>
            </w:r>
          </w:p>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tcPr>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b/>
              </w:rPr>
              <w:t xml:space="preserve">Meet with Group and Peer Leaders </w:t>
            </w:r>
            <w:r w:rsidR="00D87762">
              <w:rPr>
                <w:rFonts w:ascii="Arial" w:hAnsi="Arial" w:cs="Arial"/>
                <w:b/>
              </w:rPr>
              <w:t xml:space="preserve">(#5 F2F): </w:t>
            </w:r>
            <w:r w:rsidRPr="00A90945">
              <w:rPr>
                <w:rFonts w:ascii="Arial" w:hAnsi="Arial" w:cs="Arial"/>
              </w:rPr>
              <w:t>C</w:t>
            </w:r>
            <w:r w:rsidR="00D87762">
              <w:rPr>
                <w:rFonts w:ascii="Arial" w:hAnsi="Arial" w:cs="Arial"/>
              </w:rPr>
              <w:t xml:space="preserve">ollaborative Learning Exercise – </w:t>
            </w:r>
            <w:r w:rsidRPr="00A90945">
              <w:rPr>
                <w:rFonts w:ascii="Arial" w:hAnsi="Arial" w:cs="Arial"/>
              </w:rPr>
              <w:t>Scavenger Hunt</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Discussion Board</w:t>
            </w:r>
            <w:r w:rsidR="00D87762">
              <w:rPr>
                <w:rFonts w:ascii="Arial" w:hAnsi="Arial" w:cs="Arial"/>
                <w:b/>
              </w:rPr>
              <w:t xml:space="preserve"> (DB)</w:t>
            </w:r>
            <w:r w:rsidRPr="00A90945">
              <w:rPr>
                <w:rFonts w:ascii="Arial" w:hAnsi="Arial" w:cs="Arial"/>
                <w:b/>
              </w:rPr>
              <w:t xml:space="preserve">: </w:t>
            </w:r>
          </w:p>
          <w:p w:rsidR="006F1C7C"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Common Reader</w:t>
            </w:r>
          </w:p>
        </w:tc>
        <w:tc>
          <w:tcPr>
            <w:tcW w:w="4160" w:type="dxa"/>
            <w:tcBorders>
              <w:left w:val="none" w:sz="0" w:space="0" w:color="auto"/>
            </w:tcBorders>
          </w:tcPr>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21AE6">
              <w:rPr>
                <w:rFonts w:ascii="Arial" w:hAnsi="Arial" w:cs="Arial"/>
                <w:b/>
              </w:rPr>
              <w:t>Assignment</w:t>
            </w:r>
            <w:r w:rsidR="00E21AE6" w:rsidRPr="00E21AE6">
              <w:rPr>
                <w:rFonts w:ascii="Arial" w:hAnsi="Arial" w:cs="Arial"/>
                <w:b/>
              </w:rPr>
              <w:t>s</w:t>
            </w:r>
            <w:r w:rsidRPr="00E21AE6">
              <w:rPr>
                <w:rFonts w:ascii="Arial" w:hAnsi="Arial" w:cs="Arial"/>
                <w:b/>
              </w:rPr>
              <w:t>:</w:t>
            </w:r>
            <w:r w:rsidRPr="00E21AE6">
              <w:rPr>
                <w:rFonts w:ascii="Arial" w:hAnsi="Arial" w:cs="Arial"/>
              </w:rPr>
              <w:t xml:space="preserve"> NESS Scavenger Hunt</w:t>
            </w:r>
            <w:r w:rsidR="00E21AE6" w:rsidRPr="00E21AE6">
              <w:rPr>
                <w:rFonts w:ascii="Arial" w:hAnsi="Arial" w:cs="Arial"/>
              </w:rPr>
              <w:t xml:space="preserve"> and </w:t>
            </w:r>
            <w:r w:rsidR="00E21AE6">
              <w:rPr>
                <w:rFonts w:ascii="Arial" w:hAnsi="Arial" w:cs="Arial"/>
              </w:rPr>
              <w:t>m</w:t>
            </w:r>
            <w:r w:rsidR="00E21AE6" w:rsidRPr="00E21AE6">
              <w:rPr>
                <w:rFonts w:ascii="Arial" w:hAnsi="Arial" w:cs="Arial"/>
              </w:rPr>
              <w:t>ake advising appointment with your academic advisor.</w:t>
            </w:r>
          </w:p>
          <w:p w:rsidR="00A319C4" w:rsidRPr="00A90945" w:rsidRDefault="00A319C4"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0C53FF" w:rsidRPr="00A90945" w:rsidRDefault="00D87762"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DB:</w:t>
            </w:r>
            <w:r w:rsidRPr="00A90945">
              <w:rPr>
                <w:rFonts w:ascii="Arial" w:hAnsi="Arial" w:cs="Arial"/>
                <w:b/>
              </w:rPr>
              <w:t xml:space="preserve"> </w:t>
            </w:r>
            <w:r w:rsidR="00A319C4" w:rsidRPr="00A90945">
              <w:rPr>
                <w:rFonts w:ascii="Arial" w:hAnsi="Arial" w:cs="Arial"/>
              </w:rPr>
              <w:t>Responding to Song Lyrics</w:t>
            </w:r>
          </w:p>
        </w:tc>
      </w:tr>
      <w:tr w:rsidR="00056EAB" w:rsidRPr="00A90945" w:rsidTr="005C29B5">
        <w:trPr>
          <w:cnfStyle w:val="000000010000" w:firstRow="0" w:lastRow="0" w:firstColumn="0" w:lastColumn="0" w:oddVBand="0" w:evenVBand="0" w:oddHBand="0" w:evenHBand="1" w:firstRowFirstColumn="0" w:firstRowLastColumn="0" w:lastRowFirstColumn="0" w:lastRowLastColumn="0"/>
          <w:trHeight w:val="3617"/>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7</w:t>
            </w:r>
          </w:p>
          <w:p w:rsidR="00F052AE" w:rsidRPr="00DA1A37" w:rsidRDefault="00F052AE" w:rsidP="00D87762">
            <w:pPr>
              <w:jc w:val="center"/>
              <w:rPr>
                <w:rFonts w:ascii="Arial" w:hAnsi="Arial" w:cs="Arial"/>
                <w:b w:val="0"/>
              </w:rPr>
            </w:pPr>
            <w:r w:rsidRPr="00DA1A37">
              <w:rPr>
                <w:rFonts w:ascii="Arial" w:hAnsi="Arial" w:cs="Arial"/>
                <w:b w:val="0"/>
              </w:rPr>
              <w:t>Mon 3/11 – Sun 3/17</w:t>
            </w: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F2F</w:t>
            </w:r>
          </w:p>
        </w:tc>
        <w:tc>
          <w:tcPr>
            <w:tcW w:w="4131" w:type="dxa"/>
            <w:tcBorders>
              <w:left w:val="none" w:sz="0" w:space="0" w:color="auto"/>
              <w:right w:val="none" w:sz="0" w:space="0" w:color="auto"/>
            </w:tcBorders>
            <w:hideMark/>
          </w:tcPr>
          <w:p w:rsidR="00F052AE" w:rsidRPr="00A90945" w:rsidRDefault="00D87762"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Academic Planning: </w:t>
            </w:r>
            <w:r w:rsidR="00F052AE" w:rsidRPr="00A90945">
              <w:rPr>
                <w:rFonts w:ascii="Arial" w:hAnsi="Arial" w:cs="Arial"/>
              </w:rPr>
              <w:t>Proactive Advisement:</w:t>
            </w:r>
          </w:p>
          <w:p w:rsidR="00F052AE" w:rsidRPr="00A90945" w:rsidRDefault="00F052AE" w:rsidP="00D87762">
            <w:pPr>
              <w:numPr>
                <w:ilvl w:val="0"/>
                <w:numId w:val="31"/>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Advisement awareness/month</w:t>
            </w:r>
          </w:p>
          <w:p w:rsidR="00F052AE" w:rsidRPr="00A90945" w:rsidRDefault="00F052AE" w:rsidP="00D87762">
            <w:pPr>
              <w:numPr>
                <w:ilvl w:val="0"/>
                <w:numId w:val="31"/>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Advisement readiness</w:t>
            </w:r>
          </w:p>
          <w:p w:rsidR="00F052AE" w:rsidRPr="00A90945" w:rsidRDefault="00F052AE" w:rsidP="00D87762">
            <w:pPr>
              <w:numPr>
                <w:ilvl w:val="0"/>
                <w:numId w:val="31"/>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Pathways Requirement</w:t>
            </w:r>
          </w:p>
          <w:p w:rsidR="00F052AE" w:rsidRPr="00A90945" w:rsidRDefault="00F052AE" w:rsidP="00D87762">
            <w:pPr>
              <w:numPr>
                <w:ilvl w:val="0"/>
                <w:numId w:val="31"/>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Academic Programs</w:t>
            </w:r>
          </w:p>
          <w:p w:rsidR="00F052AE" w:rsidRPr="00A90945" w:rsidRDefault="00F052AE" w:rsidP="00D87762">
            <w:pPr>
              <w:numPr>
                <w:ilvl w:val="0"/>
                <w:numId w:val="31"/>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Course scheduling</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b/>
              </w:rPr>
              <w:t>4 to Soar!</w:t>
            </w:r>
            <w:r w:rsidRPr="00A90945">
              <w:rPr>
                <w:rFonts w:ascii="Arial" w:hAnsi="Arial" w:cs="Arial"/>
              </w:rPr>
              <w:t xml:space="preserve"> </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Degree Maps</w:t>
            </w:r>
          </w:p>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F052AE" w:rsidP="00D87762">
            <w:pPr>
              <w:tabs>
                <w:tab w:val="left" w:pos="2580"/>
              </w:tabs>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Critical thinking</w:t>
            </w:r>
          </w:p>
        </w:tc>
        <w:tc>
          <w:tcPr>
            <w:tcW w:w="4160" w:type="dxa"/>
            <w:tcBorders>
              <w:left w:val="none" w:sz="0" w:space="0" w:color="auto"/>
            </w:tcBorders>
          </w:tcPr>
          <w:p w:rsidR="00F052AE" w:rsidRPr="00A90945" w:rsidRDefault="00D87762"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Meet with an </w:t>
            </w:r>
            <w:r w:rsidR="005C29B5">
              <w:rPr>
                <w:rFonts w:ascii="Arial" w:hAnsi="Arial" w:cs="Arial"/>
                <w:b/>
              </w:rPr>
              <w:t>A</w:t>
            </w:r>
            <w:r>
              <w:rPr>
                <w:rFonts w:ascii="Arial" w:hAnsi="Arial" w:cs="Arial"/>
                <w:b/>
              </w:rPr>
              <w:t xml:space="preserve">cademic </w:t>
            </w:r>
            <w:r w:rsidR="005C29B5">
              <w:rPr>
                <w:rFonts w:ascii="Arial" w:hAnsi="Arial" w:cs="Arial"/>
                <w:b/>
              </w:rPr>
              <w:t>A</w:t>
            </w:r>
            <w:r>
              <w:rPr>
                <w:rFonts w:ascii="Arial" w:hAnsi="Arial" w:cs="Arial"/>
                <w:b/>
              </w:rPr>
              <w:t>dvisor (#6 F2F</w:t>
            </w:r>
            <w:r w:rsidR="005C29B5">
              <w:rPr>
                <w:rFonts w:ascii="Arial" w:hAnsi="Arial" w:cs="Arial"/>
                <w:b/>
              </w:rPr>
              <w:t>)</w:t>
            </w:r>
            <w:r>
              <w:rPr>
                <w:rFonts w:ascii="Arial" w:hAnsi="Arial" w:cs="Arial"/>
                <w:b/>
              </w:rPr>
              <w:t xml:space="preserve">: </w:t>
            </w:r>
            <w:r w:rsidR="00F052AE" w:rsidRPr="00A90945">
              <w:rPr>
                <w:rFonts w:ascii="Arial" w:hAnsi="Arial" w:cs="Arial"/>
              </w:rPr>
              <w:t xml:space="preserve">Meet with an academic advisor during </w:t>
            </w:r>
            <w:r w:rsidR="00F052AE" w:rsidRPr="00A90945">
              <w:rPr>
                <w:rFonts w:ascii="Arial" w:hAnsi="Arial" w:cs="Arial"/>
                <w:i/>
              </w:rPr>
              <w:t>Advisement Month</w:t>
            </w:r>
            <w:r w:rsidR="009E0C9D" w:rsidRPr="00A90945">
              <w:rPr>
                <w:rFonts w:ascii="Arial" w:hAnsi="Arial" w:cs="Arial"/>
              </w:rPr>
              <w:t xml:space="preserve"> for Summer/Fall </w:t>
            </w:r>
            <w:r w:rsidR="00F052AE" w:rsidRPr="00A90945">
              <w:rPr>
                <w:rFonts w:ascii="Arial" w:hAnsi="Arial" w:cs="Arial"/>
              </w:rPr>
              <w:t>2019 registration</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F052AE" w:rsidRPr="00A90945" w:rsidRDefault="005C29B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b/>
              </w:rPr>
              <w:t xml:space="preserve">To Do: </w:t>
            </w:r>
            <w:r w:rsidR="00F052AE" w:rsidRPr="00A90945">
              <w:rPr>
                <w:rFonts w:ascii="Arial" w:hAnsi="Arial" w:cs="Arial"/>
              </w:rPr>
              <w:t>Bring a copy of Degree Map (major of interest) to advising session</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8</w:t>
            </w:r>
          </w:p>
          <w:p w:rsidR="00F052AE" w:rsidRPr="00DA1A37" w:rsidRDefault="00F052AE" w:rsidP="00D87762">
            <w:pPr>
              <w:jc w:val="center"/>
              <w:rPr>
                <w:rFonts w:ascii="Arial" w:hAnsi="Arial" w:cs="Arial"/>
                <w:b w:val="0"/>
              </w:rPr>
            </w:pPr>
            <w:r w:rsidRPr="00DA1A37">
              <w:rPr>
                <w:rFonts w:ascii="Arial" w:hAnsi="Arial" w:cs="Arial"/>
                <w:b w:val="0"/>
              </w:rPr>
              <w:t>Mon 3/18 – Sun 3/24</w:t>
            </w:r>
          </w:p>
        </w:tc>
        <w:tc>
          <w:tcPr>
            <w:tcW w:w="1044" w:type="dxa"/>
            <w:tcBorders>
              <w:left w:val="none" w:sz="0" w:space="0" w:color="auto"/>
              <w:right w:val="none" w:sz="0" w:space="0" w:color="auto"/>
            </w:tcBorders>
          </w:tcPr>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F2F</w:t>
            </w:r>
          </w:p>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31" w:type="dxa"/>
            <w:tcBorders>
              <w:left w:val="none" w:sz="0" w:space="0" w:color="auto"/>
              <w:right w:val="none" w:sz="0" w:space="0" w:color="auto"/>
            </w:tcBorders>
          </w:tcPr>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 xml:space="preserve">Meet with Group and Peer Leaders </w:t>
            </w:r>
            <w:r w:rsidR="005C29B5">
              <w:rPr>
                <w:rFonts w:ascii="Arial" w:hAnsi="Arial" w:cs="Arial"/>
                <w:b/>
              </w:rPr>
              <w:t>(#7 F2F)</w:t>
            </w:r>
          </w:p>
          <w:p w:rsidR="00F052AE" w:rsidRPr="00A90945" w:rsidRDefault="00F052AE" w:rsidP="00D87762">
            <w:pPr>
              <w:pStyle w:val="ListParagraph"/>
              <w:numPr>
                <w:ilvl w:val="0"/>
                <w:numId w:val="33"/>
              </w:numPr>
              <w:ind w:left="522"/>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 xml:space="preserve">Review </w:t>
            </w:r>
          </w:p>
          <w:p w:rsidR="00F052AE" w:rsidRPr="00A90945" w:rsidRDefault="00F052AE" w:rsidP="00D87762">
            <w:pPr>
              <w:pStyle w:val="ListParagraph"/>
              <w:numPr>
                <w:ilvl w:val="0"/>
                <w:numId w:val="33"/>
              </w:numPr>
              <w:ind w:left="522"/>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Mid-Semester Check-in</w:t>
            </w:r>
          </w:p>
          <w:p w:rsidR="00F052AE" w:rsidRPr="00A90945" w:rsidRDefault="00F052AE" w:rsidP="00D87762">
            <w:pPr>
              <w:pStyle w:val="ListParagraph"/>
              <w:ind w:left="522"/>
              <w:cnfStyle w:val="000000100000" w:firstRow="0" w:lastRow="0" w:firstColumn="0" w:lastColumn="0" w:oddVBand="0" w:evenVBand="0" w:oddHBand="1" w:evenHBand="0" w:firstRowFirstColumn="0" w:firstRowLastColumn="0" w:lastRowFirstColumn="0" w:lastRowLastColumn="0"/>
              <w:rPr>
                <w:rFonts w:ascii="Arial" w:hAnsi="Arial" w:cs="Arial"/>
              </w:rPr>
            </w:pP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Discussion Board</w:t>
            </w:r>
            <w:r w:rsidR="005C29B5">
              <w:rPr>
                <w:rFonts w:ascii="Arial" w:hAnsi="Arial" w:cs="Arial"/>
                <w:b/>
              </w:rPr>
              <w:t xml:space="preserve"> (DB)</w:t>
            </w:r>
            <w:r w:rsidRPr="00A90945">
              <w:rPr>
                <w:rFonts w:ascii="Arial" w:hAnsi="Arial" w:cs="Arial"/>
                <w:b/>
              </w:rPr>
              <w:t xml:space="preserve">: </w:t>
            </w:r>
          </w:p>
          <w:p w:rsidR="006F1C7C" w:rsidRPr="00A90945" w:rsidRDefault="00F052AE" w:rsidP="00D87762">
            <w:pPr>
              <w:pStyle w:val="ListParagraph"/>
              <w:numPr>
                <w:ilvl w:val="0"/>
                <w:numId w:val="33"/>
              </w:numPr>
              <w:ind w:left="522"/>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Common Reader</w:t>
            </w:r>
          </w:p>
        </w:tc>
        <w:tc>
          <w:tcPr>
            <w:tcW w:w="4160" w:type="dxa"/>
            <w:tcBorders>
              <w:left w:val="none" w:sz="0" w:space="0" w:color="auto"/>
            </w:tcBorders>
          </w:tcPr>
          <w:p w:rsidR="00F052AE" w:rsidRPr="00A90945" w:rsidRDefault="005C29B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C29B5">
              <w:rPr>
                <w:rFonts w:ascii="Arial" w:hAnsi="Arial" w:cs="Arial"/>
                <w:b/>
              </w:rPr>
              <w:t>Assignment:</w:t>
            </w:r>
            <w:r>
              <w:rPr>
                <w:rFonts w:ascii="Arial" w:hAnsi="Arial" w:cs="Arial"/>
              </w:rPr>
              <w:t xml:space="preserve"> </w:t>
            </w:r>
            <w:r w:rsidR="00F052AE" w:rsidRPr="00A90945">
              <w:rPr>
                <w:rFonts w:ascii="Arial" w:hAnsi="Arial" w:cs="Arial"/>
              </w:rPr>
              <w:t>Submit Mid-Semester Grades Assignment and Action Plan</w:t>
            </w:r>
          </w:p>
          <w:p w:rsidR="00F052AE"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1621E4" w:rsidRPr="00A90945" w:rsidRDefault="001621E4"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 xml:space="preserve">Meet with an academic </w:t>
            </w:r>
            <w:r w:rsidR="003C6896">
              <w:rPr>
                <w:rFonts w:ascii="Arial" w:hAnsi="Arial" w:cs="Arial"/>
              </w:rPr>
              <w:t>advisor</w:t>
            </w:r>
          </w:p>
          <w:p w:rsidR="005C29B5" w:rsidRDefault="005C29B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5C29B5" w:rsidRDefault="005C29B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319C4" w:rsidRPr="00A90945" w:rsidRDefault="005C29B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DB:</w:t>
            </w:r>
            <w:r>
              <w:rPr>
                <w:rFonts w:ascii="Arial" w:hAnsi="Arial" w:cs="Arial"/>
              </w:rPr>
              <w:t xml:space="preserve"> </w:t>
            </w:r>
            <w:r w:rsidR="00A319C4" w:rsidRPr="00A90945">
              <w:rPr>
                <w:rFonts w:ascii="Arial" w:hAnsi="Arial" w:cs="Arial"/>
              </w:rPr>
              <w:t>Choosing and Responding to Song Lyrics</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9</w:t>
            </w:r>
          </w:p>
          <w:p w:rsidR="00F052AE" w:rsidRPr="00DA1A37" w:rsidRDefault="00F052AE" w:rsidP="00D87762">
            <w:pPr>
              <w:jc w:val="center"/>
              <w:rPr>
                <w:rFonts w:ascii="Arial" w:hAnsi="Arial" w:cs="Arial"/>
                <w:b w:val="0"/>
              </w:rPr>
            </w:pPr>
            <w:r w:rsidRPr="00DA1A37">
              <w:rPr>
                <w:rFonts w:ascii="Arial" w:hAnsi="Arial" w:cs="Arial"/>
                <w:b w:val="0"/>
              </w:rPr>
              <w:t>Mon 3/25 – Sun 3/31</w:t>
            </w: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Career Planning and Exploration</w:t>
            </w:r>
          </w:p>
          <w:p w:rsidR="00F052AE" w:rsidRPr="00A90945" w:rsidRDefault="00F052AE" w:rsidP="00D87762">
            <w:pPr>
              <w:numPr>
                <w:ilvl w:val="0"/>
                <w:numId w:val="3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Connecting major to career</w:t>
            </w:r>
          </w:p>
          <w:p w:rsidR="00F052AE" w:rsidRPr="00A90945" w:rsidRDefault="00F052AE" w:rsidP="00D87762">
            <w:pPr>
              <w:numPr>
                <w:ilvl w:val="0"/>
                <w:numId w:val="32"/>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STEM </w:t>
            </w:r>
          </w:p>
        </w:tc>
        <w:tc>
          <w:tcPr>
            <w:tcW w:w="4160" w:type="dxa"/>
            <w:tcBorders>
              <w:left w:val="none" w:sz="0" w:space="0" w:color="auto"/>
            </w:tcBorders>
          </w:tcPr>
          <w:p w:rsidR="00B0769E" w:rsidRDefault="00B0769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Pr>
                <w:rFonts w:ascii="Arial" w:hAnsi="Arial" w:cs="Arial"/>
                <w:b/>
              </w:rPr>
              <w:t xml:space="preserve">Review: </w:t>
            </w:r>
          </w:p>
          <w:p w:rsidR="00F052AE" w:rsidRPr="00A90945"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Websites (specific to career)</w:t>
            </w:r>
          </w:p>
          <w:p w:rsidR="00F052AE"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Occupational handbook</w:t>
            </w:r>
            <w:r w:rsidRPr="00A90945">
              <w:rPr>
                <w:rFonts w:ascii="Arial" w:hAnsi="Arial" w:cs="Arial"/>
              </w:rPr>
              <w:br/>
              <w:t>FOCUS 2 Career Tool</w:t>
            </w:r>
          </w:p>
          <w:p w:rsidR="00D17C8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17C85" w:rsidRPr="00A9094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Meet with an academic </w:t>
            </w:r>
            <w:r w:rsidR="003C6896">
              <w:rPr>
                <w:rFonts w:ascii="Arial" w:hAnsi="Arial" w:cs="Arial"/>
              </w:rPr>
              <w:t>advisor</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10</w:t>
            </w:r>
          </w:p>
          <w:p w:rsidR="00F052AE" w:rsidRPr="00DA1A37" w:rsidRDefault="00F052AE" w:rsidP="00D87762">
            <w:pPr>
              <w:jc w:val="center"/>
              <w:rPr>
                <w:rFonts w:ascii="Arial" w:hAnsi="Arial" w:cs="Arial"/>
                <w:b w:val="0"/>
              </w:rPr>
            </w:pPr>
            <w:r w:rsidRPr="00DA1A37">
              <w:rPr>
                <w:rFonts w:ascii="Arial" w:hAnsi="Arial" w:cs="Arial"/>
                <w:b w:val="0"/>
              </w:rPr>
              <w:t>Mon 4/1 – Sun 4/7</w:t>
            </w:r>
          </w:p>
        </w:tc>
        <w:tc>
          <w:tcPr>
            <w:tcW w:w="1044" w:type="dxa"/>
            <w:tcBorders>
              <w:left w:val="none" w:sz="0" w:space="0" w:color="auto"/>
              <w:right w:val="none" w:sz="0" w:space="0" w:color="auto"/>
            </w:tcBorders>
          </w:tcPr>
          <w:p w:rsidR="001F6986" w:rsidRDefault="001F6986"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F2F</w:t>
            </w:r>
          </w:p>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tcPr>
          <w:p w:rsidR="009A6A41" w:rsidRDefault="009A6A41"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 xml:space="preserve">Meet with Group and Peer Leaders (#8 F2F): </w:t>
            </w:r>
            <w:r>
              <w:rPr>
                <w:rFonts w:ascii="Arial" w:hAnsi="Arial" w:cs="Arial"/>
              </w:rPr>
              <w:t xml:space="preserve">Engage and discuss song lyrics and how they reflect your personal beliefs. </w:t>
            </w:r>
          </w:p>
          <w:p w:rsidR="009A6A41" w:rsidRDefault="009A6A41"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Discussion Board</w:t>
            </w:r>
            <w:r w:rsidR="00B0769E">
              <w:rPr>
                <w:rFonts w:ascii="Arial" w:hAnsi="Arial" w:cs="Arial"/>
                <w:b/>
              </w:rPr>
              <w:t xml:space="preserve"> (DB)</w:t>
            </w:r>
            <w:r w:rsidRPr="00A90945">
              <w:rPr>
                <w:rFonts w:ascii="Arial" w:hAnsi="Arial" w:cs="Arial"/>
                <w:b/>
              </w:rPr>
              <w:t>:</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highlight w:val="yellow"/>
              </w:rPr>
            </w:pPr>
            <w:r w:rsidRPr="00A90945">
              <w:rPr>
                <w:rFonts w:ascii="Arial" w:hAnsi="Arial" w:cs="Arial"/>
              </w:rPr>
              <w:t>Common Reader</w:t>
            </w:r>
          </w:p>
        </w:tc>
        <w:tc>
          <w:tcPr>
            <w:tcW w:w="4160" w:type="dxa"/>
            <w:tcBorders>
              <w:left w:val="none" w:sz="0" w:space="0" w:color="auto"/>
            </w:tcBorders>
          </w:tcPr>
          <w:p w:rsidR="009A6A41" w:rsidRDefault="009A6A41" w:rsidP="009A6A4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Review how to create, post and respond to Discussion Board </w:t>
            </w:r>
          </w:p>
          <w:p w:rsidR="009A6A41" w:rsidRDefault="009A6A41"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Default="00D41E63"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DB:</w:t>
            </w:r>
            <w:r>
              <w:rPr>
                <w:rFonts w:ascii="Arial" w:hAnsi="Arial" w:cs="Arial"/>
              </w:rPr>
              <w:t xml:space="preserve"> </w:t>
            </w:r>
            <w:r w:rsidR="00A319C4" w:rsidRPr="00A90945">
              <w:rPr>
                <w:rFonts w:ascii="Arial" w:hAnsi="Arial" w:cs="Arial"/>
              </w:rPr>
              <w:t>Choosing and Responding to Song Lyrics (Continued)</w:t>
            </w:r>
          </w:p>
          <w:p w:rsidR="003C6896" w:rsidRDefault="003C6896"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17C85" w:rsidRPr="00A90945" w:rsidRDefault="00D17C8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 xml:space="preserve">Meet with an academic </w:t>
            </w:r>
            <w:r>
              <w:rPr>
                <w:rFonts w:ascii="Arial" w:hAnsi="Arial" w:cs="Arial"/>
              </w:rPr>
              <w:t>advi</w:t>
            </w:r>
            <w:r w:rsidR="003C6896">
              <w:rPr>
                <w:rFonts w:ascii="Arial" w:hAnsi="Arial" w:cs="Arial"/>
              </w:rPr>
              <w:t>sor</w:t>
            </w:r>
          </w:p>
        </w:tc>
      </w:tr>
      <w:tr w:rsidR="00056EAB" w:rsidRPr="00A90945" w:rsidTr="00056EAB">
        <w:trPr>
          <w:cnfStyle w:val="000000010000" w:firstRow="0" w:lastRow="0" w:firstColumn="0" w:lastColumn="0" w:oddVBand="0" w:evenVBand="0" w:oddHBand="0" w:evenHBand="1" w:firstRowFirstColumn="0" w:firstRowLastColumn="0" w:lastRowFirstColumn="0" w:lastRowLastColumn="0"/>
          <w:trHeight w:val="1268"/>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lastRenderedPageBreak/>
              <w:t>Week 11</w:t>
            </w:r>
          </w:p>
          <w:p w:rsidR="00F052AE" w:rsidRPr="00DA1A37" w:rsidRDefault="00F052AE" w:rsidP="00D87762">
            <w:pPr>
              <w:jc w:val="center"/>
              <w:rPr>
                <w:rFonts w:ascii="Arial" w:hAnsi="Arial" w:cs="Arial"/>
                <w:b w:val="0"/>
              </w:rPr>
            </w:pPr>
            <w:r w:rsidRPr="00DA1A37">
              <w:rPr>
                <w:rFonts w:ascii="Arial" w:hAnsi="Arial" w:cs="Arial"/>
                <w:b w:val="0"/>
              </w:rPr>
              <w:t>Mon 4/8 – Sun 4/14</w:t>
            </w:r>
          </w:p>
        </w:tc>
        <w:tc>
          <w:tcPr>
            <w:tcW w:w="1044"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hideMark/>
          </w:tcPr>
          <w:p w:rsidR="00F052AE" w:rsidRPr="00A90945" w:rsidRDefault="00F052AE" w:rsidP="00D87762">
            <w:pPr>
              <w:contextualSpacing/>
              <w:cnfStyle w:val="000000010000" w:firstRow="0" w:lastRow="0" w:firstColumn="0" w:lastColumn="0" w:oddVBand="0" w:evenVBand="0" w:oddHBand="0" w:evenHBand="1" w:firstRowFirstColumn="0" w:firstRowLastColumn="0" w:lastRowFirstColumn="0" w:lastRowLastColumn="0"/>
              <w:rPr>
                <w:rFonts w:ascii="Arial" w:hAnsi="Arial" w:cs="Arial"/>
                <w:b/>
              </w:rPr>
            </w:pPr>
            <w:r w:rsidRPr="00A90945">
              <w:rPr>
                <w:rFonts w:ascii="Arial" w:hAnsi="Arial" w:cs="Arial"/>
                <w:b/>
              </w:rPr>
              <w:t>Review/Wrap-up</w:t>
            </w:r>
          </w:p>
          <w:p w:rsidR="00F052AE" w:rsidRPr="00A90945" w:rsidRDefault="00F052AE" w:rsidP="00D87762">
            <w:pPr>
              <w:numPr>
                <w:ilvl w:val="0"/>
                <w:numId w:val="10"/>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Reflection</w:t>
            </w:r>
          </w:p>
          <w:p w:rsidR="00F052AE" w:rsidRPr="00A90945" w:rsidRDefault="00F052AE" w:rsidP="00D87762">
            <w:pPr>
              <w:numPr>
                <w:ilvl w:val="0"/>
                <w:numId w:val="10"/>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Challenges</w:t>
            </w:r>
          </w:p>
          <w:p w:rsidR="00F052AE" w:rsidRPr="00A90945" w:rsidRDefault="00F052AE" w:rsidP="00D87762">
            <w:pPr>
              <w:numPr>
                <w:ilvl w:val="0"/>
                <w:numId w:val="10"/>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Next Steps</w:t>
            </w:r>
          </w:p>
          <w:p w:rsidR="00DF78BC" w:rsidRPr="00A90945" w:rsidRDefault="00F052AE" w:rsidP="00D41E63">
            <w:pPr>
              <w:numPr>
                <w:ilvl w:val="0"/>
                <w:numId w:val="10"/>
              </w:numPr>
              <w:ind w:left="522"/>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Stress Management</w:t>
            </w:r>
          </w:p>
        </w:tc>
        <w:tc>
          <w:tcPr>
            <w:tcW w:w="4160" w:type="dxa"/>
            <w:tcBorders>
              <w:left w:val="none" w:sz="0" w:space="0" w:color="auto"/>
            </w:tcBorders>
          </w:tcPr>
          <w:p w:rsidR="00F052AE" w:rsidRPr="00D41E63"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b/>
              </w:rPr>
            </w:pPr>
            <w:r w:rsidRPr="00D41E63">
              <w:rPr>
                <w:rFonts w:ascii="Arial" w:hAnsi="Arial" w:cs="Arial"/>
                <w:b/>
              </w:rPr>
              <w:t xml:space="preserve">Discussion Board: </w:t>
            </w:r>
          </w:p>
          <w:p w:rsidR="00F052AE" w:rsidRDefault="00F052AE"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Reflection of course content, activities and assignments</w:t>
            </w:r>
          </w:p>
          <w:p w:rsidR="00D17C85" w:rsidRDefault="00D17C85" w:rsidP="00D17C85">
            <w:pPr>
              <w:cnfStyle w:val="000000010000" w:firstRow="0" w:lastRow="0" w:firstColumn="0" w:lastColumn="0" w:oddVBand="0" w:evenVBand="0" w:oddHBand="0" w:evenHBand="1" w:firstRowFirstColumn="0" w:firstRowLastColumn="0" w:lastRowFirstColumn="0" w:lastRowLastColumn="0"/>
              <w:rPr>
                <w:rFonts w:ascii="Arial" w:hAnsi="Arial" w:cs="Arial"/>
              </w:rPr>
            </w:pPr>
          </w:p>
          <w:p w:rsidR="00D17C85" w:rsidRPr="00A90945" w:rsidRDefault="00D17C85" w:rsidP="00D87762">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A90945">
              <w:rPr>
                <w:rFonts w:ascii="Arial" w:hAnsi="Arial" w:cs="Arial"/>
              </w:rPr>
              <w:t xml:space="preserve">Meet with an academic </w:t>
            </w:r>
            <w:r w:rsidR="003C6896">
              <w:rPr>
                <w:rFonts w:ascii="Arial" w:hAnsi="Arial" w:cs="Arial"/>
              </w:rPr>
              <w:t>advisor</w:t>
            </w:r>
          </w:p>
        </w:tc>
      </w:tr>
      <w:tr w:rsidR="00056EAB" w:rsidRPr="00A90945" w:rsidTr="00056E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7" w:type="dxa"/>
            <w:tcBorders>
              <w:right w:val="none" w:sz="0" w:space="0" w:color="auto"/>
            </w:tcBorders>
          </w:tcPr>
          <w:p w:rsidR="00F052AE" w:rsidRPr="00A90945" w:rsidRDefault="00F052AE" w:rsidP="00D87762">
            <w:pPr>
              <w:jc w:val="center"/>
              <w:rPr>
                <w:rFonts w:ascii="Arial" w:hAnsi="Arial" w:cs="Arial"/>
              </w:rPr>
            </w:pPr>
            <w:r w:rsidRPr="00A90945">
              <w:rPr>
                <w:rFonts w:ascii="Arial" w:hAnsi="Arial" w:cs="Arial"/>
              </w:rPr>
              <w:t>Week 12</w:t>
            </w:r>
          </w:p>
          <w:p w:rsidR="00F052AE" w:rsidRPr="00DA1A37" w:rsidRDefault="00F052AE" w:rsidP="00D87762">
            <w:pPr>
              <w:jc w:val="center"/>
              <w:rPr>
                <w:rFonts w:ascii="Arial" w:hAnsi="Arial" w:cs="Arial"/>
                <w:b w:val="0"/>
              </w:rPr>
            </w:pPr>
            <w:r w:rsidRPr="00DA1A37">
              <w:rPr>
                <w:rFonts w:ascii="Arial" w:hAnsi="Arial" w:cs="Arial"/>
                <w:b w:val="0"/>
              </w:rPr>
              <w:t xml:space="preserve">Mon 4/15 – </w:t>
            </w:r>
            <w:proofErr w:type="spellStart"/>
            <w:r w:rsidRPr="00DA1A37">
              <w:rPr>
                <w:rFonts w:ascii="Arial" w:hAnsi="Arial" w:cs="Arial"/>
                <w:b w:val="0"/>
              </w:rPr>
              <w:t>Thur</w:t>
            </w:r>
            <w:proofErr w:type="spellEnd"/>
            <w:r w:rsidR="00B72C90" w:rsidRPr="00DA1A37">
              <w:rPr>
                <w:rFonts w:ascii="Arial" w:hAnsi="Arial" w:cs="Arial"/>
                <w:b w:val="0"/>
              </w:rPr>
              <w:t xml:space="preserve"> 4</w:t>
            </w:r>
            <w:r w:rsidRPr="00DA1A37">
              <w:rPr>
                <w:rFonts w:ascii="Arial" w:hAnsi="Arial" w:cs="Arial"/>
                <w:b w:val="0"/>
              </w:rPr>
              <w:t>/18</w:t>
            </w:r>
          </w:p>
        </w:tc>
        <w:tc>
          <w:tcPr>
            <w:tcW w:w="1044" w:type="dxa"/>
            <w:tcBorders>
              <w:left w:val="none" w:sz="0" w:space="0" w:color="auto"/>
              <w:right w:val="none" w:sz="0" w:space="0" w:color="auto"/>
            </w:tcBorders>
          </w:tcPr>
          <w:p w:rsidR="00F052AE" w:rsidRPr="00A90945" w:rsidRDefault="00F052AE" w:rsidP="00D87762">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Online</w:t>
            </w:r>
          </w:p>
        </w:tc>
        <w:tc>
          <w:tcPr>
            <w:tcW w:w="4131" w:type="dxa"/>
            <w:tcBorders>
              <w:left w:val="none" w:sz="0" w:space="0" w:color="auto"/>
              <w:right w:val="none" w:sz="0" w:space="0" w:color="auto"/>
            </w:tcBorders>
          </w:tcPr>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Post-Test Assessment Survey</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NESS 100 End of Seminar Evaluation</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90945">
              <w:rPr>
                <w:rFonts w:ascii="Arial" w:hAnsi="Arial" w:cs="Arial"/>
                <w:b/>
              </w:rPr>
              <w:t>Discussion Board</w:t>
            </w:r>
            <w:r w:rsidR="00491972">
              <w:rPr>
                <w:rFonts w:ascii="Arial" w:hAnsi="Arial" w:cs="Arial"/>
                <w:b/>
              </w:rPr>
              <w:t xml:space="preserve"> (DB)</w:t>
            </w:r>
            <w:r w:rsidRPr="00A90945">
              <w:rPr>
                <w:rFonts w:ascii="Arial" w:hAnsi="Arial" w:cs="Arial"/>
                <w:b/>
              </w:rPr>
              <w:t xml:space="preserve">: </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Common Reader</w:t>
            </w:r>
          </w:p>
        </w:tc>
        <w:tc>
          <w:tcPr>
            <w:tcW w:w="4160" w:type="dxa"/>
            <w:tcBorders>
              <w:left w:val="none" w:sz="0" w:space="0" w:color="auto"/>
            </w:tcBorders>
          </w:tcPr>
          <w:p w:rsidR="00D41E63" w:rsidRDefault="00D41E63"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41E63">
              <w:rPr>
                <w:rFonts w:ascii="Arial" w:hAnsi="Arial" w:cs="Arial"/>
                <w:b/>
              </w:rPr>
              <w:t>Survey:</w:t>
            </w:r>
            <w:r>
              <w:rPr>
                <w:rFonts w:ascii="Arial" w:hAnsi="Arial" w:cs="Arial"/>
              </w:rPr>
              <w:t xml:space="preserve"> </w:t>
            </w:r>
          </w:p>
          <w:p w:rsidR="00F052AE" w:rsidRPr="00A90945" w:rsidRDefault="00D41E63"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F052AE" w:rsidRPr="00A90945">
              <w:rPr>
                <w:rFonts w:ascii="Arial" w:hAnsi="Arial" w:cs="Arial"/>
              </w:rPr>
              <w:t>Post-test Assessment Survey</w:t>
            </w:r>
          </w:p>
          <w:p w:rsidR="00F052AE" w:rsidRPr="00A90945" w:rsidRDefault="00D41E63"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F052AE" w:rsidRPr="00A90945">
              <w:rPr>
                <w:rFonts w:ascii="Arial" w:hAnsi="Arial" w:cs="Arial"/>
              </w:rPr>
              <w:t>NESS 100 End of seminar Evaluation</w:t>
            </w:r>
          </w:p>
          <w:p w:rsidR="00F052AE" w:rsidRPr="00A90945" w:rsidRDefault="00F052AE"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A319C4" w:rsidRDefault="00491972"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DB:</w:t>
            </w:r>
            <w:r>
              <w:rPr>
                <w:rFonts w:ascii="Arial" w:hAnsi="Arial" w:cs="Arial"/>
              </w:rPr>
              <w:t xml:space="preserve"> </w:t>
            </w:r>
            <w:r w:rsidR="00A319C4" w:rsidRPr="00A90945">
              <w:rPr>
                <w:rFonts w:ascii="Arial" w:hAnsi="Arial" w:cs="Arial"/>
              </w:rPr>
              <w:t>Formulating Core Belief Statements</w:t>
            </w:r>
          </w:p>
          <w:p w:rsidR="00D17C85" w:rsidRDefault="00D17C8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17C85" w:rsidRPr="00A90945" w:rsidRDefault="00D17C85" w:rsidP="00D8776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90945">
              <w:rPr>
                <w:rFonts w:ascii="Arial" w:hAnsi="Arial" w:cs="Arial"/>
              </w:rPr>
              <w:t xml:space="preserve">Meet with an academic </w:t>
            </w:r>
            <w:r w:rsidR="003C6896">
              <w:rPr>
                <w:rFonts w:ascii="Arial" w:hAnsi="Arial" w:cs="Arial"/>
              </w:rPr>
              <w:t>advisor</w:t>
            </w:r>
          </w:p>
        </w:tc>
      </w:tr>
    </w:tbl>
    <w:p w:rsidR="00667938" w:rsidRPr="00A90945" w:rsidRDefault="00667938" w:rsidP="00D87762">
      <w:pPr>
        <w:rPr>
          <w:rFonts w:ascii="Arial" w:hAnsi="Arial" w:cs="Arial"/>
        </w:rPr>
      </w:pPr>
    </w:p>
    <w:p w:rsidR="00B508CB" w:rsidRPr="00A90945" w:rsidRDefault="00D927CC" w:rsidP="00D87762">
      <w:pPr>
        <w:rPr>
          <w:rFonts w:ascii="Arial" w:hAnsi="Arial" w:cs="Arial"/>
          <w:b/>
          <w:bCs/>
          <w:u w:val="single"/>
        </w:rPr>
      </w:pPr>
      <w:r w:rsidRPr="00A90945">
        <w:rPr>
          <w:rFonts w:ascii="Arial" w:hAnsi="Arial" w:cs="Arial"/>
          <w:b/>
          <w:bCs/>
          <w:u w:val="single"/>
        </w:rPr>
        <w:t xml:space="preserve">GRADING </w:t>
      </w:r>
    </w:p>
    <w:p w:rsidR="00D927CC" w:rsidRPr="00A90945" w:rsidRDefault="006F0C6C" w:rsidP="00D87762">
      <w:pPr>
        <w:rPr>
          <w:rFonts w:ascii="Arial" w:hAnsi="Arial" w:cs="Arial"/>
          <w:bCs/>
        </w:rPr>
      </w:pPr>
      <w:r w:rsidRPr="00A90945">
        <w:rPr>
          <w:rFonts w:ascii="Arial" w:hAnsi="Arial" w:cs="Arial"/>
          <w:bCs/>
        </w:rPr>
        <w:t>This seminar is graded as pass/</w:t>
      </w:r>
      <w:r w:rsidR="00AB3096" w:rsidRPr="00A90945">
        <w:rPr>
          <w:rFonts w:ascii="Arial" w:hAnsi="Arial" w:cs="Arial"/>
          <w:bCs/>
        </w:rPr>
        <w:t>no credit</w:t>
      </w:r>
      <w:r w:rsidRPr="00A90945">
        <w:rPr>
          <w:rFonts w:ascii="Arial" w:hAnsi="Arial" w:cs="Arial"/>
          <w:bCs/>
        </w:rPr>
        <w:t xml:space="preserve">. </w:t>
      </w:r>
      <w:r w:rsidR="00872998" w:rsidRPr="00A90945">
        <w:rPr>
          <w:rFonts w:ascii="Arial" w:hAnsi="Arial" w:cs="Arial"/>
          <w:bCs/>
        </w:rPr>
        <w:t>In order to successfully complete this seminar course, the following is required:</w:t>
      </w:r>
    </w:p>
    <w:p w:rsidR="00872998" w:rsidRPr="00A90945" w:rsidRDefault="00D877D2" w:rsidP="00D87762">
      <w:pPr>
        <w:pStyle w:val="ListParagraph"/>
        <w:numPr>
          <w:ilvl w:val="0"/>
          <w:numId w:val="20"/>
        </w:numPr>
        <w:rPr>
          <w:rFonts w:ascii="Arial" w:hAnsi="Arial" w:cs="Arial"/>
          <w:u w:val="single"/>
        </w:rPr>
      </w:pPr>
      <w:r w:rsidRPr="00A90945">
        <w:rPr>
          <w:rFonts w:ascii="Arial" w:hAnsi="Arial" w:cs="Arial"/>
        </w:rPr>
        <w:t>A</w:t>
      </w:r>
      <w:r w:rsidR="00872998" w:rsidRPr="00A90945">
        <w:rPr>
          <w:rFonts w:ascii="Arial" w:hAnsi="Arial" w:cs="Arial"/>
        </w:rPr>
        <w:t xml:space="preserve">ttend a minimum of </w:t>
      </w:r>
      <w:r w:rsidR="00F65F30" w:rsidRPr="00BC5179">
        <w:rPr>
          <w:rFonts w:ascii="Arial" w:hAnsi="Arial" w:cs="Arial"/>
          <w:b/>
        </w:rPr>
        <w:t>six out of eight</w:t>
      </w:r>
      <w:r w:rsidR="00872998" w:rsidRPr="00BC5179">
        <w:rPr>
          <w:rFonts w:ascii="Arial" w:hAnsi="Arial" w:cs="Arial"/>
        </w:rPr>
        <w:t xml:space="preserve"> face</w:t>
      </w:r>
      <w:r w:rsidR="00B508CB" w:rsidRPr="00BC5179">
        <w:rPr>
          <w:rFonts w:ascii="Arial" w:hAnsi="Arial" w:cs="Arial"/>
        </w:rPr>
        <w:t>-</w:t>
      </w:r>
      <w:r w:rsidR="00B508CB" w:rsidRPr="00A90945">
        <w:rPr>
          <w:rFonts w:ascii="Arial" w:hAnsi="Arial" w:cs="Arial"/>
        </w:rPr>
        <w:t>to-</w:t>
      </w:r>
      <w:r w:rsidR="00872998" w:rsidRPr="00A90945">
        <w:rPr>
          <w:rFonts w:ascii="Arial" w:hAnsi="Arial" w:cs="Arial"/>
        </w:rPr>
        <w:t>face meetings</w:t>
      </w:r>
      <w:r w:rsidR="004E4986" w:rsidRPr="00A90945">
        <w:rPr>
          <w:rFonts w:ascii="Arial" w:hAnsi="Arial" w:cs="Arial"/>
        </w:rPr>
        <w:t xml:space="preserve"> (if extenuating circumstances prevent a student from attending</w:t>
      </w:r>
      <w:r w:rsidR="004E4986" w:rsidRPr="00A90945">
        <w:rPr>
          <w:rFonts w:ascii="Arial" w:hAnsi="Arial" w:cs="Arial"/>
          <w:b/>
        </w:rPr>
        <w:t xml:space="preserve"> one </w:t>
      </w:r>
      <w:r w:rsidR="004E4986" w:rsidRPr="00A90945">
        <w:rPr>
          <w:rFonts w:ascii="Arial" w:hAnsi="Arial" w:cs="Arial"/>
        </w:rPr>
        <w:t>additional meeting, an alternative assignment will be provided)</w:t>
      </w:r>
    </w:p>
    <w:p w:rsidR="00872998" w:rsidRPr="00A90945" w:rsidRDefault="00D877D2" w:rsidP="00D87762">
      <w:pPr>
        <w:pStyle w:val="ListParagraph"/>
        <w:numPr>
          <w:ilvl w:val="0"/>
          <w:numId w:val="20"/>
        </w:numPr>
        <w:rPr>
          <w:rFonts w:ascii="Arial" w:hAnsi="Arial" w:cs="Arial"/>
          <w:u w:val="single"/>
        </w:rPr>
      </w:pPr>
      <w:r w:rsidRPr="00A90945">
        <w:rPr>
          <w:rFonts w:ascii="Arial" w:hAnsi="Arial" w:cs="Arial"/>
        </w:rPr>
        <w:t>C</w:t>
      </w:r>
      <w:r w:rsidR="00872998" w:rsidRPr="00A90945">
        <w:rPr>
          <w:rFonts w:ascii="Arial" w:hAnsi="Arial" w:cs="Arial"/>
        </w:rPr>
        <w:t>omplete both the pre-and post-survey</w:t>
      </w:r>
    </w:p>
    <w:p w:rsidR="00872998" w:rsidRPr="00A90945" w:rsidRDefault="00D877D2" w:rsidP="00D87762">
      <w:pPr>
        <w:pStyle w:val="ListParagraph"/>
        <w:numPr>
          <w:ilvl w:val="0"/>
          <w:numId w:val="20"/>
        </w:numPr>
        <w:rPr>
          <w:rFonts w:ascii="Arial" w:hAnsi="Arial" w:cs="Arial"/>
          <w:u w:val="single"/>
        </w:rPr>
      </w:pPr>
      <w:r w:rsidRPr="00A90945">
        <w:rPr>
          <w:rFonts w:ascii="Arial" w:hAnsi="Arial" w:cs="Arial"/>
        </w:rPr>
        <w:t xml:space="preserve">Seek academic advisement, resulting in the release of their ADV service indicator </w:t>
      </w:r>
    </w:p>
    <w:p w:rsidR="00D877D2" w:rsidRPr="00A90945" w:rsidRDefault="00D877D2" w:rsidP="00D87762">
      <w:pPr>
        <w:pStyle w:val="ListParagraph"/>
        <w:numPr>
          <w:ilvl w:val="0"/>
          <w:numId w:val="20"/>
        </w:numPr>
        <w:rPr>
          <w:rFonts w:ascii="Arial" w:hAnsi="Arial" w:cs="Arial"/>
          <w:u w:val="single"/>
        </w:rPr>
      </w:pPr>
      <w:r w:rsidRPr="00A90945">
        <w:rPr>
          <w:rFonts w:ascii="Arial" w:hAnsi="Arial" w:cs="Arial"/>
        </w:rPr>
        <w:t>Participate in the discussion board</w:t>
      </w:r>
      <w:r w:rsidR="00955D70" w:rsidRPr="00A90945">
        <w:rPr>
          <w:rFonts w:ascii="Arial" w:hAnsi="Arial" w:cs="Arial"/>
        </w:rPr>
        <w:t xml:space="preserve"> on Blackboard</w:t>
      </w:r>
    </w:p>
    <w:p w:rsidR="005E44CA" w:rsidRPr="00A90945" w:rsidRDefault="005E44CA" w:rsidP="00D87762">
      <w:pPr>
        <w:pStyle w:val="ListParagraph"/>
        <w:numPr>
          <w:ilvl w:val="0"/>
          <w:numId w:val="20"/>
        </w:numPr>
        <w:rPr>
          <w:rFonts w:ascii="Arial" w:hAnsi="Arial" w:cs="Arial"/>
          <w:u w:val="single"/>
        </w:rPr>
      </w:pPr>
      <w:r w:rsidRPr="00A90945">
        <w:rPr>
          <w:rFonts w:ascii="Arial" w:hAnsi="Arial" w:cs="Arial"/>
        </w:rPr>
        <w:t>Complete the Freshman Workshop Experience Survey</w:t>
      </w:r>
    </w:p>
    <w:p w:rsidR="00D877D2" w:rsidRPr="00A90945" w:rsidRDefault="00D877D2" w:rsidP="00D87762">
      <w:pPr>
        <w:pStyle w:val="ListParagraph"/>
        <w:numPr>
          <w:ilvl w:val="0"/>
          <w:numId w:val="20"/>
        </w:numPr>
        <w:rPr>
          <w:rFonts w:ascii="Arial" w:hAnsi="Arial" w:cs="Arial"/>
          <w:u w:val="single"/>
        </w:rPr>
      </w:pPr>
      <w:r w:rsidRPr="00A90945">
        <w:rPr>
          <w:rFonts w:ascii="Arial" w:hAnsi="Arial" w:cs="Arial"/>
        </w:rPr>
        <w:t xml:space="preserve">Complete the </w:t>
      </w:r>
      <w:r w:rsidR="005E44CA" w:rsidRPr="00A90945">
        <w:rPr>
          <w:rFonts w:ascii="Arial" w:hAnsi="Arial" w:cs="Arial"/>
        </w:rPr>
        <w:t>S</w:t>
      </w:r>
      <w:r w:rsidRPr="00A90945">
        <w:rPr>
          <w:rFonts w:ascii="Arial" w:hAnsi="Arial" w:cs="Arial"/>
        </w:rPr>
        <w:t xml:space="preserve">cavenger </w:t>
      </w:r>
      <w:r w:rsidR="005E44CA" w:rsidRPr="00A90945">
        <w:rPr>
          <w:rFonts w:ascii="Arial" w:hAnsi="Arial" w:cs="Arial"/>
        </w:rPr>
        <w:t>H</w:t>
      </w:r>
      <w:r w:rsidRPr="00A90945">
        <w:rPr>
          <w:rFonts w:ascii="Arial" w:hAnsi="Arial" w:cs="Arial"/>
        </w:rPr>
        <w:t>unt</w:t>
      </w:r>
    </w:p>
    <w:p w:rsidR="0000528E" w:rsidRPr="00CC4FDA" w:rsidRDefault="0000528E" w:rsidP="00CC4FDA">
      <w:pPr>
        <w:rPr>
          <w:rFonts w:ascii="Arial" w:hAnsi="Arial" w:cs="Arial"/>
          <w:u w:val="single"/>
        </w:rPr>
      </w:pPr>
    </w:p>
    <w:p w:rsidR="00BA2F8E" w:rsidRPr="00A90945" w:rsidRDefault="00BA2F8E" w:rsidP="00D87762">
      <w:pPr>
        <w:rPr>
          <w:rFonts w:ascii="Arial" w:hAnsi="Arial" w:cs="Arial"/>
          <w:b/>
        </w:rPr>
      </w:pPr>
      <w:r w:rsidRPr="00A90945">
        <w:rPr>
          <w:rFonts w:ascii="Arial" w:hAnsi="Arial" w:cs="Arial"/>
          <w:b/>
        </w:rPr>
        <w:t>Students who do not successfully s</w:t>
      </w:r>
      <w:r w:rsidR="00F92D54" w:rsidRPr="00A90945">
        <w:rPr>
          <w:rFonts w:ascii="Arial" w:hAnsi="Arial" w:cs="Arial"/>
          <w:b/>
        </w:rPr>
        <w:t>atisfy the requirements of NESS</w:t>
      </w:r>
      <w:r w:rsidRPr="00A90945">
        <w:rPr>
          <w:rFonts w:ascii="Arial" w:hAnsi="Arial" w:cs="Arial"/>
          <w:b/>
        </w:rPr>
        <w:t xml:space="preserve">100 will be required to </w:t>
      </w:r>
      <w:r w:rsidR="007118A0" w:rsidRPr="00A90945">
        <w:rPr>
          <w:rFonts w:ascii="Arial" w:hAnsi="Arial" w:cs="Arial"/>
          <w:b/>
        </w:rPr>
        <w:t>retake the seminar during</w:t>
      </w:r>
      <w:r w:rsidRPr="00A90945">
        <w:rPr>
          <w:rFonts w:ascii="Arial" w:hAnsi="Arial" w:cs="Arial"/>
          <w:b/>
        </w:rPr>
        <w:t xml:space="preserve"> the following semester.</w:t>
      </w:r>
    </w:p>
    <w:p w:rsidR="00667938" w:rsidRPr="00A90945" w:rsidRDefault="00667938" w:rsidP="00D87762">
      <w:pPr>
        <w:rPr>
          <w:rFonts w:ascii="Arial" w:hAnsi="Arial" w:cs="Arial"/>
        </w:rPr>
      </w:pPr>
    </w:p>
    <w:p w:rsidR="00D927CC" w:rsidRPr="00A90945" w:rsidRDefault="00D927CC" w:rsidP="00D87762">
      <w:pPr>
        <w:rPr>
          <w:rFonts w:ascii="Arial" w:hAnsi="Arial" w:cs="Arial"/>
          <w:b/>
        </w:rPr>
      </w:pPr>
      <w:r w:rsidRPr="00A90945">
        <w:rPr>
          <w:rFonts w:ascii="Arial" w:hAnsi="Arial" w:cs="Arial"/>
          <w:b/>
          <w:u w:val="single"/>
        </w:rPr>
        <w:t>Equal access to education: accommodations for students with disability</w:t>
      </w:r>
      <w:r w:rsidRPr="00A90945">
        <w:rPr>
          <w:rFonts w:ascii="Arial" w:hAnsi="Arial" w:cs="Arial"/>
          <w:b/>
        </w:rPr>
        <w:t xml:space="preserve"> </w:t>
      </w:r>
    </w:p>
    <w:p w:rsidR="00D927CC" w:rsidRDefault="00D927CC" w:rsidP="00D87762">
      <w:pPr>
        <w:rPr>
          <w:rFonts w:ascii="Arial" w:hAnsi="Arial" w:cs="Arial"/>
          <w:noProof/>
        </w:rPr>
      </w:pPr>
      <w:r w:rsidRPr="00A90945">
        <w:rPr>
          <w:rFonts w:ascii="Arial" w:hAnsi="Arial" w:cs="Arial"/>
          <w:b/>
        </w:rPr>
        <w:t>“</w:t>
      </w:r>
      <w:r w:rsidRPr="00A90945">
        <w:rPr>
          <w:rFonts w:ascii="Arial" w:hAnsi="Arial" w:cs="Arial"/>
        </w:rPr>
        <w:t xml:space="preserve">CUNY York College is committed to providing access to programs and services for qualified students with disabilities. </w:t>
      </w:r>
      <w:r w:rsidRPr="00A90945">
        <w:rPr>
          <w:rFonts w:ascii="Arial" w:hAnsi="Arial" w:cs="Arial"/>
          <w:noProof/>
        </w:rPr>
        <w:t>If you are a student with a disability and require accommodations to participate and complete requirements for this class, contact Center for Students with Disabilities; Academic Core Building, Room 1G02, 718-262-2191 for verification of eligibility and determination of specific accommodations."</w:t>
      </w:r>
    </w:p>
    <w:p w:rsidR="009D4BD3" w:rsidRDefault="009D4BD3" w:rsidP="00D87762">
      <w:pPr>
        <w:rPr>
          <w:rFonts w:ascii="Arial" w:hAnsi="Arial" w:cs="Arial"/>
          <w:noProof/>
        </w:rPr>
      </w:pPr>
    </w:p>
    <w:p w:rsidR="009D4BD3" w:rsidRDefault="00604B68" w:rsidP="00D87762">
      <w:pPr>
        <w:rPr>
          <w:rFonts w:ascii="Arial" w:hAnsi="Arial" w:cs="Arial"/>
        </w:rPr>
      </w:pPr>
      <w:hyperlink r:id="rId11" w:history="1">
        <w:r w:rsidR="009D4BD3" w:rsidRPr="006805EF">
          <w:rPr>
            <w:rStyle w:val="Hyperlink"/>
            <w:rFonts w:ascii="Arial" w:hAnsi="Arial" w:cs="Arial"/>
          </w:rPr>
          <w:t>https://www.york.cuny.edu/student-development/csd</w:t>
        </w:r>
      </w:hyperlink>
    </w:p>
    <w:p w:rsidR="00BC5179" w:rsidRPr="00BC5179" w:rsidRDefault="00BC5179" w:rsidP="00D87762">
      <w:pPr>
        <w:rPr>
          <w:rFonts w:ascii="Arial" w:hAnsi="Arial" w:cs="Arial"/>
        </w:rPr>
      </w:pPr>
    </w:p>
    <w:p w:rsidR="00BC5179" w:rsidRPr="00BC5179" w:rsidRDefault="00BC5179" w:rsidP="00BC5179">
      <w:pPr>
        <w:pStyle w:val="Heading1"/>
        <w:shd w:val="clear" w:color="auto" w:fill="FFFFFF"/>
        <w:rPr>
          <w:rFonts w:ascii="Arial" w:hAnsi="Arial" w:cs="Arial"/>
          <w:b w:val="0"/>
          <w:bCs w:val="0"/>
          <w:color w:val="141414"/>
          <w:kern w:val="36"/>
          <w:u w:val="single"/>
        </w:rPr>
      </w:pPr>
      <w:r w:rsidRPr="00BC5179">
        <w:rPr>
          <w:rFonts w:ascii="Arial" w:hAnsi="Arial" w:cs="Arial"/>
          <w:color w:val="2E3233"/>
          <w:u w:val="single"/>
          <w:shd w:val="clear" w:color="auto" w:fill="FFFFFF"/>
        </w:rPr>
        <w:t xml:space="preserve">Center for Students with Disabilities (CSD) </w:t>
      </w:r>
      <w:r w:rsidRPr="00BC5179">
        <w:rPr>
          <w:rFonts w:ascii="Arial" w:hAnsi="Arial" w:cs="Arial"/>
          <w:bCs w:val="0"/>
          <w:color w:val="141414"/>
          <w:kern w:val="36"/>
          <w:u w:val="single"/>
        </w:rPr>
        <w:t>Services</w:t>
      </w:r>
    </w:p>
    <w:p w:rsidR="00BC5179" w:rsidRPr="00BC5179" w:rsidRDefault="00BC5179" w:rsidP="00BC5179">
      <w:pPr>
        <w:shd w:val="clear" w:color="auto" w:fill="FFFFFF"/>
        <w:rPr>
          <w:rFonts w:ascii="Arial" w:hAnsi="Arial" w:cs="Arial"/>
          <w:color w:val="2E3233"/>
        </w:rPr>
      </w:pPr>
      <w:r w:rsidRPr="00BC5179">
        <w:rPr>
          <w:rFonts w:ascii="Arial" w:hAnsi="Arial" w:cs="Arial"/>
          <w:color w:val="2E3233"/>
        </w:rPr>
        <w:t>Services provided by the Center for Students with Disabilities (CSD)</w:t>
      </w:r>
    </w:p>
    <w:p w:rsidR="00BC5179" w:rsidRPr="00BC5179" w:rsidRDefault="00BC5179" w:rsidP="00BC5179">
      <w:pPr>
        <w:numPr>
          <w:ilvl w:val="0"/>
          <w:numId w:val="46"/>
        </w:numPr>
        <w:shd w:val="clear" w:color="auto" w:fill="FFFFFF"/>
        <w:rPr>
          <w:rFonts w:ascii="Arial" w:hAnsi="Arial" w:cs="Arial"/>
          <w:color w:val="2E3233"/>
        </w:rPr>
      </w:pPr>
      <w:r w:rsidRPr="00BC5179">
        <w:rPr>
          <w:rFonts w:ascii="Arial" w:hAnsi="Arial" w:cs="Arial"/>
          <w:b/>
          <w:bCs/>
          <w:color w:val="2E3233"/>
        </w:rPr>
        <w:t>Workshops: </w:t>
      </w:r>
      <w:r w:rsidRPr="00BC5179">
        <w:rPr>
          <w:rFonts w:ascii="Arial" w:hAnsi="Arial" w:cs="Arial"/>
          <w:color w:val="2E3233"/>
        </w:rPr>
        <w:t>CSD offers workshops to students on how to best use the accommodations provided to them. CSD also offers workshops to faculty/staff on the office's policies and practices.</w:t>
      </w:r>
    </w:p>
    <w:p w:rsidR="00BC5179" w:rsidRPr="00BC5179" w:rsidRDefault="00BC5179" w:rsidP="00BC5179">
      <w:pPr>
        <w:numPr>
          <w:ilvl w:val="0"/>
          <w:numId w:val="46"/>
        </w:numPr>
        <w:shd w:val="clear" w:color="auto" w:fill="FFFFFF"/>
        <w:rPr>
          <w:rFonts w:ascii="Arial" w:hAnsi="Arial" w:cs="Arial"/>
          <w:color w:val="2E3233"/>
        </w:rPr>
      </w:pPr>
      <w:r w:rsidRPr="00BC5179">
        <w:rPr>
          <w:rFonts w:ascii="Arial" w:hAnsi="Arial" w:cs="Arial"/>
          <w:b/>
          <w:bCs/>
          <w:color w:val="2E3233"/>
        </w:rPr>
        <w:t>Priority Registration: </w:t>
      </w:r>
      <w:r w:rsidRPr="00BC5179">
        <w:rPr>
          <w:rFonts w:ascii="Arial" w:hAnsi="Arial" w:cs="Arial"/>
          <w:color w:val="2E3233"/>
        </w:rPr>
        <w:t>Students registered with the CSD office are given priority registration for classes each semester.</w:t>
      </w:r>
    </w:p>
    <w:p w:rsidR="00BC5179" w:rsidRPr="00BC5179" w:rsidRDefault="00BC5179" w:rsidP="00BC5179">
      <w:pPr>
        <w:numPr>
          <w:ilvl w:val="0"/>
          <w:numId w:val="46"/>
        </w:numPr>
        <w:shd w:val="clear" w:color="auto" w:fill="FFFFFF"/>
        <w:rPr>
          <w:rFonts w:ascii="Arial" w:hAnsi="Arial" w:cs="Arial"/>
          <w:color w:val="2E3233"/>
        </w:rPr>
      </w:pPr>
      <w:r w:rsidRPr="00BC5179">
        <w:rPr>
          <w:rFonts w:ascii="Arial" w:hAnsi="Arial" w:cs="Arial"/>
          <w:b/>
          <w:bCs/>
          <w:color w:val="2E3233"/>
        </w:rPr>
        <w:t>Testing Accommodations</w:t>
      </w:r>
    </w:p>
    <w:p w:rsidR="00BC5179" w:rsidRPr="00BC5179" w:rsidRDefault="00BC5179" w:rsidP="00BC5179">
      <w:pPr>
        <w:numPr>
          <w:ilvl w:val="0"/>
          <w:numId w:val="46"/>
        </w:numPr>
        <w:shd w:val="clear" w:color="auto" w:fill="FFFFFF"/>
        <w:rPr>
          <w:rFonts w:ascii="Arial" w:hAnsi="Arial" w:cs="Arial"/>
          <w:color w:val="2E3233"/>
        </w:rPr>
      </w:pPr>
      <w:r w:rsidRPr="00BC5179">
        <w:rPr>
          <w:rFonts w:ascii="Arial" w:hAnsi="Arial" w:cs="Arial"/>
          <w:b/>
          <w:bCs/>
          <w:color w:val="2E3233"/>
        </w:rPr>
        <w:t>Note-Takers</w:t>
      </w:r>
    </w:p>
    <w:p w:rsidR="00BC5179" w:rsidRPr="00BC5179" w:rsidRDefault="00BC5179" w:rsidP="00BC5179">
      <w:pPr>
        <w:numPr>
          <w:ilvl w:val="0"/>
          <w:numId w:val="46"/>
        </w:numPr>
        <w:shd w:val="clear" w:color="auto" w:fill="FFFFFF"/>
        <w:rPr>
          <w:rFonts w:ascii="Arial" w:hAnsi="Arial" w:cs="Arial"/>
          <w:color w:val="2E3233"/>
        </w:rPr>
      </w:pPr>
      <w:r w:rsidRPr="00BC5179">
        <w:rPr>
          <w:rFonts w:ascii="Arial" w:hAnsi="Arial" w:cs="Arial"/>
          <w:b/>
          <w:bCs/>
          <w:color w:val="2E3233"/>
        </w:rPr>
        <w:lastRenderedPageBreak/>
        <w:t>Readers/Scribes</w:t>
      </w:r>
    </w:p>
    <w:p w:rsidR="00BC5179" w:rsidRPr="00BC5179" w:rsidRDefault="00BC5179" w:rsidP="00BC5179">
      <w:pPr>
        <w:numPr>
          <w:ilvl w:val="0"/>
          <w:numId w:val="46"/>
        </w:numPr>
        <w:shd w:val="clear" w:color="auto" w:fill="FFFFFF"/>
        <w:rPr>
          <w:rFonts w:ascii="Arial" w:hAnsi="Arial" w:cs="Arial"/>
          <w:color w:val="2E3233"/>
        </w:rPr>
      </w:pPr>
      <w:r w:rsidRPr="00BC5179">
        <w:rPr>
          <w:rFonts w:ascii="Arial" w:hAnsi="Arial" w:cs="Arial"/>
          <w:b/>
          <w:bCs/>
          <w:color w:val="2E3233"/>
        </w:rPr>
        <w:t>Assistive Technology:</w:t>
      </w:r>
      <w:r w:rsidRPr="00BC5179">
        <w:rPr>
          <w:rFonts w:ascii="Arial" w:hAnsi="Arial" w:cs="Arial"/>
          <w:color w:val="2E3233"/>
        </w:rPr>
        <w:t> CSD offers a wide array of assistive technology sof</w:t>
      </w:r>
      <w:r>
        <w:rPr>
          <w:rFonts w:ascii="Arial" w:hAnsi="Arial" w:cs="Arial"/>
          <w:color w:val="2E3233"/>
        </w:rPr>
        <w:t>t</w:t>
      </w:r>
      <w:r w:rsidRPr="00BC5179">
        <w:rPr>
          <w:rFonts w:ascii="Arial" w:hAnsi="Arial" w:cs="Arial"/>
          <w:color w:val="2E3233"/>
        </w:rPr>
        <w:t>ware and devices for use by our students in the CSD computer lab and throughout campus. CSD staff provides training to students who require assistive software or devices.</w:t>
      </w:r>
    </w:p>
    <w:p w:rsidR="00BC5179" w:rsidRPr="00BC5179" w:rsidRDefault="00BC5179" w:rsidP="00BC5179">
      <w:pPr>
        <w:numPr>
          <w:ilvl w:val="0"/>
          <w:numId w:val="46"/>
        </w:numPr>
        <w:shd w:val="clear" w:color="auto" w:fill="FFFFFF"/>
        <w:rPr>
          <w:rFonts w:ascii="Arial" w:hAnsi="Arial" w:cs="Arial"/>
          <w:color w:val="2E3233"/>
        </w:rPr>
      </w:pPr>
      <w:r w:rsidRPr="00BC5179">
        <w:rPr>
          <w:rFonts w:ascii="Arial" w:hAnsi="Arial" w:cs="Arial"/>
          <w:b/>
          <w:bCs/>
          <w:color w:val="2E3233"/>
        </w:rPr>
        <w:t>Information &amp; Referrals</w:t>
      </w:r>
    </w:p>
    <w:p w:rsidR="00F67AE5" w:rsidRPr="00BC5179" w:rsidRDefault="00BC5179" w:rsidP="00F67AE5">
      <w:pPr>
        <w:numPr>
          <w:ilvl w:val="0"/>
          <w:numId w:val="46"/>
        </w:numPr>
        <w:shd w:val="clear" w:color="auto" w:fill="FFFFFF"/>
        <w:rPr>
          <w:rFonts w:ascii="Arial" w:hAnsi="Arial" w:cs="Arial"/>
          <w:color w:val="2E3233"/>
        </w:rPr>
      </w:pPr>
      <w:r w:rsidRPr="00BC5179">
        <w:rPr>
          <w:rFonts w:ascii="Arial" w:hAnsi="Arial" w:cs="Arial"/>
          <w:b/>
          <w:bCs/>
          <w:color w:val="2E3233"/>
        </w:rPr>
        <w:t>CUNY LEADS (Linking Employment Academics and Disability Services):</w:t>
      </w:r>
      <w:r w:rsidRPr="00BC5179">
        <w:rPr>
          <w:rFonts w:ascii="Arial" w:hAnsi="Arial" w:cs="Arial"/>
          <w:color w:val="2E3233"/>
        </w:rPr>
        <w:t> A program established to facilitate successful academic and career outcomes for students with disabilities who are enrolled in CSD. </w:t>
      </w:r>
      <w:hyperlink r:id="rId12" w:history="1">
        <w:r w:rsidR="00F67AE5" w:rsidRPr="00F67AE5">
          <w:rPr>
            <w:rStyle w:val="Hyperlink"/>
            <w:rFonts w:ascii="Arial" w:hAnsi="Arial" w:cs="Arial"/>
          </w:rPr>
          <w:t>Click here to find more information about CUNY LEADS.</w:t>
        </w:r>
      </w:hyperlink>
    </w:p>
    <w:p w:rsidR="00BC5179" w:rsidRPr="00BC5179" w:rsidRDefault="00BC5179" w:rsidP="00D87762">
      <w:pPr>
        <w:rPr>
          <w:rFonts w:ascii="Arial" w:hAnsi="Arial" w:cs="Arial"/>
        </w:rPr>
      </w:pPr>
    </w:p>
    <w:p w:rsidR="00D927CC" w:rsidRPr="00A90945" w:rsidRDefault="00D927CC" w:rsidP="00D87762">
      <w:pPr>
        <w:widowControl w:val="0"/>
        <w:autoSpaceDE w:val="0"/>
        <w:autoSpaceDN w:val="0"/>
        <w:adjustRightInd w:val="0"/>
        <w:rPr>
          <w:rFonts w:ascii="Arial" w:hAnsi="Arial" w:cs="Arial"/>
          <w:b/>
          <w:u w:val="single"/>
        </w:rPr>
      </w:pPr>
      <w:r w:rsidRPr="00A90945">
        <w:rPr>
          <w:rFonts w:ascii="Arial" w:hAnsi="Arial" w:cs="Arial"/>
          <w:b/>
          <w:u w:val="single"/>
        </w:rPr>
        <w:t>Policy on Academic Integrity</w:t>
      </w:r>
    </w:p>
    <w:p w:rsidR="00D927CC" w:rsidRPr="00A90945" w:rsidRDefault="00D927CC" w:rsidP="00D87762">
      <w:pPr>
        <w:rPr>
          <w:rFonts w:ascii="Arial" w:hAnsi="Arial" w:cs="Arial"/>
        </w:rPr>
      </w:pPr>
      <w:r w:rsidRPr="00A90945">
        <w:rPr>
          <w:rFonts w:ascii="Arial" w:hAnsi="Arial" w:cs="Arial"/>
          <w:i/>
        </w:rPr>
        <w:t xml:space="preserve">Academic dishonesty </w:t>
      </w:r>
      <w:r w:rsidRPr="00A90945">
        <w:rPr>
          <w:rFonts w:ascii="Arial" w:hAnsi="Arial" w:cs="Arial"/>
          <w:i/>
          <w:noProof/>
        </w:rPr>
        <w:t>is prohibited</w:t>
      </w:r>
      <w:r w:rsidRPr="00A90945">
        <w:rPr>
          <w:rFonts w:ascii="Arial" w:hAnsi="Arial" w:cs="Arial"/>
          <w:i/>
        </w:rPr>
        <w:t xml:space="preserve"> in The City University of New York. Penalties for academic dishonesty include academic sanctions, such as failing or otherwise reduced grades, </w:t>
      </w:r>
      <w:r w:rsidRPr="00A90945">
        <w:rPr>
          <w:rFonts w:ascii="Arial" w:hAnsi="Arial" w:cs="Arial"/>
          <w:i/>
          <w:noProof/>
        </w:rPr>
        <w:t>and/or</w:t>
      </w:r>
      <w:r w:rsidRPr="00A90945">
        <w:rPr>
          <w:rFonts w:ascii="Arial" w:hAnsi="Arial" w:cs="Arial"/>
          <w:i/>
        </w:rPr>
        <w:t xml:space="preserve"> disciplinary sanctions, including suspension or expulsion from the College. </w:t>
      </w:r>
      <w:r w:rsidRPr="00A90945">
        <w:rPr>
          <w:rFonts w:ascii="Arial" w:hAnsi="Arial" w:cs="Arial"/>
          <w:i/>
          <w:noProof/>
        </w:rPr>
        <w:t>Some examples for academic dishonesty include cheating (e.g., using notes during a closed book exam; changing graded exam and returning it for more credit, etc.), plagiarism (e.g., using another person’s words without quotation marks and footnotes attributing the words to their source; internet cut &amp; paste techniques without proper attribution, etc.), or obtaining unfair advantage (e.g., stealing, reproducing or circulating examination materials; depriving other students of access to library materials, etc.).</w:t>
      </w:r>
    </w:p>
    <w:p w:rsidR="00A61897" w:rsidRPr="00A90945" w:rsidRDefault="00A61897" w:rsidP="00D87762">
      <w:pPr>
        <w:jc w:val="center"/>
        <w:rPr>
          <w:rFonts w:ascii="Arial" w:hAnsi="Arial" w:cs="Arial"/>
        </w:rPr>
      </w:pPr>
    </w:p>
    <w:p w:rsidR="0095381A" w:rsidRPr="00A90945" w:rsidRDefault="0095381A" w:rsidP="00D87762">
      <w:pPr>
        <w:rPr>
          <w:rFonts w:ascii="Arial" w:eastAsiaTheme="minorHAnsi" w:hAnsi="Arial" w:cs="Arial"/>
          <w:b/>
          <w:u w:val="single"/>
        </w:rPr>
      </w:pPr>
      <w:r w:rsidRPr="00A90945">
        <w:rPr>
          <w:rFonts w:ascii="Arial" w:eastAsiaTheme="minorHAnsi" w:hAnsi="Arial" w:cs="Arial"/>
          <w:b/>
          <w:u w:val="single"/>
        </w:rPr>
        <w:t>Copyright</w:t>
      </w:r>
    </w:p>
    <w:p w:rsidR="00CA0CAA" w:rsidRPr="00A90945" w:rsidRDefault="0095381A" w:rsidP="00D87762">
      <w:pPr>
        <w:rPr>
          <w:rFonts w:ascii="Arial" w:eastAsiaTheme="minorHAnsi" w:hAnsi="Arial" w:cs="Arial"/>
        </w:rPr>
      </w:pPr>
      <w:r w:rsidRPr="00A90945">
        <w:rPr>
          <w:rFonts w:ascii="Arial" w:eastAsiaTheme="minorHAnsi" w:hAnsi="Arial" w:cs="Arial"/>
        </w:rPr>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rsidR="00E5637A" w:rsidRPr="00A90945" w:rsidRDefault="00E5637A" w:rsidP="00D87762">
      <w:pPr>
        <w:autoSpaceDE w:val="0"/>
        <w:autoSpaceDN w:val="0"/>
        <w:adjustRightInd w:val="0"/>
        <w:rPr>
          <w:rFonts w:ascii="Arial" w:eastAsiaTheme="minorHAnsi" w:hAnsi="Arial" w:cs="Arial"/>
          <w:b/>
          <w:u w:val="single"/>
        </w:rPr>
      </w:pPr>
    </w:p>
    <w:p w:rsidR="00955D70" w:rsidRPr="00A90945" w:rsidRDefault="00955D70" w:rsidP="00D87762">
      <w:pPr>
        <w:autoSpaceDE w:val="0"/>
        <w:autoSpaceDN w:val="0"/>
        <w:adjustRightInd w:val="0"/>
        <w:rPr>
          <w:rFonts w:ascii="Arial" w:eastAsiaTheme="minorHAnsi" w:hAnsi="Arial" w:cs="Arial"/>
          <w:b/>
          <w:u w:val="single"/>
        </w:rPr>
      </w:pPr>
      <w:r w:rsidRPr="00A90945">
        <w:rPr>
          <w:rFonts w:ascii="Arial" w:eastAsiaTheme="minorHAnsi" w:hAnsi="Arial" w:cs="Arial"/>
          <w:b/>
          <w:u w:val="single"/>
        </w:rPr>
        <w:t>Third-Party Software and FERPA</w:t>
      </w:r>
    </w:p>
    <w:p w:rsidR="00017456" w:rsidRPr="00A90945" w:rsidRDefault="00955D70" w:rsidP="00D87762">
      <w:pPr>
        <w:autoSpaceDE w:val="0"/>
        <w:autoSpaceDN w:val="0"/>
        <w:adjustRightInd w:val="0"/>
        <w:rPr>
          <w:rFonts w:ascii="Arial" w:eastAsiaTheme="minorHAnsi" w:hAnsi="Arial" w:cs="Arial"/>
          <w:color w:val="000000"/>
        </w:rPr>
      </w:pPr>
      <w:r w:rsidRPr="00A90945">
        <w:rPr>
          <w:rFonts w:ascii="Arial" w:eastAsiaTheme="minorHAnsi" w:hAnsi="Arial" w:cs="Arial"/>
          <w:color w:val="000000"/>
        </w:rPr>
        <w:t xml:space="preserve">During this course you might have the opportunity to use public online services and/or software applications sometimes called third-party software such as a blog or wiki. While some of these are required assignments, you need </w:t>
      </w:r>
      <w:r w:rsidRPr="00A90945">
        <w:rPr>
          <w:rFonts w:ascii="Arial" w:eastAsiaTheme="minorHAnsi" w:hAnsi="Arial" w:cs="Arial"/>
          <w:b/>
          <w:bCs/>
          <w:color w:val="000000"/>
        </w:rPr>
        <w:t xml:space="preserve">not </w:t>
      </w:r>
      <w:r w:rsidRPr="00A90945">
        <w:rPr>
          <w:rFonts w:ascii="Arial" w:eastAsiaTheme="minorHAnsi" w:hAnsi="Arial" w:cs="Arial"/>
          <w:color w:val="000000"/>
        </w:rPr>
        <w:t>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identifiable/sensitive information. If you have any concerns about this, please contact your facilitator.</w:t>
      </w:r>
    </w:p>
    <w:p w:rsidR="004E7C3A" w:rsidRPr="00A90945" w:rsidRDefault="004E7C3A" w:rsidP="00D87762">
      <w:pPr>
        <w:autoSpaceDE w:val="0"/>
        <w:autoSpaceDN w:val="0"/>
        <w:adjustRightInd w:val="0"/>
        <w:rPr>
          <w:rFonts w:ascii="Arial" w:eastAsiaTheme="minorHAnsi" w:hAnsi="Arial" w:cs="Arial"/>
          <w:color w:val="000000"/>
        </w:rPr>
      </w:pPr>
    </w:p>
    <w:p w:rsidR="00B004D9" w:rsidRDefault="00B004D9"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4C0860" w:rsidRDefault="004C0860" w:rsidP="00D87762">
      <w:pPr>
        <w:autoSpaceDE w:val="0"/>
        <w:autoSpaceDN w:val="0"/>
        <w:adjustRightInd w:val="0"/>
        <w:rPr>
          <w:rFonts w:ascii="Arial" w:eastAsiaTheme="minorHAnsi" w:hAnsi="Arial" w:cs="Arial"/>
          <w:color w:val="000000"/>
        </w:rPr>
      </w:pPr>
    </w:p>
    <w:p w:rsidR="00F31602" w:rsidRDefault="00F31602"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Pr="00A90945" w:rsidRDefault="00146AA6" w:rsidP="00146AA6">
      <w:pPr>
        <w:jc w:val="center"/>
        <w:rPr>
          <w:rFonts w:ascii="Arial" w:hAnsi="Arial" w:cs="Arial"/>
          <w:b/>
          <w:color w:val="000000"/>
        </w:rPr>
      </w:pPr>
      <w:r w:rsidRPr="00A90945">
        <w:rPr>
          <w:rFonts w:ascii="Arial" w:hAnsi="Arial" w:cs="Arial"/>
          <w:b/>
          <w:color w:val="000000"/>
        </w:rPr>
        <w:t>THIS PAGE WAS INTENTIONALLY LEFT BLANK.</w:t>
      </w: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146AA6" w:rsidRDefault="00146AA6" w:rsidP="00F31602">
      <w:pPr>
        <w:rPr>
          <w:rFonts w:ascii="Arial" w:hAnsi="Arial" w:cs="Arial"/>
          <w:b/>
        </w:rPr>
      </w:pPr>
    </w:p>
    <w:p w:rsidR="00F31602" w:rsidRPr="005F27DD" w:rsidRDefault="00F31602" w:rsidP="00F31602">
      <w:pPr>
        <w:jc w:val="center"/>
        <w:rPr>
          <w:rFonts w:ascii="Arial" w:hAnsi="Arial" w:cs="Arial"/>
          <w:b/>
        </w:rPr>
      </w:pPr>
      <w:r w:rsidRPr="005F27DD">
        <w:rPr>
          <w:rFonts w:ascii="Arial" w:hAnsi="Arial" w:cs="Arial"/>
          <w:b/>
          <w:noProof/>
        </w:rPr>
        <w:lastRenderedPageBreak/>
        <w:drawing>
          <wp:inline distT="0" distB="0" distL="0" distR="0" wp14:anchorId="5F00EBA6" wp14:editId="415D2A14">
            <wp:extent cx="2017780" cy="8625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oSOAR_signature_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7780" cy="862586"/>
                    </a:xfrm>
                    <a:prstGeom prst="rect">
                      <a:avLst/>
                    </a:prstGeom>
                  </pic:spPr>
                </pic:pic>
              </a:graphicData>
            </a:graphic>
          </wp:inline>
        </w:drawing>
      </w:r>
    </w:p>
    <w:p w:rsidR="00F31602" w:rsidRPr="005F27DD" w:rsidRDefault="00F31602" w:rsidP="00F31602">
      <w:pPr>
        <w:jc w:val="center"/>
        <w:rPr>
          <w:rFonts w:ascii="Arial" w:hAnsi="Arial" w:cs="Arial"/>
          <w:b/>
        </w:rPr>
      </w:pPr>
    </w:p>
    <w:p w:rsidR="00F31602" w:rsidRPr="005F27DD" w:rsidRDefault="00F31602" w:rsidP="00F31602">
      <w:pPr>
        <w:jc w:val="center"/>
        <w:rPr>
          <w:rFonts w:ascii="Arial" w:hAnsi="Arial" w:cs="Arial"/>
          <w:b/>
        </w:rPr>
      </w:pPr>
      <w:r w:rsidRPr="005F27DD">
        <w:rPr>
          <w:rFonts w:ascii="Arial" w:hAnsi="Arial" w:cs="Arial"/>
          <w:b/>
        </w:rPr>
        <w:t>Cardinal Commitment</w:t>
      </w:r>
    </w:p>
    <w:p w:rsidR="00F31602" w:rsidRPr="005F27DD" w:rsidRDefault="00F31602" w:rsidP="00F31602">
      <w:pPr>
        <w:jc w:val="center"/>
        <w:rPr>
          <w:rFonts w:ascii="Arial" w:hAnsi="Arial" w:cs="Arial"/>
          <w:b/>
        </w:rPr>
      </w:pPr>
    </w:p>
    <w:p w:rsidR="00F31602" w:rsidRPr="005F27DD" w:rsidRDefault="00F31602" w:rsidP="00F31602">
      <w:pPr>
        <w:jc w:val="center"/>
        <w:rPr>
          <w:rFonts w:ascii="Arial" w:hAnsi="Arial" w:cs="Arial"/>
        </w:rPr>
      </w:pPr>
      <w:r w:rsidRPr="005F27DD">
        <w:rPr>
          <w:rFonts w:ascii="Arial" w:hAnsi="Arial" w:cs="Arial"/>
        </w:rPr>
        <w:t>York College is committed to the values of integrity, excellence, respect, and engagement.</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As a Cardinal,</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dedicate myself to learning and practice personal INTEGRITY and academic honesty;</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challenge myself and others to achieve the highest level of academic EXCELLENCE by taking responsibility for my success;</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value our culture of diversity, RESPECT those around me, and foster an inclusive community through inquiry, compassion, and celebration;</w:t>
      </w:r>
    </w:p>
    <w:p w:rsidR="00F31602" w:rsidRPr="005F27DD" w:rsidRDefault="00F31602" w:rsidP="00F31602">
      <w:pPr>
        <w:jc w:val="center"/>
        <w:rPr>
          <w:rFonts w:ascii="Arial" w:hAnsi="Arial" w:cs="Arial"/>
        </w:rPr>
      </w:pPr>
    </w:p>
    <w:p w:rsidR="00F31602" w:rsidRPr="005F27DD" w:rsidRDefault="00F31602" w:rsidP="00F31602">
      <w:pPr>
        <w:jc w:val="center"/>
        <w:rPr>
          <w:rFonts w:ascii="Arial" w:hAnsi="Arial" w:cs="Arial"/>
        </w:rPr>
      </w:pPr>
      <w:r w:rsidRPr="005F27DD">
        <w:rPr>
          <w:rFonts w:ascii="Arial" w:hAnsi="Arial" w:cs="Arial"/>
        </w:rPr>
        <w:t>I will promote ENGAGEMENT and involvement in our community and beyond through participation, leadership, and service;</w:t>
      </w:r>
    </w:p>
    <w:p w:rsidR="00F31602" w:rsidRPr="005F27DD" w:rsidRDefault="00F31602" w:rsidP="00F31602">
      <w:pPr>
        <w:jc w:val="center"/>
        <w:rPr>
          <w:rFonts w:ascii="Arial" w:hAnsi="Arial" w:cs="Arial"/>
        </w:rPr>
      </w:pPr>
    </w:p>
    <w:p w:rsidR="00F31602" w:rsidRPr="005F27DD" w:rsidRDefault="00F31602" w:rsidP="00F31602">
      <w:pPr>
        <w:pBdr>
          <w:bottom w:val="single" w:sz="6" w:space="1" w:color="auto"/>
        </w:pBdr>
        <w:jc w:val="center"/>
        <w:rPr>
          <w:rFonts w:ascii="Arial" w:hAnsi="Arial" w:cs="Arial"/>
        </w:rPr>
      </w:pPr>
      <w:r w:rsidRPr="005F27DD">
        <w:rPr>
          <w:rFonts w:ascii="Arial" w:hAnsi="Arial" w:cs="Arial"/>
        </w:rPr>
        <w:t>I promise to honor these values and lead by example.</w:t>
      </w:r>
    </w:p>
    <w:p w:rsidR="00F31602" w:rsidRPr="005F27DD" w:rsidRDefault="00F31602" w:rsidP="00F31602">
      <w:pPr>
        <w:pBdr>
          <w:bottom w:val="single" w:sz="6" w:space="1" w:color="auto"/>
        </w:pBdr>
        <w:jc w:val="center"/>
        <w:rPr>
          <w:rFonts w:ascii="Arial" w:hAnsi="Arial" w:cs="Arial"/>
        </w:rPr>
      </w:pPr>
    </w:p>
    <w:p w:rsidR="00F31602" w:rsidRPr="005F27DD" w:rsidRDefault="00F31602" w:rsidP="00F31602">
      <w:pPr>
        <w:pBdr>
          <w:bottom w:val="single" w:sz="6" w:space="1" w:color="auto"/>
        </w:pBd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r w:rsidRPr="005F27DD">
        <w:rPr>
          <w:rFonts w:ascii="Arial" w:hAnsi="Arial" w:cs="Arial"/>
        </w:rPr>
        <w:t>Student Name _________________________________________</w:t>
      </w:r>
      <w:r w:rsidR="00A67F08">
        <w:rPr>
          <w:rFonts w:ascii="Arial" w:hAnsi="Arial" w:cs="Arial"/>
        </w:rPr>
        <w:t>____</w:t>
      </w:r>
      <w:r w:rsidRPr="005F27DD">
        <w:rPr>
          <w:rFonts w:ascii="Arial" w:hAnsi="Arial" w:cs="Arial"/>
        </w:rPr>
        <w:t>_________________</w:t>
      </w: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CC6346" w:rsidP="00F31602">
      <w:pPr>
        <w:rPr>
          <w:rFonts w:ascii="Arial" w:hAnsi="Arial" w:cs="Arial"/>
        </w:rPr>
      </w:pPr>
      <w:r>
        <w:rPr>
          <w:rFonts w:ascii="Arial" w:hAnsi="Arial" w:cs="Arial"/>
        </w:rPr>
        <w:t>NESS 100</w:t>
      </w:r>
      <w:r w:rsidR="00F31602" w:rsidRPr="005F27DD">
        <w:rPr>
          <w:rFonts w:ascii="Arial" w:hAnsi="Arial" w:cs="Arial"/>
        </w:rPr>
        <w:t xml:space="preserve"> Section ___________________________________________________________</w:t>
      </w: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r w:rsidRPr="005F27DD">
        <w:rPr>
          <w:rFonts w:ascii="Arial" w:hAnsi="Arial" w:cs="Arial"/>
        </w:rPr>
        <w:t>Peer Leader ________________________________________________</w:t>
      </w:r>
      <w:r w:rsidR="00A67F08">
        <w:rPr>
          <w:rFonts w:ascii="Arial" w:hAnsi="Arial" w:cs="Arial"/>
        </w:rPr>
        <w:t>_____</w:t>
      </w:r>
      <w:r w:rsidRPr="005F27DD">
        <w:rPr>
          <w:rFonts w:ascii="Arial" w:hAnsi="Arial" w:cs="Arial"/>
        </w:rPr>
        <w:t>___________</w:t>
      </w:r>
    </w:p>
    <w:p w:rsidR="00F31602" w:rsidRPr="005F27DD" w:rsidRDefault="00F31602" w:rsidP="00F31602">
      <w:pPr>
        <w:rPr>
          <w:rFonts w:ascii="Arial" w:hAnsi="Arial" w:cs="Arial"/>
        </w:rPr>
      </w:pPr>
    </w:p>
    <w:p w:rsidR="00F31602" w:rsidRPr="005F27DD" w:rsidRDefault="00F31602" w:rsidP="00F31602">
      <w:pPr>
        <w:rPr>
          <w:rFonts w:ascii="Arial" w:hAnsi="Arial" w:cs="Arial"/>
        </w:rPr>
      </w:pPr>
    </w:p>
    <w:p w:rsidR="00F31602" w:rsidRPr="005F27DD" w:rsidRDefault="00F31602" w:rsidP="00F31602">
      <w:pPr>
        <w:rPr>
          <w:rFonts w:ascii="Arial" w:hAnsi="Arial" w:cs="Arial"/>
        </w:rPr>
      </w:pPr>
      <w:r w:rsidRPr="005F27DD">
        <w:rPr>
          <w:rFonts w:ascii="Arial" w:hAnsi="Arial" w:cs="Arial"/>
        </w:rPr>
        <w:t>York Email ________________________________________________________</w:t>
      </w:r>
      <w:r w:rsidR="00A67F08">
        <w:rPr>
          <w:rFonts w:ascii="Arial" w:hAnsi="Arial" w:cs="Arial"/>
        </w:rPr>
        <w:t>_____</w:t>
      </w:r>
      <w:r w:rsidRPr="005F27DD">
        <w:rPr>
          <w:rFonts w:ascii="Arial" w:hAnsi="Arial" w:cs="Arial"/>
        </w:rPr>
        <w:t>____</w:t>
      </w:r>
    </w:p>
    <w:p w:rsidR="004C0860" w:rsidRDefault="004C0860"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p w:rsidR="00F31602" w:rsidRDefault="00F31602" w:rsidP="00F31602">
      <w:pPr>
        <w:rPr>
          <w:rFonts w:ascii="Arial" w:hAnsi="Arial" w:cs="Arial"/>
          <w:b/>
          <w:color w:val="000000"/>
        </w:rPr>
      </w:pPr>
    </w:p>
    <w:sectPr w:rsidR="00F31602" w:rsidSect="00616998">
      <w:headerReference w:type="default" r:id="rId1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01" w:rsidRDefault="00C63E01" w:rsidP="00F06655">
      <w:r>
        <w:separator/>
      </w:r>
    </w:p>
  </w:endnote>
  <w:endnote w:type="continuationSeparator" w:id="0">
    <w:p w:rsidR="00C63E01" w:rsidRDefault="00C63E01" w:rsidP="00F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6C" w:rsidRPr="00E007A3" w:rsidRDefault="00B01AE5" w:rsidP="00E54319">
    <w:pPr>
      <w:pStyle w:val="Footer"/>
      <w:jc w:val="right"/>
    </w:pPr>
    <w:r>
      <w:rPr>
        <w:rFonts w:ascii="Arial" w:hAnsi="Arial" w:cs="Arial"/>
        <w:sz w:val="20"/>
      </w:rPr>
      <w:t>1/23</w:t>
    </w:r>
    <w:r w:rsidR="00E007A3">
      <w:rPr>
        <w:rFonts w:ascii="Arial" w:hAnsi="Arial" w:cs="Arial"/>
        <w:sz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01" w:rsidRDefault="00C63E01" w:rsidP="00F06655">
      <w:r>
        <w:separator/>
      </w:r>
    </w:p>
  </w:footnote>
  <w:footnote w:type="continuationSeparator" w:id="0">
    <w:p w:rsidR="00C63E01" w:rsidRDefault="00C63E01" w:rsidP="00F0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55" w:rsidRPr="00F06655" w:rsidRDefault="00604B68" w:rsidP="00F06655">
    <w:pPr>
      <w:pStyle w:val="Header"/>
      <w:jc w:val="right"/>
      <w:rPr>
        <w:rFonts w:asciiTheme="minorHAnsi" w:hAnsiTheme="minorHAnsi"/>
      </w:rPr>
    </w:pPr>
    <w:sdt>
      <w:sdtPr>
        <w:id w:val="-728684438"/>
        <w:docPartObj>
          <w:docPartGallery w:val="Page Numbers (Top of Page)"/>
          <w:docPartUnique/>
        </w:docPartObj>
      </w:sdtPr>
      <w:sdtEndPr>
        <w:rPr>
          <w:rFonts w:asciiTheme="minorHAnsi" w:hAnsiTheme="minorHAnsi"/>
          <w:noProof/>
        </w:rPr>
      </w:sdtEndPr>
      <w:sdtContent>
        <w:r w:rsidR="00F06655" w:rsidRPr="00F06655">
          <w:rPr>
            <w:rFonts w:asciiTheme="minorHAnsi" w:hAnsiTheme="minorHAnsi"/>
          </w:rPr>
          <w:fldChar w:fldCharType="begin"/>
        </w:r>
        <w:r w:rsidR="00F06655" w:rsidRPr="00F06655">
          <w:rPr>
            <w:rFonts w:asciiTheme="minorHAnsi" w:hAnsiTheme="minorHAnsi"/>
          </w:rPr>
          <w:instrText xml:space="preserve"> PAGE   \* MERGEFORMAT </w:instrText>
        </w:r>
        <w:r w:rsidR="00F06655" w:rsidRPr="00F06655">
          <w:rPr>
            <w:rFonts w:asciiTheme="minorHAnsi" w:hAnsiTheme="minorHAnsi"/>
          </w:rPr>
          <w:fldChar w:fldCharType="separate"/>
        </w:r>
        <w:r>
          <w:rPr>
            <w:rFonts w:asciiTheme="minorHAnsi" w:hAnsiTheme="minorHAnsi"/>
            <w:noProof/>
          </w:rPr>
          <w:t>2</w:t>
        </w:r>
        <w:r w:rsidR="00F06655" w:rsidRPr="00F06655">
          <w:rPr>
            <w:rFonts w:asciiTheme="minorHAnsi" w:hAnsiTheme="minorHAnsi"/>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5A"/>
    <w:multiLevelType w:val="hybridMultilevel"/>
    <w:tmpl w:val="66E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50A26"/>
    <w:multiLevelType w:val="hybridMultilevel"/>
    <w:tmpl w:val="249AAE5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B590D43"/>
    <w:multiLevelType w:val="hybridMultilevel"/>
    <w:tmpl w:val="0E7C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F446D"/>
    <w:multiLevelType w:val="hybridMultilevel"/>
    <w:tmpl w:val="8752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043E"/>
    <w:multiLevelType w:val="hybridMultilevel"/>
    <w:tmpl w:val="E9727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D849B0"/>
    <w:multiLevelType w:val="hybridMultilevel"/>
    <w:tmpl w:val="EBC47F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307387"/>
    <w:multiLevelType w:val="hybridMultilevel"/>
    <w:tmpl w:val="3D32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E5180"/>
    <w:multiLevelType w:val="hybridMultilevel"/>
    <w:tmpl w:val="D0A834B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8">
    <w:nsid w:val="2347196E"/>
    <w:multiLevelType w:val="hybridMultilevel"/>
    <w:tmpl w:val="8BAE05F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7F70B1"/>
    <w:multiLevelType w:val="hybridMultilevel"/>
    <w:tmpl w:val="1D22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4FA3CBE"/>
    <w:multiLevelType w:val="hybridMultilevel"/>
    <w:tmpl w:val="FC1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1670E"/>
    <w:multiLevelType w:val="hybridMultilevel"/>
    <w:tmpl w:val="AF6403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276F0"/>
    <w:multiLevelType w:val="hybridMultilevel"/>
    <w:tmpl w:val="B700E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904653"/>
    <w:multiLevelType w:val="hybridMultilevel"/>
    <w:tmpl w:val="51FA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65638"/>
    <w:multiLevelType w:val="hybridMultilevel"/>
    <w:tmpl w:val="E06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97BCA"/>
    <w:multiLevelType w:val="hybridMultilevel"/>
    <w:tmpl w:val="A2B8D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1075A4"/>
    <w:multiLevelType w:val="hybridMultilevel"/>
    <w:tmpl w:val="D79C06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7">
    <w:nsid w:val="2D24779A"/>
    <w:multiLevelType w:val="hybridMultilevel"/>
    <w:tmpl w:val="2982E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E204A9A"/>
    <w:multiLevelType w:val="hybridMultilevel"/>
    <w:tmpl w:val="8006C9F8"/>
    <w:lvl w:ilvl="0" w:tplc="0409000F">
      <w:start w:val="1"/>
      <w:numFmt w:val="decimal"/>
      <w:lvlText w:val="%1."/>
      <w:lvlJc w:val="left"/>
      <w:pPr>
        <w:ind w:left="1440" w:hanging="360"/>
      </w:pPr>
    </w:lvl>
    <w:lvl w:ilvl="1" w:tplc="0409000F">
      <w:start w:val="1"/>
      <w:numFmt w:val="decimal"/>
      <w:lvlText w:val="%2."/>
      <w:lvlJc w:val="left"/>
      <w:pPr>
        <w:ind w:left="1800" w:hanging="360"/>
      </w:pPr>
    </w:lvl>
    <w:lvl w:ilvl="2" w:tplc="0409001B">
      <w:start w:val="1"/>
      <w:numFmt w:val="lowerRoman"/>
      <w:lvlText w:val="%3."/>
      <w:lvlJc w:val="right"/>
      <w:pPr>
        <w:ind w:left="3108" w:hanging="180"/>
      </w:pPr>
    </w:lvl>
    <w:lvl w:ilvl="3" w:tplc="0409000F">
      <w:start w:val="1"/>
      <w:numFmt w:val="decimal"/>
      <w:lvlText w:val="%4."/>
      <w:lvlJc w:val="left"/>
      <w:pPr>
        <w:ind w:left="3828" w:hanging="360"/>
      </w:pPr>
    </w:lvl>
    <w:lvl w:ilvl="4" w:tplc="04090019">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9">
    <w:nsid w:val="2E6C3312"/>
    <w:multiLevelType w:val="hybridMultilevel"/>
    <w:tmpl w:val="EDE05F3C"/>
    <w:lvl w:ilvl="0" w:tplc="9D36ABC0">
      <w:start w:val="1"/>
      <w:numFmt w:val="bullet"/>
      <w:lvlText w:val=""/>
      <w:lvlJc w:val="left"/>
      <w:pPr>
        <w:tabs>
          <w:tab w:val="num" w:pos="360"/>
        </w:tabs>
        <w:ind w:left="360" w:hanging="360"/>
      </w:pPr>
      <w:rPr>
        <w:rFonts w:ascii="Symbol" w:hAnsi="Symbol" w:hint="default"/>
        <w:sz w:val="20"/>
        <w:szCs w:val="20"/>
      </w:rPr>
    </w:lvl>
    <w:lvl w:ilvl="1" w:tplc="9B04749A">
      <w:start w:val="1"/>
      <w:numFmt w:val="bullet"/>
      <w:lvlText w:val=""/>
      <w:lvlJc w:val="left"/>
      <w:pPr>
        <w:tabs>
          <w:tab w:val="num" w:pos="720"/>
        </w:tabs>
        <w:ind w:left="720" w:hanging="360"/>
      </w:pPr>
      <w:rPr>
        <w:rFonts w:ascii="Wingdings" w:hAnsi="Wingdings" w:hint="default"/>
        <w:sz w:val="20"/>
        <w:szCs w:val="20"/>
      </w:rPr>
    </w:lvl>
    <w:lvl w:ilvl="2" w:tplc="B8C2A296" w:tentative="1">
      <w:start w:val="1"/>
      <w:numFmt w:val="bullet"/>
      <w:lvlText w:val=""/>
      <w:lvlJc w:val="left"/>
      <w:pPr>
        <w:tabs>
          <w:tab w:val="num" w:pos="1800"/>
        </w:tabs>
        <w:ind w:left="1800" w:hanging="360"/>
      </w:pPr>
      <w:rPr>
        <w:rFonts w:ascii="Wingdings" w:hAnsi="Wingdings" w:hint="default"/>
      </w:rPr>
    </w:lvl>
    <w:lvl w:ilvl="3" w:tplc="D6ECB066" w:tentative="1">
      <w:start w:val="1"/>
      <w:numFmt w:val="bullet"/>
      <w:lvlText w:val=""/>
      <w:lvlJc w:val="left"/>
      <w:pPr>
        <w:tabs>
          <w:tab w:val="num" w:pos="2520"/>
        </w:tabs>
        <w:ind w:left="2520" w:hanging="360"/>
      </w:pPr>
      <w:rPr>
        <w:rFonts w:ascii="Symbol" w:hAnsi="Symbol" w:hint="default"/>
      </w:rPr>
    </w:lvl>
    <w:lvl w:ilvl="4" w:tplc="CFEAE2BC" w:tentative="1">
      <w:start w:val="1"/>
      <w:numFmt w:val="bullet"/>
      <w:lvlText w:val="o"/>
      <w:lvlJc w:val="left"/>
      <w:pPr>
        <w:tabs>
          <w:tab w:val="num" w:pos="3240"/>
        </w:tabs>
        <w:ind w:left="3240" w:hanging="360"/>
      </w:pPr>
      <w:rPr>
        <w:rFonts w:ascii="Courier New" w:hAnsi="Courier New" w:hint="default"/>
      </w:rPr>
    </w:lvl>
    <w:lvl w:ilvl="5" w:tplc="E0AEF264" w:tentative="1">
      <w:start w:val="1"/>
      <w:numFmt w:val="bullet"/>
      <w:lvlText w:val=""/>
      <w:lvlJc w:val="left"/>
      <w:pPr>
        <w:tabs>
          <w:tab w:val="num" w:pos="3960"/>
        </w:tabs>
        <w:ind w:left="3960" w:hanging="360"/>
      </w:pPr>
      <w:rPr>
        <w:rFonts w:ascii="Wingdings" w:hAnsi="Wingdings" w:hint="default"/>
      </w:rPr>
    </w:lvl>
    <w:lvl w:ilvl="6" w:tplc="837A68A4" w:tentative="1">
      <w:start w:val="1"/>
      <w:numFmt w:val="bullet"/>
      <w:lvlText w:val=""/>
      <w:lvlJc w:val="left"/>
      <w:pPr>
        <w:tabs>
          <w:tab w:val="num" w:pos="4680"/>
        </w:tabs>
        <w:ind w:left="4680" w:hanging="360"/>
      </w:pPr>
      <w:rPr>
        <w:rFonts w:ascii="Symbol" w:hAnsi="Symbol" w:hint="default"/>
      </w:rPr>
    </w:lvl>
    <w:lvl w:ilvl="7" w:tplc="E70C44F0" w:tentative="1">
      <w:start w:val="1"/>
      <w:numFmt w:val="bullet"/>
      <w:lvlText w:val="o"/>
      <w:lvlJc w:val="left"/>
      <w:pPr>
        <w:tabs>
          <w:tab w:val="num" w:pos="5400"/>
        </w:tabs>
        <w:ind w:left="5400" w:hanging="360"/>
      </w:pPr>
      <w:rPr>
        <w:rFonts w:ascii="Courier New" w:hAnsi="Courier New" w:hint="default"/>
      </w:rPr>
    </w:lvl>
    <w:lvl w:ilvl="8" w:tplc="3350D10E" w:tentative="1">
      <w:start w:val="1"/>
      <w:numFmt w:val="bullet"/>
      <w:lvlText w:val=""/>
      <w:lvlJc w:val="left"/>
      <w:pPr>
        <w:tabs>
          <w:tab w:val="num" w:pos="6120"/>
        </w:tabs>
        <w:ind w:left="6120" w:hanging="360"/>
      </w:pPr>
      <w:rPr>
        <w:rFonts w:ascii="Wingdings" w:hAnsi="Wingdings" w:hint="default"/>
      </w:rPr>
    </w:lvl>
  </w:abstractNum>
  <w:abstractNum w:abstractNumId="20">
    <w:nsid w:val="32C86C65"/>
    <w:multiLevelType w:val="hybridMultilevel"/>
    <w:tmpl w:val="71EA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3324ED1"/>
    <w:multiLevelType w:val="hybridMultilevel"/>
    <w:tmpl w:val="C798C5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nsid w:val="37561ED8"/>
    <w:multiLevelType w:val="hybridMultilevel"/>
    <w:tmpl w:val="F118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C42B1"/>
    <w:multiLevelType w:val="hybridMultilevel"/>
    <w:tmpl w:val="6F242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1D54AC"/>
    <w:multiLevelType w:val="hybridMultilevel"/>
    <w:tmpl w:val="121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1E62D6"/>
    <w:multiLevelType w:val="hybridMultilevel"/>
    <w:tmpl w:val="D7F4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1051BC"/>
    <w:multiLevelType w:val="hybridMultilevel"/>
    <w:tmpl w:val="B86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F0B90"/>
    <w:multiLevelType w:val="multilevel"/>
    <w:tmpl w:val="8F86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41320D"/>
    <w:multiLevelType w:val="hybridMultilevel"/>
    <w:tmpl w:val="24EE25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D265E6"/>
    <w:multiLevelType w:val="hybridMultilevel"/>
    <w:tmpl w:val="FB8CD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913A38"/>
    <w:multiLevelType w:val="hybridMultilevel"/>
    <w:tmpl w:val="3C1A0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191CE8"/>
    <w:multiLevelType w:val="hybridMultilevel"/>
    <w:tmpl w:val="381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E2EB9"/>
    <w:multiLevelType w:val="hybridMultilevel"/>
    <w:tmpl w:val="634A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860B22"/>
    <w:multiLevelType w:val="hybridMultilevel"/>
    <w:tmpl w:val="69FA3B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BC1031"/>
    <w:multiLevelType w:val="hybridMultilevel"/>
    <w:tmpl w:val="9640B34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35"/>
        </w:tabs>
        <w:ind w:left="1035" w:hanging="360"/>
      </w:pPr>
      <w:rPr>
        <w:rFonts w:ascii="Courier New" w:hAnsi="Courier New" w:cs="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35">
    <w:nsid w:val="6AFF7B08"/>
    <w:multiLevelType w:val="hybridMultilevel"/>
    <w:tmpl w:val="6C82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4E506F"/>
    <w:multiLevelType w:val="hybridMultilevel"/>
    <w:tmpl w:val="0A245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53E2C56"/>
    <w:multiLevelType w:val="hybridMultilevel"/>
    <w:tmpl w:val="EE12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BF439B"/>
    <w:multiLevelType w:val="hybridMultilevel"/>
    <w:tmpl w:val="A4D8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624D0B"/>
    <w:multiLevelType w:val="hybridMultilevel"/>
    <w:tmpl w:val="B2FA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30256"/>
    <w:multiLevelType w:val="hybridMultilevel"/>
    <w:tmpl w:val="7DDA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59479B"/>
    <w:multiLevelType w:val="hybridMultilevel"/>
    <w:tmpl w:val="B82CF9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C982137"/>
    <w:multiLevelType w:val="hybridMultilevel"/>
    <w:tmpl w:val="DE94640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F0534E9"/>
    <w:multiLevelType w:val="hybridMultilevel"/>
    <w:tmpl w:val="21E6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8"/>
  </w:num>
  <w:num w:numId="4">
    <w:abstractNumId w:val="42"/>
  </w:num>
  <w:num w:numId="5">
    <w:abstractNumId w:val="35"/>
  </w:num>
  <w:num w:numId="6">
    <w:abstractNumId w:val="38"/>
  </w:num>
  <w:num w:numId="7">
    <w:abstractNumId w:val="15"/>
  </w:num>
  <w:num w:numId="8">
    <w:abstractNumId w:val="40"/>
  </w:num>
  <w:num w:numId="9">
    <w:abstractNumId w:val="30"/>
  </w:num>
  <w:num w:numId="10">
    <w:abstractNumId w:val="12"/>
  </w:num>
  <w:num w:numId="11">
    <w:abstractNumId w:val="5"/>
  </w:num>
  <w:num w:numId="12">
    <w:abstractNumId w:val="23"/>
  </w:num>
  <w:num w:numId="13">
    <w:abstractNumId w:val="29"/>
  </w:num>
  <w:num w:numId="14">
    <w:abstractNumId w:val="32"/>
  </w:num>
  <w:num w:numId="15">
    <w:abstractNumId w:val="11"/>
  </w:num>
  <w:num w:numId="16">
    <w:abstractNumId w:val="28"/>
  </w:num>
  <w:num w:numId="17">
    <w:abstractNumId w:val="41"/>
  </w:num>
  <w:num w:numId="18">
    <w:abstractNumId w:val="18"/>
  </w:num>
  <w:num w:numId="19">
    <w:abstractNumId w:val="33"/>
  </w:num>
  <w:num w:numId="20">
    <w:abstractNumId w:val="2"/>
  </w:num>
  <w:num w:numId="21">
    <w:abstractNumId w:val="7"/>
  </w:num>
  <w:num w:numId="22">
    <w:abstractNumId w:val="34"/>
  </w:num>
  <w:num w:numId="23">
    <w:abstractNumId w:val="36"/>
  </w:num>
  <w:num w:numId="24">
    <w:abstractNumId w:val="17"/>
  </w:num>
  <w:num w:numId="25">
    <w:abstractNumId w:val="4"/>
  </w:num>
  <w:num w:numId="26">
    <w:abstractNumId w:val="9"/>
  </w:num>
  <w:num w:numId="27">
    <w:abstractNumId w:val="15"/>
  </w:num>
  <w:num w:numId="28">
    <w:abstractNumId w:val="38"/>
  </w:num>
  <w:num w:numId="29">
    <w:abstractNumId w:val="21"/>
  </w:num>
  <w:num w:numId="30">
    <w:abstractNumId w:val="12"/>
  </w:num>
  <w:num w:numId="31">
    <w:abstractNumId w:val="16"/>
  </w:num>
  <w:num w:numId="32">
    <w:abstractNumId w:val="20"/>
  </w:num>
  <w:num w:numId="33">
    <w:abstractNumId w:val="0"/>
  </w:num>
  <w:num w:numId="34">
    <w:abstractNumId w:val="10"/>
  </w:num>
  <w:num w:numId="35">
    <w:abstractNumId w:val="3"/>
  </w:num>
  <w:num w:numId="36">
    <w:abstractNumId w:val="24"/>
  </w:num>
  <w:num w:numId="37">
    <w:abstractNumId w:val="31"/>
  </w:num>
  <w:num w:numId="38">
    <w:abstractNumId w:val="26"/>
  </w:num>
  <w:num w:numId="39">
    <w:abstractNumId w:val="14"/>
  </w:num>
  <w:num w:numId="40">
    <w:abstractNumId w:val="39"/>
  </w:num>
  <w:num w:numId="41">
    <w:abstractNumId w:val="6"/>
  </w:num>
  <w:num w:numId="42">
    <w:abstractNumId w:val="37"/>
  </w:num>
  <w:num w:numId="43">
    <w:abstractNumId w:val="22"/>
  </w:num>
  <w:num w:numId="44">
    <w:abstractNumId w:val="43"/>
  </w:num>
  <w:num w:numId="45">
    <w:abstractNumId w:val="25"/>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CC"/>
    <w:rsid w:val="000021F2"/>
    <w:rsid w:val="0000528E"/>
    <w:rsid w:val="00017456"/>
    <w:rsid w:val="000308E6"/>
    <w:rsid w:val="00056EAB"/>
    <w:rsid w:val="00061BFC"/>
    <w:rsid w:val="00065E64"/>
    <w:rsid w:val="00080545"/>
    <w:rsid w:val="00084648"/>
    <w:rsid w:val="000A1EF9"/>
    <w:rsid w:val="000B5B79"/>
    <w:rsid w:val="000C53FF"/>
    <w:rsid w:val="000F60AE"/>
    <w:rsid w:val="0010754F"/>
    <w:rsid w:val="0014634A"/>
    <w:rsid w:val="00146AA6"/>
    <w:rsid w:val="00155386"/>
    <w:rsid w:val="00156571"/>
    <w:rsid w:val="00160D8B"/>
    <w:rsid w:val="001621E4"/>
    <w:rsid w:val="0017430B"/>
    <w:rsid w:val="00175D58"/>
    <w:rsid w:val="00190A38"/>
    <w:rsid w:val="00190BA1"/>
    <w:rsid w:val="001A434E"/>
    <w:rsid w:val="001C5166"/>
    <w:rsid w:val="001D4B1B"/>
    <w:rsid w:val="001E00F7"/>
    <w:rsid w:val="001F2F98"/>
    <w:rsid w:val="001F6986"/>
    <w:rsid w:val="00201400"/>
    <w:rsid w:val="00225A5C"/>
    <w:rsid w:val="00231C8D"/>
    <w:rsid w:val="0023460F"/>
    <w:rsid w:val="00240204"/>
    <w:rsid w:val="002553E8"/>
    <w:rsid w:val="00260AB8"/>
    <w:rsid w:val="0026151F"/>
    <w:rsid w:val="00262BA6"/>
    <w:rsid w:val="002A4911"/>
    <w:rsid w:val="002C556A"/>
    <w:rsid w:val="002C5E08"/>
    <w:rsid w:val="002E7E86"/>
    <w:rsid w:val="002F29FE"/>
    <w:rsid w:val="002F56E0"/>
    <w:rsid w:val="00310445"/>
    <w:rsid w:val="00325AE6"/>
    <w:rsid w:val="003260CF"/>
    <w:rsid w:val="00332FC0"/>
    <w:rsid w:val="003331D9"/>
    <w:rsid w:val="003410F0"/>
    <w:rsid w:val="00346C96"/>
    <w:rsid w:val="003526C6"/>
    <w:rsid w:val="003C6896"/>
    <w:rsid w:val="003D546E"/>
    <w:rsid w:val="003E239A"/>
    <w:rsid w:val="003F0F99"/>
    <w:rsid w:val="004107BD"/>
    <w:rsid w:val="00415313"/>
    <w:rsid w:val="004211BF"/>
    <w:rsid w:val="0043108A"/>
    <w:rsid w:val="00443CDC"/>
    <w:rsid w:val="00462E24"/>
    <w:rsid w:val="0047068D"/>
    <w:rsid w:val="004848B4"/>
    <w:rsid w:val="004852BD"/>
    <w:rsid w:val="00491972"/>
    <w:rsid w:val="00494376"/>
    <w:rsid w:val="00494A4A"/>
    <w:rsid w:val="004C0860"/>
    <w:rsid w:val="004E4986"/>
    <w:rsid w:val="004E5352"/>
    <w:rsid w:val="004E7C3A"/>
    <w:rsid w:val="004F3D79"/>
    <w:rsid w:val="004F7441"/>
    <w:rsid w:val="00514D30"/>
    <w:rsid w:val="00517CE3"/>
    <w:rsid w:val="00520178"/>
    <w:rsid w:val="00535228"/>
    <w:rsid w:val="00544563"/>
    <w:rsid w:val="005454E7"/>
    <w:rsid w:val="00545831"/>
    <w:rsid w:val="0058516B"/>
    <w:rsid w:val="00586C19"/>
    <w:rsid w:val="005936B1"/>
    <w:rsid w:val="005A06E5"/>
    <w:rsid w:val="005B18BC"/>
    <w:rsid w:val="005C29B5"/>
    <w:rsid w:val="005C49AC"/>
    <w:rsid w:val="005E44CA"/>
    <w:rsid w:val="005F1150"/>
    <w:rsid w:val="005F27DD"/>
    <w:rsid w:val="005F3BEE"/>
    <w:rsid w:val="005F7903"/>
    <w:rsid w:val="00604B68"/>
    <w:rsid w:val="00606ADF"/>
    <w:rsid w:val="00616998"/>
    <w:rsid w:val="00616FF7"/>
    <w:rsid w:val="00632DA1"/>
    <w:rsid w:val="00637B60"/>
    <w:rsid w:val="006533CA"/>
    <w:rsid w:val="00657495"/>
    <w:rsid w:val="006670B4"/>
    <w:rsid w:val="00667938"/>
    <w:rsid w:val="00674BF6"/>
    <w:rsid w:val="00684BB0"/>
    <w:rsid w:val="006947C1"/>
    <w:rsid w:val="006A01D1"/>
    <w:rsid w:val="006B23FA"/>
    <w:rsid w:val="006B2CBA"/>
    <w:rsid w:val="006C6F0C"/>
    <w:rsid w:val="006F0C6C"/>
    <w:rsid w:val="006F1423"/>
    <w:rsid w:val="006F1C7C"/>
    <w:rsid w:val="006F4656"/>
    <w:rsid w:val="007118A0"/>
    <w:rsid w:val="007228DF"/>
    <w:rsid w:val="00734F9C"/>
    <w:rsid w:val="0075242C"/>
    <w:rsid w:val="00763675"/>
    <w:rsid w:val="00776529"/>
    <w:rsid w:val="00783699"/>
    <w:rsid w:val="00787F3E"/>
    <w:rsid w:val="007A23D1"/>
    <w:rsid w:val="007C74CB"/>
    <w:rsid w:val="007D785F"/>
    <w:rsid w:val="007E0A79"/>
    <w:rsid w:val="007E50F7"/>
    <w:rsid w:val="00803E3F"/>
    <w:rsid w:val="00814428"/>
    <w:rsid w:val="008166F7"/>
    <w:rsid w:val="00830A78"/>
    <w:rsid w:val="008359AD"/>
    <w:rsid w:val="00872998"/>
    <w:rsid w:val="008754EA"/>
    <w:rsid w:val="00885929"/>
    <w:rsid w:val="008919C6"/>
    <w:rsid w:val="0089418B"/>
    <w:rsid w:val="00895446"/>
    <w:rsid w:val="008978FD"/>
    <w:rsid w:val="008B0380"/>
    <w:rsid w:val="008B3605"/>
    <w:rsid w:val="00900B53"/>
    <w:rsid w:val="00902C6E"/>
    <w:rsid w:val="00923DAF"/>
    <w:rsid w:val="00935D4F"/>
    <w:rsid w:val="0095381A"/>
    <w:rsid w:val="00955D70"/>
    <w:rsid w:val="00965B03"/>
    <w:rsid w:val="00973D7D"/>
    <w:rsid w:val="009A0D22"/>
    <w:rsid w:val="009A6A41"/>
    <w:rsid w:val="009B2B68"/>
    <w:rsid w:val="009C314F"/>
    <w:rsid w:val="009C7541"/>
    <w:rsid w:val="009D4BD3"/>
    <w:rsid w:val="009E0C9D"/>
    <w:rsid w:val="00A21DB8"/>
    <w:rsid w:val="00A261B9"/>
    <w:rsid w:val="00A319C4"/>
    <w:rsid w:val="00A35B8D"/>
    <w:rsid w:val="00A5296A"/>
    <w:rsid w:val="00A61897"/>
    <w:rsid w:val="00A67F08"/>
    <w:rsid w:val="00A70A06"/>
    <w:rsid w:val="00A90945"/>
    <w:rsid w:val="00A92C25"/>
    <w:rsid w:val="00A965AA"/>
    <w:rsid w:val="00AA4FF1"/>
    <w:rsid w:val="00AA73D9"/>
    <w:rsid w:val="00AB2B31"/>
    <w:rsid w:val="00AB3096"/>
    <w:rsid w:val="00AB5C52"/>
    <w:rsid w:val="00AC22B7"/>
    <w:rsid w:val="00AC4B91"/>
    <w:rsid w:val="00AD5F32"/>
    <w:rsid w:val="00AD6695"/>
    <w:rsid w:val="00AD6978"/>
    <w:rsid w:val="00AE1299"/>
    <w:rsid w:val="00AE3050"/>
    <w:rsid w:val="00AF5A08"/>
    <w:rsid w:val="00B004D9"/>
    <w:rsid w:val="00B00897"/>
    <w:rsid w:val="00B01AE5"/>
    <w:rsid w:val="00B0769E"/>
    <w:rsid w:val="00B220FF"/>
    <w:rsid w:val="00B32EFF"/>
    <w:rsid w:val="00B403AF"/>
    <w:rsid w:val="00B4337E"/>
    <w:rsid w:val="00B508CB"/>
    <w:rsid w:val="00B66745"/>
    <w:rsid w:val="00B70CBF"/>
    <w:rsid w:val="00B72C90"/>
    <w:rsid w:val="00BA2F8E"/>
    <w:rsid w:val="00BB6C14"/>
    <w:rsid w:val="00BC5179"/>
    <w:rsid w:val="00C0545B"/>
    <w:rsid w:val="00C1094F"/>
    <w:rsid w:val="00C162EA"/>
    <w:rsid w:val="00C241FA"/>
    <w:rsid w:val="00C563A6"/>
    <w:rsid w:val="00C63E01"/>
    <w:rsid w:val="00C946EE"/>
    <w:rsid w:val="00CA0CAA"/>
    <w:rsid w:val="00CC4FDA"/>
    <w:rsid w:val="00CC6346"/>
    <w:rsid w:val="00CF40DD"/>
    <w:rsid w:val="00D135B6"/>
    <w:rsid w:val="00D17C85"/>
    <w:rsid w:val="00D23FAD"/>
    <w:rsid w:val="00D41E63"/>
    <w:rsid w:val="00D443BC"/>
    <w:rsid w:val="00D56A02"/>
    <w:rsid w:val="00D65460"/>
    <w:rsid w:val="00D65D61"/>
    <w:rsid w:val="00D84414"/>
    <w:rsid w:val="00D87762"/>
    <w:rsid w:val="00D877D2"/>
    <w:rsid w:val="00D927CC"/>
    <w:rsid w:val="00DA1A37"/>
    <w:rsid w:val="00DA534A"/>
    <w:rsid w:val="00DB46B5"/>
    <w:rsid w:val="00DB5096"/>
    <w:rsid w:val="00DD3993"/>
    <w:rsid w:val="00DF78BC"/>
    <w:rsid w:val="00E007A3"/>
    <w:rsid w:val="00E0201D"/>
    <w:rsid w:val="00E10F07"/>
    <w:rsid w:val="00E21AE6"/>
    <w:rsid w:val="00E33780"/>
    <w:rsid w:val="00E54319"/>
    <w:rsid w:val="00E5637A"/>
    <w:rsid w:val="00E9398B"/>
    <w:rsid w:val="00EA67A2"/>
    <w:rsid w:val="00EB0F91"/>
    <w:rsid w:val="00ED098E"/>
    <w:rsid w:val="00ED5EC3"/>
    <w:rsid w:val="00ED6C9A"/>
    <w:rsid w:val="00F052AE"/>
    <w:rsid w:val="00F06655"/>
    <w:rsid w:val="00F07102"/>
    <w:rsid w:val="00F20993"/>
    <w:rsid w:val="00F24782"/>
    <w:rsid w:val="00F31602"/>
    <w:rsid w:val="00F32424"/>
    <w:rsid w:val="00F65F30"/>
    <w:rsid w:val="00F67AE5"/>
    <w:rsid w:val="00F80064"/>
    <w:rsid w:val="00F92D54"/>
    <w:rsid w:val="00FA7115"/>
    <w:rsid w:val="00FC662D"/>
    <w:rsid w:val="00FE028F"/>
    <w:rsid w:val="00FE382D"/>
    <w:rsid w:val="00FE4FD7"/>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7C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7CC"/>
    <w:rPr>
      <w:rFonts w:ascii="Times New Roman" w:eastAsia="Times New Roman" w:hAnsi="Times New Roman" w:cs="Times New Roman"/>
      <w:b/>
      <w:bCs/>
      <w:sz w:val="24"/>
      <w:szCs w:val="24"/>
    </w:rPr>
  </w:style>
  <w:style w:type="paragraph" w:styleId="Title">
    <w:name w:val="Title"/>
    <w:basedOn w:val="Normal"/>
    <w:link w:val="TitleChar"/>
    <w:qFormat/>
    <w:rsid w:val="00D927CC"/>
    <w:pPr>
      <w:jc w:val="center"/>
    </w:pPr>
    <w:rPr>
      <w:b/>
      <w:snapToGrid w:val="0"/>
      <w:sz w:val="28"/>
      <w:szCs w:val="20"/>
    </w:rPr>
  </w:style>
  <w:style w:type="character" w:customStyle="1" w:styleId="TitleChar">
    <w:name w:val="Title Char"/>
    <w:basedOn w:val="DefaultParagraphFont"/>
    <w:link w:val="Title"/>
    <w:rsid w:val="00D927CC"/>
    <w:rPr>
      <w:rFonts w:ascii="Times New Roman" w:eastAsia="Times New Roman" w:hAnsi="Times New Roman" w:cs="Times New Roman"/>
      <w:b/>
      <w:snapToGrid w:val="0"/>
      <w:sz w:val="28"/>
      <w:szCs w:val="20"/>
    </w:rPr>
  </w:style>
  <w:style w:type="character" w:styleId="Hyperlink">
    <w:name w:val="Hyperlink"/>
    <w:rsid w:val="00D927CC"/>
    <w:rPr>
      <w:color w:val="0000FF"/>
      <w:u w:val="single"/>
    </w:rPr>
  </w:style>
  <w:style w:type="paragraph" w:styleId="ListParagraph">
    <w:name w:val="List Paragraph"/>
    <w:basedOn w:val="Normal"/>
    <w:uiPriority w:val="34"/>
    <w:qFormat/>
    <w:rsid w:val="00872998"/>
    <w:pPr>
      <w:ind w:left="720"/>
      <w:contextualSpacing/>
    </w:pPr>
  </w:style>
  <w:style w:type="paragraph" w:styleId="BalloonText">
    <w:name w:val="Balloon Text"/>
    <w:basedOn w:val="Normal"/>
    <w:link w:val="BalloonTextChar"/>
    <w:uiPriority w:val="99"/>
    <w:semiHidden/>
    <w:unhideWhenUsed/>
    <w:rsid w:val="009C314F"/>
    <w:rPr>
      <w:rFonts w:ascii="Tahoma" w:hAnsi="Tahoma" w:cs="Tahoma"/>
      <w:sz w:val="16"/>
      <w:szCs w:val="16"/>
    </w:rPr>
  </w:style>
  <w:style w:type="character" w:customStyle="1" w:styleId="BalloonTextChar">
    <w:name w:val="Balloon Text Char"/>
    <w:basedOn w:val="DefaultParagraphFont"/>
    <w:link w:val="BalloonText"/>
    <w:uiPriority w:val="99"/>
    <w:semiHidden/>
    <w:rsid w:val="009C314F"/>
    <w:rPr>
      <w:rFonts w:ascii="Tahoma" w:eastAsia="Times New Roman" w:hAnsi="Tahoma" w:cs="Tahoma"/>
      <w:sz w:val="16"/>
      <w:szCs w:val="16"/>
    </w:rPr>
  </w:style>
  <w:style w:type="paragraph" w:styleId="Header">
    <w:name w:val="header"/>
    <w:basedOn w:val="Normal"/>
    <w:link w:val="HeaderChar"/>
    <w:uiPriority w:val="99"/>
    <w:unhideWhenUsed/>
    <w:rsid w:val="00F06655"/>
    <w:pPr>
      <w:tabs>
        <w:tab w:val="center" w:pos="4680"/>
        <w:tab w:val="right" w:pos="9360"/>
      </w:tabs>
    </w:pPr>
  </w:style>
  <w:style w:type="character" w:customStyle="1" w:styleId="HeaderChar">
    <w:name w:val="Header Char"/>
    <w:basedOn w:val="DefaultParagraphFont"/>
    <w:link w:val="Header"/>
    <w:uiPriority w:val="99"/>
    <w:rsid w:val="00F066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6655"/>
    <w:pPr>
      <w:tabs>
        <w:tab w:val="center" w:pos="4680"/>
        <w:tab w:val="right" w:pos="9360"/>
      </w:tabs>
    </w:pPr>
  </w:style>
  <w:style w:type="character" w:customStyle="1" w:styleId="FooterChar">
    <w:name w:val="Footer Char"/>
    <w:basedOn w:val="DefaultParagraphFont"/>
    <w:link w:val="Footer"/>
    <w:uiPriority w:val="99"/>
    <w:rsid w:val="00F06655"/>
    <w:rPr>
      <w:rFonts w:ascii="Times New Roman" w:eastAsia="Times New Roman" w:hAnsi="Times New Roman" w:cs="Times New Roman"/>
      <w:sz w:val="24"/>
      <w:szCs w:val="24"/>
    </w:rPr>
  </w:style>
  <w:style w:type="paragraph" w:styleId="NormalWeb">
    <w:name w:val="Normal (Web)"/>
    <w:basedOn w:val="Normal"/>
    <w:uiPriority w:val="99"/>
    <w:unhideWhenUsed/>
    <w:rsid w:val="00DB5096"/>
    <w:pPr>
      <w:spacing w:before="100" w:beforeAutospacing="1" w:after="100" w:afterAutospacing="1"/>
    </w:pPr>
    <w:rPr>
      <w:rFonts w:eastAsiaTheme="minorHAnsi"/>
    </w:rPr>
  </w:style>
  <w:style w:type="table" w:styleId="MediumShading1-Accent3">
    <w:name w:val="Medium Shading 1 Accent 3"/>
    <w:basedOn w:val="TableNormal"/>
    <w:uiPriority w:val="63"/>
    <w:rsid w:val="00260AB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4648">
      <w:bodyDiv w:val="1"/>
      <w:marLeft w:val="0"/>
      <w:marRight w:val="0"/>
      <w:marTop w:val="0"/>
      <w:marBottom w:val="0"/>
      <w:divBdr>
        <w:top w:val="none" w:sz="0" w:space="0" w:color="auto"/>
        <w:left w:val="none" w:sz="0" w:space="0" w:color="auto"/>
        <w:bottom w:val="none" w:sz="0" w:space="0" w:color="auto"/>
        <w:right w:val="none" w:sz="0" w:space="0" w:color="auto"/>
      </w:divBdr>
    </w:div>
    <w:div w:id="297031411">
      <w:bodyDiv w:val="1"/>
      <w:marLeft w:val="0"/>
      <w:marRight w:val="0"/>
      <w:marTop w:val="0"/>
      <w:marBottom w:val="0"/>
      <w:divBdr>
        <w:top w:val="none" w:sz="0" w:space="0" w:color="auto"/>
        <w:left w:val="none" w:sz="0" w:space="0" w:color="auto"/>
        <w:bottom w:val="none" w:sz="0" w:space="0" w:color="auto"/>
        <w:right w:val="none" w:sz="0" w:space="0" w:color="auto"/>
      </w:divBdr>
      <w:divsChild>
        <w:div w:id="355037508">
          <w:marLeft w:val="0"/>
          <w:marRight w:val="0"/>
          <w:marTop w:val="0"/>
          <w:marBottom w:val="0"/>
          <w:divBdr>
            <w:top w:val="none" w:sz="0" w:space="0" w:color="auto"/>
            <w:left w:val="none" w:sz="0" w:space="0" w:color="auto"/>
            <w:bottom w:val="none" w:sz="0" w:space="0" w:color="auto"/>
            <w:right w:val="none" w:sz="0" w:space="0" w:color="auto"/>
          </w:divBdr>
          <w:divsChild>
            <w:div w:id="723988951">
              <w:marLeft w:val="0"/>
              <w:marRight w:val="0"/>
              <w:marTop w:val="0"/>
              <w:marBottom w:val="0"/>
              <w:divBdr>
                <w:top w:val="none" w:sz="0" w:space="0" w:color="auto"/>
                <w:left w:val="none" w:sz="0" w:space="0" w:color="auto"/>
                <w:bottom w:val="none" w:sz="0" w:space="0" w:color="auto"/>
                <w:right w:val="none" w:sz="0" w:space="0" w:color="auto"/>
              </w:divBdr>
              <w:divsChild>
                <w:div w:id="1136530288">
                  <w:marLeft w:val="0"/>
                  <w:marRight w:val="0"/>
                  <w:marTop w:val="0"/>
                  <w:marBottom w:val="0"/>
                  <w:divBdr>
                    <w:top w:val="none" w:sz="0" w:space="0" w:color="auto"/>
                    <w:left w:val="none" w:sz="0" w:space="0" w:color="auto"/>
                    <w:bottom w:val="none" w:sz="0" w:space="0" w:color="auto"/>
                    <w:right w:val="none" w:sz="0" w:space="0" w:color="auto"/>
                  </w:divBdr>
                  <w:divsChild>
                    <w:div w:id="3109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3609">
          <w:marLeft w:val="0"/>
          <w:marRight w:val="0"/>
          <w:marTop w:val="0"/>
          <w:marBottom w:val="0"/>
          <w:divBdr>
            <w:top w:val="none" w:sz="0" w:space="0" w:color="auto"/>
            <w:left w:val="none" w:sz="0" w:space="0" w:color="auto"/>
            <w:bottom w:val="none" w:sz="0" w:space="0" w:color="auto"/>
            <w:right w:val="none" w:sz="0" w:space="0" w:color="auto"/>
          </w:divBdr>
          <w:divsChild>
            <w:div w:id="219873984">
              <w:marLeft w:val="0"/>
              <w:marRight w:val="0"/>
              <w:marTop w:val="0"/>
              <w:marBottom w:val="0"/>
              <w:divBdr>
                <w:top w:val="none" w:sz="0" w:space="0" w:color="auto"/>
                <w:left w:val="none" w:sz="0" w:space="0" w:color="auto"/>
                <w:bottom w:val="none" w:sz="0" w:space="0" w:color="auto"/>
                <w:right w:val="none" w:sz="0" w:space="0" w:color="auto"/>
              </w:divBdr>
              <w:divsChild>
                <w:div w:id="156923956">
                  <w:marLeft w:val="0"/>
                  <w:marRight w:val="0"/>
                  <w:marTop w:val="0"/>
                  <w:marBottom w:val="0"/>
                  <w:divBdr>
                    <w:top w:val="none" w:sz="0" w:space="0" w:color="auto"/>
                    <w:left w:val="none" w:sz="0" w:space="0" w:color="auto"/>
                    <w:bottom w:val="none" w:sz="0" w:space="0" w:color="auto"/>
                    <w:right w:val="none" w:sz="0" w:space="0" w:color="auto"/>
                  </w:divBdr>
                  <w:divsChild>
                    <w:div w:id="1065756391">
                      <w:marLeft w:val="0"/>
                      <w:marRight w:val="0"/>
                      <w:marTop w:val="0"/>
                      <w:marBottom w:val="0"/>
                      <w:divBdr>
                        <w:top w:val="none" w:sz="0" w:space="0" w:color="auto"/>
                        <w:left w:val="none" w:sz="0" w:space="0" w:color="auto"/>
                        <w:bottom w:val="none" w:sz="0" w:space="0" w:color="auto"/>
                        <w:right w:val="none" w:sz="0" w:space="0" w:color="auto"/>
                      </w:divBdr>
                      <w:divsChild>
                        <w:div w:id="1765958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01403275">
          <w:marLeft w:val="0"/>
          <w:marRight w:val="0"/>
          <w:marTop w:val="0"/>
          <w:marBottom w:val="0"/>
          <w:divBdr>
            <w:top w:val="none" w:sz="0" w:space="0" w:color="auto"/>
            <w:left w:val="none" w:sz="0" w:space="0" w:color="auto"/>
            <w:bottom w:val="none" w:sz="0" w:space="0" w:color="auto"/>
            <w:right w:val="none" w:sz="0" w:space="0" w:color="auto"/>
          </w:divBdr>
          <w:divsChild>
            <w:div w:id="250117045">
              <w:marLeft w:val="0"/>
              <w:marRight w:val="0"/>
              <w:marTop w:val="0"/>
              <w:marBottom w:val="0"/>
              <w:divBdr>
                <w:top w:val="none" w:sz="0" w:space="0" w:color="auto"/>
                <w:left w:val="none" w:sz="0" w:space="0" w:color="auto"/>
                <w:bottom w:val="none" w:sz="0" w:space="0" w:color="auto"/>
                <w:right w:val="none" w:sz="0" w:space="0" w:color="auto"/>
              </w:divBdr>
              <w:divsChild>
                <w:div w:id="444160203">
                  <w:marLeft w:val="0"/>
                  <w:marRight w:val="0"/>
                  <w:marTop w:val="0"/>
                  <w:marBottom w:val="0"/>
                  <w:divBdr>
                    <w:top w:val="none" w:sz="0" w:space="0" w:color="auto"/>
                    <w:left w:val="none" w:sz="0" w:space="0" w:color="auto"/>
                    <w:bottom w:val="none" w:sz="0" w:space="0" w:color="auto"/>
                    <w:right w:val="none" w:sz="0" w:space="0" w:color="auto"/>
                  </w:divBdr>
                  <w:divsChild>
                    <w:div w:id="1090466116">
                      <w:marLeft w:val="0"/>
                      <w:marRight w:val="0"/>
                      <w:marTop w:val="0"/>
                      <w:marBottom w:val="0"/>
                      <w:divBdr>
                        <w:top w:val="none" w:sz="0" w:space="0" w:color="auto"/>
                        <w:left w:val="none" w:sz="0" w:space="0" w:color="auto"/>
                        <w:bottom w:val="none" w:sz="0" w:space="0" w:color="auto"/>
                        <w:right w:val="none" w:sz="0" w:space="0" w:color="auto"/>
                      </w:divBdr>
                      <w:divsChild>
                        <w:div w:id="675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9294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20603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ny.edu/about/administration/offices/sa/services/disabilities/LEAD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k.cuny.edu/student-development/cs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rk.cuny.edu/academics/academic-affairs/ctlet/for-students/online-hybrid-course-support" TargetMode="External"/><Relationship Id="rId4" Type="http://schemas.microsoft.com/office/2007/relationships/stylesWithEffects" Target="stylesWithEffects.xml"/><Relationship Id="rId9" Type="http://schemas.openxmlformats.org/officeDocument/2006/relationships/hyperlink" Target="https://www.york.cuny.edu/academics/academic-affairs/ctlet/for-students/bbstud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0DEAC3-106B-4EC5-802D-5691EAC4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Sheridan Bisram</cp:lastModifiedBy>
  <cp:revision>9</cp:revision>
  <cp:lastPrinted>2019-01-15T20:06:00Z</cp:lastPrinted>
  <dcterms:created xsi:type="dcterms:W3CDTF">2019-01-15T21:27:00Z</dcterms:created>
  <dcterms:modified xsi:type="dcterms:W3CDTF">2019-01-30T20:04:00Z</dcterms:modified>
</cp:coreProperties>
</file>