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CA54" w14:textId="77777777" w:rsidR="00EA7E95" w:rsidRPr="00E37109" w:rsidRDefault="00EA7E95" w:rsidP="00E37109">
      <w:pPr>
        <w:spacing w:after="0" w:line="240" w:lineRule="auto"/>
        <w:jc w:val="center"/>
        <w:rPr>
          <w:rFonts w:ascii="Times New Roman" w:hAnsi="Times New Roman"/>
          <w:b/>
          <w:bCs/>
          <w:sz w:val="24"/>
          <w:szCs w:val="24"/>
        </w:rPr>
      </w:pPr>
    </w:p>
    <w:p w14:paraId="5D48F5CB" w14:textId="77777777" w:rsidR="00EA7E95" w:rsidRPr="00E37109" w:rsidRDefault="008A0469" w:rsidP="00E37109">
      <w:pPr>
        <w:spacing w:after="0" w:line="240" w:lineRule="auto"/>
        <w:jc w:val="center"/>
        <w:rPr>
          <w:rFonts w:ascii="Times New Roman" w:hAnsi="Times New Roman"/>
          <w:b/>
          <w:bCs/>
          <w:sz w:val="24"/>
          <w:szCs w:val="24"/>
        </w:rPr>
      </w:pPr>
      <w:r>
        <w:rPr>
          <w:rFonts w:ascii="Times New Roman" w:hAnsi="Times New Roman"/>
          <w:b/>
          <w:noProof/>
          <w:sz w:val="24"/>
          <w:szCs w:val="24"/>
        </w:rPr>
        <w:drawing>
          <wp:inline distT="0" distB="0" distL="0" distR="0" wp14:anchorId="64A9AC47" wp14:editId="5C430B63">
            <wp:extent cx="1249680" cy="601980"/>
            <wp:effectExtent l="0" t="0" r="7620" b="7620"/>
            <wp:docPr id="3" name="Picture 1" descr="cuny_logotyp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ny_logotype_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680" cy="601980"/>
                    </a:xfrm>
                    <a:prstGeom prst="rect">
                      <a:avLst/>
                    </a:prstGeom>
                    <a:noFill/>
                    <a:ln>
                      <a:noFill/>
                    </a:ln>
                  </pic:spPr>
                </pic:pic>
              </a:graphicData>
            </a:graphic>
          </wp:inline>
        </w:drawing>
      </w:r>
    </w:p>
    <w:p w14:paraId="530A618F" w14:textId="77777777" w:rsidR="00EA7E95" w:rsidRPr="00E37109" w:rsidRDefault="00EA7E95" w:rsidP="00E37109">
      <w:pPr>
        <w:spacing w:after="0" w:line="240" w:lineRule="auto"/>
        <w:jc w:val="center"/>
        <w:rPr>
          <w:rFonts w:ascii="Times New Roman" w:hAnsi="Times New Roman"/>
          <w:b/>
          <w:bCs/>
          <w:sz w:val="24"/>
          <w:szCs w:val="24"/>
        </w:rPr>
      </w:pPr>
    </w:p>
    <w:p w14:paraId="504D8B9B" w14:textId="77777777" w:rsidR="00EA7E95" w:rsidRPr="00E37109" w:rsidRDefault="00EA7E95" w:rsidP="00E37109">
      <w:pPr>
        <w:spacing w:after="0" w:line="240" w:lineRule="auto"/>
        <w:jc w:val="center"/>
        <w:rPr>
          <w:rFonts w:ascii="Times New Roman" w:hAnsi="Times New Roman"/>
          <w:b/>
          <w:bCs/>
          <w:sz w:val="24"/>
          <w:szCs w:val="24"/>
        </w:rPr>
      </w:pPr>
    </w:p>
    <w:p w14:paraId="49F19F49" w14:textId="77777777" w:rsidR="00EA7E95" w:rsidRPr="00E37109" w:rsidRDefault="00EA7E95" w:rsidP="00E37109">
      <w:pPr>
        <w:spacing w:after="0" w:line="240" w:lineRule="auto"/>
        <w:jc w:val="center"/>
        <w:rPr>
          <w:rFonts w:ascii="Times New Roman" w:hAnsi="Times New Roman"/>
          <w:b/>
          <w:bCs/>
          <w:sz w:val="24"/>
          <w:szCs w:val="24"/>
        </w:rPr>
      </w:pPr>
    </w:p>
    <w:p w14:paraId="55789586" w14:textId="77777777" w:rsidR="00EA7E95" w:rsidRPr="00E37109" w:rsidRDefault="001C3CA2" w:rsidP="00E37109">
      <w:pPr>
        <w:spacing w:after="0" w:line="240" w:lineRule="auto"/>
        <w:jc w:val="center"/>
        <w:rPr>
          <w:rFonts w:ascii="Times New Roman" w:hAnsi="Times New Roman"/>
          <w:b/>
          <w:bCs/>
          <w:sz w:val="24"/>
          <w:szCs w:val="24"/>
        </w:rPr>
      </w:pPr>
      <w:r>
        <w:rPr>
          <w:rFonts w:ascii="Times New Roman" w:hAnsi="Times New Roman"/>
          <w:b/>
          <w:bCs/>
          <w:sz w:val="24"/>
          <w:szCs w:val="24"/>
        </w:rPr>
        <w:tab/>
      </w:r>
    </w:p>
    <w:p w14:paraId="0E0D2600" w14:textId="77777777" w:rsidR="00EA7E95" w:rsidRPr="00E37109" w:rsidRDefault="00EA7E95" w:rsidP="00E37109">
      <w:pPr>
        <w:spacing w:after="0" w:line="240" w:lineRule="auto"/>
        <w:jc w:val="center"/>
        <w:rPr>
          <w:rFonts w:ascii="Times New Roman" w:hAnsi="Times New Roman"/>
          <w:b/>
          <w:bCs/>
          <w:sz w:val="24"/>
          <w:szCs w:val="24"/>
        </w:rPr>
      </w:pPr>
    </w:p>
    <w:p w14:paraId="29778C31" w14:textId="77777777" w:rsidR="00EA7E95" w:rsidRPr="00E37109" w:rsidRDefault="00EA7E95" w:rsidP="00E37109">
      <w:pPr>
        <w:spacing w:after="0" w:line="240" w:lineRule="auto"/>
        <w:jc w:val="center"/>
        <w:rPr>
          <w:rFonts w:ascii="Times New Roman" w:hAnsi="Times New Roman"/>
          <w:b/>
          <w:bCs/>
          <w:sz w:val="24"/>
          <w:szCs w:val="24"/>
        </w:rPr>
      </w:pPr>
    </w:p>
    <w:p w14:paraId="6A4A047F" w14:textId="77777777" w:rsidR="00EA7E95" w:rsidRPr="00A86EF0" w:rsidRDefault="00EA7E95" w:rsidP="00E37109">
      <w:pPr>
        <w:spacing w:after="0" w:line="240" w:lineRule="auto"/>
        <w:jc w:val="center"/>
        <w:rPr>
          <w:rFonts w:asciiTheme="minorHAnsi" w:hAnsiTheme="minorHAnsi"/>
          <w:b/>
          <w:bCs/>
          <w:sz w:val="24"/>
          <w:szCs w:val="24"/>
        </w:rPr>
      </w:pPr>
    </w:p>
    <w:p w14:paraId="349B6E07" w14:textId="77777777" w:rsidR="00EA7E95" w:rsidRPr="007C71E4" w:rsidRDefault="00EA7E95" w:rsidP="00E37109">
      <w:pPr>
        <w:tabs>
          <w:tab w:val="left" w:pos="8640"/>
        </w:tabs>
        <w:spacing w:after="0" w:line="240" w:lineRule="auto"/>
        <w:jc w:val="center"/>
        <w:rPr>
          <w:rFonts w:asciiTheme="minorHAnsi" w:hAnsiTheme="minorHAnsi" w:cs="Arial"/>
          <w:b/>
          <w:bCs/>
          <w:sz w:val="32"/>
          <w:szCs w:val="32"/>
        </w:rPr>
      </w:pPr>
      <w:r w:rsidRPr="007C71E4">
        <w:rPr>
          <w:rFonts w:asciiTheme="minorHAnsi" w:hAnsiTheme="minorHAnsi" w:cs="Arial"/>
          <w:b/>
          <w:bCs/>
          <w:sz w:val="32"/>
          <w:szCs w:val="32"/>
        </w:rPr>
        <w:t>CODE OF PRACTICE</w:t>
      </w:r>
    </w:p>
    <w:p w14:paraId="49D8DFFA" w14:textId="77777777" w:rsidR="00EA7E95" w:rsidRPr="007C71E4" w:rsidRDefault="00EA7E95" w:rsidP="00E37109">
      <w:pPr>
        <w:spacing w:after="0" w:line="240" w:lineRule="auto"/>
        <w:jc w:val="center"/>
        <w:rPr>
          <w:rFonts w:asciiTheme="minorHAnsi" w:hAnsiTheme="minorHAnsi" w:cs="Arial"/>
          <w:b/>
          <w:bCs/>
          <w:sz w:val="32"/>
          <w:szCs w:val="32"/>
        </w:rPr>
      </w:pPr>
      <w:r w:rsidRPr="007C71E4">
        <w:rPr>
          <w:rFonts w:asciiTheme="minorHAnsi" w:hAnsiTheme="minorHAnsi" w:cs="Arial"/>
          <w:b/>
          <w:bCs/>
          <w:sz w:val="32"/>
          <w:szCs w:val="32"/>
        </w:rPr>
        <w:t xml:space="preserve">BACKGROUND </w:t>
      </w:r>
      <w:r w:rsidR="00E81643" w:rsidRPr="007C71E4">
        <w:rPr>
          <w:rFonts w:asciiTheme="minorHAnsi" w:hAnsiTheme="minorHAnsi" w:cs="Arial"/>
          <w:b/>
          <w:bCs/>
          <w:sz w:val="32"/>
          <w:szCs w:val="32"/>
        </w:rPr>
        <w:t xml:space="preserve">VERIFICATIONS </w:t>
      </w:r>
    </w:p>
    <w:p w14:paraId="20156711" w14:textId="77777777" w:rsidR="00EA7E95" w:rsidRPr="008D3D7B" w:rsidRDefault="00EA7E95" w:rsidP="00E37109">
      <w:pPr>
        <w:spacing w:after="0" w:line="240" w:lineRule="auto"/>
        <w:jc w:val="center"/>
        <w:rPr>
          <w:rFonts w:asciiTheme="minorHAnsi" w:hAnsiTheme="minorHAnsi" w:cs="Arial"/>
          <w:b/>
          <w:bCs/>
          <w:sz w:val="24"/>
          <w:szCs w:val="24"/>
        </w:rPr>
      </w:pPr>
    </w:p>
    <w:p w14:paraId="701FCA92" w14:textId="77777777" w:rsidR="00EA7E95" w:rsidRPr="008D3D7B" w:rsidRDefault="00EA7E95" w:rsidP="00E37109">
      <w:pPr>
        <w:spacing w:after="0" w:line="240" w:lineRule="auto"/>
        <w:jc w:val="center"/>
        <w:rPr>
          <w:rFonts w:asciiTheme="minorHAnsi" w:hAnsiTheme="minorHAnsi" w:cs="Arial"/>
          <w:b/>
          <w:bCs/>
          <w:sz w:val="24"/>
          <w:szCs w:val="24"/>
        </w:rPr>
      </w:pPr>
    </w:p>
    <w:p w14:paraId="0EAB2340" w14:textId="77777777" w:rsidR="00EA7E95" w:rsidRPr="008D3D7B" w:rsidRDefault="00EA7E95" w:rsidP="00E37109">
      <w:pPr>
        <w:spacing w:after="0" w:line="240" w:lineRule="auto"/>
        <w:jc w:val="center"/>
        <w:rPr>
          <w:rFonts w:asciiTheme="minorHAnsi" w:hAnsiTheme="minorHAnsi" w:cs="Arial"/>
          <w:b/>
          <w:bCs/>
          <w:sz w:val="24"/>
          <w:szCs w:val="24"/>
        </w:rPr>
      </w:pPr>
    </w:p>
    <w:p w14:paraId="56740A6B" w14:textId="77777777" w:rsidR="00EA7E95" w:rsidRPr="008D3D7B" w:rsidRDefault="00A50F2D" w:rsidP="00A50F2D">
      <w:pPr>
        <w:tabs>
          <w:tab w:val="left" w:pos="6480"/>
        </w:tabs>
        <w:spacing w:after="0" w:line="240" w:lineRule="auto"/>
        <w:rPr>
          <w:rFonts w:asciiTheme="minorHAnsi" w:hAnsiTheme="minorHAnsi" w:cs="Arial"/>
          <w:b/>
          <w:bCs/>
          <w:sz w:val="24"/>
          <w:szCs w:val="24"/>
        </w:rPr>
      </w:pPr>
      <w:r w:rsidRPr="008D3D7B">
        <w:rPr>
          <w:rFonts w:asciiTheme="minorHAnsi" w:hAnsiTheme="minorHAnsi" w:cs="Arial"/>
          <w:b/>
          <w:bCs/>
          <w:sz w:val="24"/>
          <w:szCs w:val="24"/>
        </w:rPr>
        <w:tab/>
      </w:r>
    </w:p>
    <w:p w14:paraId="3CC07F3E" w14:textId="77777777" w:rsidR="00EA7E95" w:rsidRDefault="00EA7E95" w:rsidP="00E37109">
      <w:pPr>
        <w:spacing w:after="0" w:line="240" w:lineRule="auto"/>
        <w:jc w:val="center"/>
        <w:rPr>
          <w:rFonts w:asciiTheme="minorHAnsi" w:hAnsiTheme="minorHAnsi" w:cs="Arial"/>
          <w:b/>
          <w:bCs/>
          <w:sz w:val="24"/>
          <w:szCs w:val="24"/>
        </w:rPr>
      </w:pPr>
    </w:p>
    <w:p w14:paraId="3FDE353B" w14:textId="77777777" w:rsidR="005818B4" w:rsidRDefault="005818B4" w:rsidP="00E37109">
      <w:pPr>
        <w:spacing w:after="0" w:line="240" w:lineRule="auto"/>
        <w:jc w:val="center"/>
        <w:rPr>
          <w:rFonts w:asciiTheme="minorHAnsi" w:hAnsiTheme="minorHAnsi" w:cs="Arial"/>
          <w:b/>
          <w:bCs/>
          <w:sz w:val="24"/>
          <w:szCs w:val="24"/>
        </w:rPr>
      </w:pPr>
    </w:p>
    <w:p w14:paraId="4AACEBC1" w14:textId="77777777" w:rsidR="005818B4" w:rsidRDefault="005818B4" w:rsidP="00E37109">
      <w:pPr>
        <w:spacing w:after="0" w:line="240" w:lineRule="auto"/>
        <w:jc w:val="center"/>
        <w:rPr>
          <w:rFonts w:asciiTheme="minorHAnsi" w:hAnsiTheme="minorHAnsi" w:cs="Arial"/>
          <w:b/>
          <w:bCs/>
          <w:sz w:val="24"/>
          <w:szCs w:val="24"/>
        </w:rPr>
      </w:pPr>
    </w:p>
    <w:p w14:paraId="66DD245A" w14:textId="77777777" w:rsidR="005818B4" w:rsidRDefault="005818B4" w:rsidP="00E37109">
      <w:pPr>
        <w:spacing w:after="0" w:line="240" w:lineRule="auto"/>
        <w:jc w:val="center"/>
        <w:rPr>
          <w:rFonts w:asciiTheme="minorHAnsi" w:hAnsiTheme="minorHAnsi" w:cs="Arial"/>
          <w:b/>
          <w:bCs/>
          <w:sz w:val="24"/>
          <w:szCs w:val="24"/>
        </w:rPr>
      </w:pPr>
    </w:p>
    <w:p w14:paraId="4CC87759" w14:textId="77777777" w:rsidR="005818B4" w:rsidRDefault="005818B4" w:rsidP="00E37109">
      <w:pPr>
        <w:spacing w:after="0" w:line="240" w:lineRule="auto"/>
        <w:jc w:val="center"/>
        <w:rPr>
          <w:rFonts w:asciiTheme="minorHAnsi" w:hAnsiTheme="minorHAnsi" w:cs="Arial"/>
          <w:b/>
          <w:bCs/>
          <w:sz w:val="24"/>
          <w:szCs w:val="24"/>
        </w:rPr>
      </w:pPr>
    </w:p>
    <w:p w14:paraId="41976554" w14:textId="77777777" w:rsidR="005818B4" w:rsidRDefault="005818B4" w:rsidP="00E37109">
      <w:pPr>
        <w:spacing w:after="0" w:line="240" w:lineRule="auto"/>
        <w:jc w:val="center"/>
        <w:rPr>
          <w:rFonts w:asciiTheme="minorHAnsi" w:hAnsiTheme="minorHAnsi" w:cs="Arial"/>
          <w:b/>
          <w:bCs/>
          <w:sz w:val="24"/>
          <w:szCs w:val="24"/>
        </w:rPr>
      </w:pPr>
    </w:p>
    <w:p w14:paraId="681712BE" w14:textId="77777777" w:rsidR="005818B4" w:rsidRDefault="005818B4" w:rsidP="00E37109">
      <w:pPr>
        <w:spacing w:after="0" w:line="240" w:lineRule="auto"/>
        <w:jc w:val="center"/>
        <w:rPr>
          <w:rFonts w:asciiTheme="minorHAnsi" w:hAnsiTheme="minorHAnsi" w:cs="Arial"/>
          <w:b/>
          <w:bCs/>
          <w:sz w:val="24"/>
          <w:szCs w:val="24"/>
        </w:rPr>
      </w:pPr>
    </w:p>
    <w:p w14:paraId="5836EAF3" w14:textId="77777777" w:rsidR="005818B4" w:rsidRDefault="005818B4" w:rsidP="00E37109">
      <w:pPr>
        <w:spacing w:after="0" w:line="240" w:lineRule="auto"/>
        <w:jc w:val="center"/>
        <w:rPr>
          <w:rFonts w:asciiTheme="minorHAnsi" w:hAnsiTheme="minorHAnsi" w:cs="Arial"/>
          <w:b/>
          <w:bCs/>
          <w:sz w:val="24"/>
          <w:szCs w:val="24"/>
        </w:rPr>
      </w:pPr>
    </w:p>
    <w:p w14:paraId="4DE043A5" w14:textId="77777777" w:rsidR="005818B4" w:rsidRDefault="005818B4" w:rsidP="00E37109">
      <w:pPr>
        <w:spacing w:after="0" w:line="240" w:lineRule="auto"/>
        <w:jc w:val="center"/>
        <w:rPr>
          <w:rFonts w:asciiTheme="minorHAnsi" w:hAnsiTheme="minorHAnsi" w:cs="Arial"/>
          <w:b/>
          <w:bCs/>
          <w:sz w:val="24"/>
          <w:szCs w:val="24"/>
        </w:rPr>
      </w:pPr>
    </w:p>
    <w:p w14:paraId="2F8FE2D7" w14:textId="77777777" w:rsidR="005818B4" w:rsidRDefault="005818B4" w:rsidP="00E37109">
      <w:pPr>
        <w:spacing w:after="0" w:line="240" w:lineRule="auto"/>
        <w:jc w:val="center"/>
        <w:rPr>
          <w:rFonts w:asciiTheme="minorHAnsi" w:hAnsiTheme="minorHAnsi" w:cs="Arial"/>
          <w:b/>
          <w:bCs/>
          <w:sz w:val="24"/>
          <w:szCs w:val="24"/>
        </w:rPr>
      </w:pPr>
    </w:p>
    <w:p w14:paraId="3DFE1A09" w14:textId="77777777" w:rsidR="005818B4" w:rsidRDefault="005818B4" w:rsidP="00E37109">
      <w:pPr>
        <w:spacing w:after="0" w:line="240" w:lineRule="auto"/>
        <w:jc w:val="center"/>
        <w:rPr>
          <w:rFonts w:asciiTheme="minorHAnsi" w:hAnsiTheme="minorHAnsi" w:cs="Arial"/>
          <w:b/>
          <w:bCs/>
          <w:sz w:val="24"/>
          <w:szCs w:val="24"/>
        </w:rPr>
      </w:pPr>
    </w:p>
    <w:p w14:paraId="5839B37E" w14:textId="77777777" w:rsidR="005818B4" w:rsidRDefault="005818B4" w:rsidP="00E37109">
      <w:pPr>
        <w:spacing w:after="0" w:line="240" w:lineRule="auto"/>
        <w:jc w:val="center"/>
        <w:rPr>
          <w:rFonts w:asciiTheme="minorHAnsi" w:hAnsiTheme="minorHAnsi" w:cs="Arial"/>
          <w:b/>
          <w:bCs/>
          <w:sz w:val="24"/>
          <w:szCs w:val="24"/>
        </w:rPr>
      </w:pPr>
    </w:p>
    <w:p w14:paraId="38A7DC04" w14:textId="77777777" w:rsidR="005818B4" w:rsidRDefault="005818B4" w:rsidP="00E37109">
      <w:pPr>
        <w:spacing w:after="0" w:line="240" w:lineRule="auto"/>
        <w:jc w:val="center"/>
        <w:rPr>
          <w:rFonts w:asciiTheme="minorHAnsi" w:hAnsiTheme="minorHAnsi" w:cs="Arial"/>
          <w:b/>
          <w:bCs/>
          <w:sz w:val="24"/>
          <w:szCs w:val="24"/>
        </w:rPr>
      </w:pPr>
    </w:p>
    <w:p w14:paraId="1AB046DE" w14:textId="77777777" w:rsidR="005818B4" w:rsidRDefault="005818B4" w:rsidP="00E37109">
      <w:pPr>
        <w:spacing w:after="0" w:line="240" w:lineRule="auto"/>
        <w:jc w:val="center"/>
        <w:rPr>
          <w:rFonts w:asciiTheme="minorHAnsi" w:hAnsiTheme="minorHAnsi" w:cs="Arial"/>
          <w:b/>
          <w:bCs/>
          <w:sz w:val="24"/>
          <w:szCs w:val="24"/>
        </w:rPr>
      </w:pPr>
    </w:p>
    <w:p w14:paraId="779B7C13" w14:textId="77777777" w:rsidR="005818B4" w:rsidRDefault="005818B4" w:rsidP="00E37109">
      <w:pPr>
        <w:spacing w:after="0" w:line="240" w:lineRule="auto"/>
        <w:jc w:val="center"/>
        <w:rPr>
          <w:rFonts w:asciiTheme="minorHAnsi" w:hAnsiTheme="minorHAnsi" w:cs="Arial"/>
          <w:b/>
          <w:bCs/>
          <w:sz w:val="24"/>
          <w:szCs w:val="24"/>
        </w:rPr>
      </w:pPr>
    </w:p>
    <w:p w14:paraId="22F3E568" w14:textId="77777777" w:rsidR="005818B4" w:rsidRDefault="005818B4" w:rsidP="00E37109">
      <w:pPr>
        <w:spacing w:after="0" w:line="240" w:lineRule="auto"/>
        <w:jc w:val="center"/>
        <w:rPr>
          <w:rFonts w:asciiTheme="minorHAnsi" w:hAnsiTheme="minorHAnsi" w:cs="Arial"/>
          <w:b/>
          <w:bCs/>
          <w:sz w:val="24"/>
          <w:szCs w:val="24"/>
        </w:rPr>
      </w:pPr>
    </w:p>
    <w:p w14:paraId="01B48E0B" w14:textId="77777777" w:rsidR="00EA7E95" w:rsidRPr="008D3D7B" w:rsidRDefault="00EA7E95" w:rsidP="00E37109">
      <w:pPr>
        <w:spacing w:after="0" w:line="240" w:lineRule="auto"/>
        <w:rPr>
          <w:rFonts w:asciiTheme="minorHAnsi" w:hAnsiTheme="minorHAnsi" w:cs="Arial"/>
          <w:b/>
          <w:bCs/>
          <w:sz w:val="24"/>
          <w:szCs w:val="24"/>
        </w:rPr>
      </w:pPr>
    </w:p>
    <w:p w14:paraId="06B9E583" w14:textId="77777777" w:rsidR="00EA7E95" w:rsidRPr="008D3D7B" w:rsidRDefault="00EA7E95" w:rsidP="00E37109">
      <w:pPr>
        <w:spacing w:after="0" w:line="240" w:lineRule="auto"/>
        <w:jc w:val="center"/>
        <w:rPr>
          <w:rFonts w:asciiTheme="minorHAnsi" w:hAnsiTheme="minorHAnsi" w:cs="Arial"/>
          <w:b/>
          <w:bCs/>
          <w:sz w:val="24"/>
          <w:szCs w:val="24"/>
        </w:rPr>
      </w:pPr>
      <w:r w:rsidRPr="008D3D7B">
        <w:rPr>
          <w:rFonts w:asciiTheme="minorHAnsi" w:hAnsiTheme="minorHAnsi" w:cs="Arial"/>
          <w:b/>
          <w:bCs/>
          <w:sz w:val="24"/>
          <w:szCs w:val="24"/>
        </w:rPr>
        <w:t>Office of Human Resource</w:t>
      </w:r>
      <w:r w:rsidR="00E10EA4" w:rsidRPr="008D3D7B">
        <w:rPr>
          <w:rFonts w:asciiTheme="minorHAnsi" w:hAnsiTheme="minorHAnsi" w:cs="Arial"/>
          <w:b/>
          <w:bCs/>
          <w:sz w:val="24"/>
          <w:szCs w:val="24"/>
        </w:rPr>
        <w:t>s</w:t>
      </w:r>
      <w:r w:rsidRPr="008D3D7B">
        <w:rPr>
          <w:rFonts w:asciiTheme="minorHAnsi" w:hAnsiTheme="minorHAnsi" w:cs="Arial"/>
          <w:b/>
          <w:bCs/>
          <w:sz w:val="24"/>
          <w:szCs w:val="24"/>
        </w:rPr>
        <w:t xml:space="preserve"> Management</w:t>
      </w:r>
    </w:p>
    <w:p w14:paraId="24A677D5" w14:textId="77777777" w:rsidR="00160492" w:rsidRPr="007C71E4" w:rsidRDefault="00160492" w:rsidP="00E37109">
      <w:pPr>
        <w:spacing w:after="0" w:line="240" w:lineRule="auto"/>
        <w:jc w:val="center"/>
        <w:rPr>
          <w:rFonts w:asciiTheme="minorHAnsi" w:hAnsiTheme="minorHAnsi" w:cs="Arial"/>
          <w:b/>
          <w:bCs/>
          <w:sz w:val="24"/>
          <w:szCs w:val="24"/>
        </w:rPr>
      </w:pPr>
    </w:p>
    <w:p w14:paraId="214FFB6A" w14:textId="77777777" w:rsidR="00FB7ADD" w:rsidRPr="007C71E4" w:rsidRDefault="00FB7ADD" w:rsidP="00E37109">
      <w:pPr>
        <w:spacing w:after="0" w:line="240" w:lineRule="auto"/>
        <w:jc w:val="center"/>
        <w:rPr>
          <w:rFonts w:asciiTheme="minorHAnsi" w:hAnsiTheme="minorHAnsi" w:cs="Arial"/>
          <w:b/>
          <w:bCs/>
          <w:sz w:val="24"/>
          <w:szCs w:val="24"/>
        </w:rPr>
      </w:pPr>
    </w:p>
    <w:p w14:paraId="146CE252" w14:textId="77777777" w:rsidR="005D6F9E" w:rsidRDefault="005D6F9E" w:rsidP="00E37109">
      <w:pPr>
        <w:spacing w:after="0" w:line="240" w:lineRule="auto"/>
        <w:jc w:val="center"/>
        <w:rPr>
          <w:rFonts w:asciiTheme="minorHAnsi" w:hAnsiTheme="minorHAnsi" w:cs="Arial"/>
          <w:b/>
          <w:bCs/>
          <w:sz w:val="24"/>
          <w:szCs w:val="24"/>
        </w:rPr>
      </w:pPr>
      <w:r>
        <w:rPr>
          <w:rFonts w:asciiTheme="minorHAnsi" w:hAnsiTheme="minorHAnsi" w:cs="Arial"/>
          <w:b/>
          <w:bCs/>
          <w:sz w:val="24"/>
          <w:szCs w:val="24"/>
        </w:rPr>
        <w:t>February 2016</w:t>
      </w:r>
    </w:p>
    <w:p w14:paraId="30332697" w14:textId="77777777" w:rsidR="00E86CB4" w:rsidRPr="007C71E4" w:rsidRDefault="00E86CB4" w:rsidP="00E37109">
      <w:pPr>
        <w:spacing w:after="0" w:line="240" w:lineRule="auto"/>
        <w:jc w:val="center"/>
        <w:rPr>
          <w:rFonts w:asciiTheme="minorHAnsi" w:hAnsiTheme="minorHAnsi" w:cs="Arial"/>
          <w:b/>
          <w:bCs/>
          <w:sz w:val="24"/>
          <w:szCs w:val="24"/>
        </w:rPr>
      </w:pPr>
      <w:r>
        <w:rPr>
          <w:rFonts w:asciiTheme="minorHAnsi" w:hAnsiTheme="minorHAnsi" w:cs="Arial"/>
          <w:b/>
          <w:bCs/>
          <w:sz w:val="24"/>
          <w:szCs w:val="24"/>
        </w:rPr>
        <w:t>Updated June 2018</w:t>
      </w:r>
    </w:p>
    <w:p w14:paraId="355C32EE" w14:textId="77777777" w:rsidR="00E81643" w:rsidRPr="007C71E4" w:rsidRDefault="00EA7E95" w:rsidP="007C71E4">
      <w:pPr>
        <w:pStyle w:val="Heading1"/>
        <w:numPr>
          <w:ilvl w:val="0"/>
          <w:numId w:val="31"/>
        </w:numPr>
        <w:spacing w:before="0" w:line="240" w:lineRule="auto"/>
        <w:ind w:left="0" w:firstLine="0"/>
        <w:contextualSpacing/>
        <w:rPr>
          <w:rFonts w:asciiTheme="minorHAnsi" w:hAnsiTheme="minorHAnsi" w:cs="Arial"/>
          <w:color w:val="000000" w:themeColor="text1"/>
          <w:sz w:val="22"/>
          <w:szCs w:val="22"/>
        </w:rPr>
      </w:pPr>
      <w:r w:rsidRPr="001D7BDD">
        <w:rPr>
          <w:rFonts w:ascii="Arial" w:hAnsi="Arial" w:cs="Arial"/>
          <w:sz w:val="24"/>
          <w:szCs w:val="24"/>
        </w:rPr>
        <w:br w:type="page"/>
      </w:r>
      <w:r w:rsidR="00E81643" w:rsidRPr="007C71E4">
        <w:rPr>
          <w:rFonts w:asciiTheme="minorHAnsi" w:hAnsiTheme="minorHAnsi" w:cs="Arial"/>
          <w:color w:val="000000" w:themeColor="text1"/>
          <w:sz w:val="24"/>
          <w:szCs w:val="24"/>
        </w:rPr>
        <w:lastRenderedPageBreak/>
        <w:t>DEFINITIONS</w:t>
      </w:r>
    </w:p>
    <w:p w14:paraId="2D1A9BE8" w14:textId="77777777" w:rsidR="00EA7E95" w:rsidRPr="007C71E4" w:rsidRDefault="00A05675" w:rsidP="007C71E4">
      <w:pPr>
        <w:pStyle w:val="Heading1"/>
        <w:numPr>
          <w:ilvl w:val="1"/>
          <w:numId w:val="31"/>
        </w:numPr>
        <w:spacing w:before="0" w:line="240" w:lineRule="auto"/>
        <w:ind w:left="0" w:firstLine="0"/>
        <w:contextualSpacing/>
        <w:rPr>
          <w:rFonts w:asciiTheme="minorHAnsi" w:hAnsiTheme="minorHAnsi" w:cs="Arial"/>
          <w:color w:val="000000" w:themeColor="text1"/>
          <w:sz w:val="22"/>
          <w:szCs w:val="22"/>
        </w:rPr>
      </w:pPr>
      <w:r w:rsidRPr="007C71E4">
        <w:rPr>
          <w:rFonts w:asciiTheme="minorHAnsi" w:hAnsiTheme="minorHAnsi" w:cs="Arial"/>
          <w:color w:val="000000" w:themeColor="text1"/>
          <w:sz w:val="22"/>
          <w:szCs w:val="22"/>
        </w:rPr>
        <w:t xml:space="preserve">BACKGROUND </w:t>
      </w:r>
      <w:r w:rsidR="00E81643" w:rsidRPr="007C71E4">
        <w:rPr>
          <w:rFonts w:asciiTheme="minorHAnsi" w:hAnsiTheme="minorHAnsi" w:cs="Arial"/>
          <w:color w:val="000000" w:themeColor="text1"/>
          <w:sz w:val="22"/>
          <w:szCs w:val="22"/>
        </w:rPr>
        <w:t xml:space="preserve">VERIFICATION </w:t>
      </w:r>
      <w:r w:rsidRPr="007C71E4">
        <w:rPr>
          <w:rFonts w:asciiTheme="minorHAnsi" w:hAnsiTheme="minorHAnsi" w:cs="Arial"/>
          <w:color w:val="000000" w:themeColor="text1"/>
          <w:sz w:val="22"/>
          <w:szCs w:val="22"/>
        </w:rPr>
        <w:t>REQUIREMENT</w:t>
      </w:r>
    </w:p>
    <w:p w14:paraId="70DBE164" w14:textId="77777777" w:rsidR="007B10DE" w:rsidRPr="00E33C7B" w:rsidRDefault="00EA7E95" w:rsidP="005818B4">
      <w:pPr>
        <w:spacing w:after="0" w:line="240" w:lineRule="auto"/>
        <w:rPr>
          <w:rFonts w:asciiTheme="minorHAnsi" w:hAnsiTheme="minorHAnsi" w:cs="Arial"/>
        </w:rPr>
      </w:pPr>
      <w:r w:rsidRPr="00E33C7B">
        <w:rPr>
          <w:rFonts w:asciiTheme="minorHAnsi" w:hAnsiTheme="minorHAnsi" w:cs="Arial"/>
        </w:rPr>
        <w:t xml:space="preserve">The City University of New York and the constituent colleges and units of </w:t>
      </w:r>
      <w:r w:rsidR="000C76C7">
        <w:rPr>
          <w:rFonts w:asciiTheme="minorHAnsi" w:hAnsiTheme="minorHAnsi" w:cs="Arial"/>
        </w:rPr>
        <w:t>t</w:t>
      </w:r>
      <w:r w:rsidRPr="00E33C7B">
        <w:rPr>
          <w:rFonts w:asciiTheme="minorHAnsi" w:hAnsiTheme="minorHAnsi" w:cs="Arial"/>
        </w:rPr>
        <w:t>he University</w:t>
      </w:r>
      <w:r w:rsidR="00E81643">
        <w:rPr>
          <w:rFonts w:asciiTheme="minorHAnsi" w:hAnsiTheme="minorHAnsi" w:cs="Arial"/>
        </w:rPr>
        <w:t xml:space="preserve"> </w:t>
      </w:r>
      <w:r w:rsidRPr="00E33C7B">
        <w:rPr>
          <w:rFonts w:asciiTheme="minorHAnsi" w:hAnsiTheme="minorHAnsi" w:cs="Arial"/>
        </w:rPr>
        <w:t xml:space="preserve">(hereinafter collectively referred to as the “University”) </w:t>
      </w:r>
      <w:r w:rsidR="007B10DE" w:rsidRPr="00E33C7B">
        <w:rPr>
          <w:rFonts w:asciiTheme="minorHAnsi" w:hAnsiTheme="minorHAnsi" w:cs="Arial"/>
        </w:rPr>
        <w:t xml:space="preserve">are required </w:t>
      </w:r>
      <w:r w:rsidRPr="00E33C7B">
        <w:rPr>
          <w:rFonts w:asciiTheme="minorHAnsi" w:hAnsiTheme="minorHAnsi" w:cs="Arial"/>
        </w:rPr>
        <w:t>to recruit, employ, retain,</w:t>
      </w:r>
      <w:r w:rsidR="00E33C7B">
        <w:rPr>
          <w:rFonts w:asciiTheme="minorHAnsi" w:hAnsiTheme="minorHAnsi" w:cs="Arial"/>
        </w:rPr>
        <w:t xml:space="preserve"> </w:t>
      </w:r>
      <w:r w:rsidRPr="00E33C7B">
        <w:rPr>
          <w:rFonts w:asciiTheme="minorHAnsi" w:hAnsiTheme="minorHAnsi" w:cs="Arial"/>
        </w:rPr>
        <w:t xml:space="preserve">and promote employees in a manner that promotes a safe and secure </w:t>
      </w:r>
      <w:r w:rsidR="00E33C7B">
        <w:rPr>
          <w:rFonts w:asciiTheme="minorHAnsi" w:hAnsiTheme="minorHAnsi" w:cs="Arial"/>
        </w:rPr>
        <w:t>e</w:t>
      </w:r>
      <w:r w:rsidRPr="00E33C7B">
        <w:rPr>
          <w:rFonts w:asciiTheme="minorHAnsi" w:hAnsiTheme="minorHAnsi" w:cs="Arial"/>
        </w:rPr>
        <w:t xml:space="preserve">nvironment for its students, faculty, staff, and other members of the University community, </w:t>
      </w:r>
      <w:r w:rsidR="007B10DE" w:rsidRPr="00E33C7B">
        <w:rPr>
          <w:rFonts w:asciiTheme="minorHAnsi" w:hAnsiTheme="minorHAnsi" w:cs="Arial"/>
        </w:rPr>
        <w:t xml:space="preserve">and that </w:t>
      </w:r>
      <w:r w:rsidRPr="00E33C7B">
        <w:rPr>
          <w:rFonts w:asciiTheme="minorHAnsi" w:hAnsiTheme="minorHAnsi" w:cs="Arial"/>
        </w:rPr>
        <w:t>protect</w:t>
      </w:r>
      <w:r w:rsidR="007B10DE" w:rsidRPr="00E33C7B">
        <w:rPr>
          <w:rFonts w:asciiTheme="minorHAnsi" w:hAnsiTheme="minorHAnsi" w:cs="Arial"/>
        </w:rPr>
        <w:t>s</w:t>
      </w:r>
      <w:r w:rsidRPr="00E33C7B">
        <w:rPr>
          <w:rFonts w:asciiTheme="minorHAnsi" w:hAnsiTheme="minorHAnsi" w:cs="Arial"/>
        </w:rPr>
        <w:t xml:space="preserve"> the</w:t>
      </w:r>
      <w:r w:rsidR="00E33C7B">
        <w:rPr>
          <w:rFonts w:asciiTheme="minorHAnsi" w:hAnsiTheme="minorHAnsi" w:cs="Arial"/>
        </w:rPr>
        <w:t xml:space="preserve"> </w:t>
      </w:r>
      <w:r w:rsidRPr="00E33C7B">
        <w:rPr>
          <w:rFonts w:asciiTheme="minorHAnsi" w:hAnsiTheme="minorHAnsi" w:cs="Arial"/>
        </w:rPr>
        <w:t xml:space="preserve">University’s assets and resources.  </w:t>
      </w:r>
      <w:r w:rsidR="00A725B7" w:rsidRPr="00E33C7B">
        <w:rPr>
          <w:rFonts w:asciiTheme="minorHAnsi" w:hAnsiTheme="minorHAnsi" w:cs="Arial"/>
        </w:rPr>
        <w:t xml:space="preserve">In order to verify employability, </w:t>
      </w:r>
      <w:r w:rsidR="00E22F93" w:rsidRPr="00E33C7B">
        <w:rPr>
          <w:rFonts w:asciiTheme="minorHAnsi" w:hAnsiTheme="minorHAnsi" w:cs="Arial"/>
        </w:rPr>
        <w:t>candidates for employment</w:t>
      </w:r>
      <w:r w:rsidR="003D3ACC">
        <w:rPr>
          <w:rFonts w:asciiTheme="minorHAnsi" w:hAnsiTheme="minorHAnsi" w:cs="Arial"/>
        </w:rPr>
        <w:t>,</w:t>
      </w:r>
      <w:r w:rsidR="00E22F93" w:rsidRPr="00E33C7B">
        <w:rPr>
          <w:rFonts w:asciiTheme="minorHAnsi" w:hAnsiTheme="minorHAnsi" w:cs="Arial"/>
        </w:rPr>
        <w:t xml:space="preserve"> </w:t>
      </w:r>
      <w:r w:rsidR="00EE6F41" w:rsidRPr="00E33C7B">
        <w:rPr>
          <w:rFonts w:asciiTheme="minorHAnsi" w:hAnsiTheme="minorHAnsi" w:cs="Arial"/>
        </w:rPr>
        <w:t>and in certain instances current employees</w:t>
      </w:r>
      <w:r w:rsidR="003D3ACC">
        <w:rPr>
          <w:rFonts w:asciiTheme="minorHAnsi" w:hAnsiTheme="minorHAnsi" w:cs="Arial"/>
        </w:rPr>
        <w:t>,</w:t>
      </w:r>
      <w:r w:rsidR="00EE6F41" w:rsidRPr="00E33C7B">
        <w:rPr>
          <w:rFonts w:asciiTheme="minorHAnsi" w:hAnsiTheme="minorHAnsi" w:cs="Arial"/>
        </w:rPr>
        <w:t xml:space="preserve"> </w:t>
      </w:r>
      <w:r w:rsidR="007B10DE" w:rsidRPr="00E33C7B">
        <w:rPr>
          <w:rFonts w:asciiTheme="minorHAnsi" w:hAnsiTheme="minorHAnsi" w:cs="Arial"/>
        </w:rPr>
        <w:t xml:space="preserve">are required </w:t>
      </w:r>
      <w:r w:rsidR="00E22F93" w:rsidRPr="00E33C7B">
        <w:rPr>
          <w:rFonts w:asciiTheme="minorHAnsi" w:hAnsiTheme="minorHAnsi" w:cs="Arial"/>
        </w:rPr>
        <w:t xml:space="preserve">to submit to a Background </w:t>
      </w:r>
      <w:r w:rsidR="00E33C7B">
        <w:rPr>
          <w:rFonts w:asciiTheme="minorHAnsi" w:hAnsiTheme="minorHAnsi" w:cs="Arial"/>
        </w:rPr>
        <w:t>Verification</w:t>
      </w:r>
      <w:r w:rsidR="00195E2D">
        <w:rPr>
          <w:rFonts w:asciiTheme="minorHAnsi" w:hAnsiTheme="minorHAnsi" w:cs="Arial"/>
        </w:rPr>
        <w:t>.</w:t>
      </w:r>
    </w:p>
    <w:p w14:paraId="3E62B42C" w14:textId="77777777" w:rsidR="00B06C17" w:rsidRDefault="00B06C17" w:rsidP="005818B4">
      <w:pPr>
        <w:spacing w:after="0" w:line="240" w:lineRule="auto"/>
        <w:contextualSpacing/>
        <w:rPr>
          <w:rFonts w:asciiTheme="minorHAnsi" w:hAnsiTheme="minorHAnsi" w:cs="Arial"/>
        </w:rPr>
      </w:pPr>
    </w:p>
    <w:p w14:paraId="6BA6E15C" w14:textId="77777777" w:rsidR="007501CE" w:rsidRPr="007C71E4" w:rsidRDefault="003A2F25" w:rsidP="005818B4">
      <w:pPr>
        <w:pStyle w:val="Heading2"/>
        <w:numPr>
          <w:ilvl w:val="1"/>
          <w:numId w:val="31"/>
        </w:numPr>
        <w:spacing w:before="0" w:line="240" w:lineRule="auto"/>
        <w:ind w:left="0" w:firstLine="0"/>
        <w:rPr>
          <w:rFonts w:asciiTheme="minorHAnsi" w:hAnsiTheme="minorHAnsi" w:cs="Arial"/>
          <w:color w:val="000000" w:themeColor="text1"/>
          <w:sz w:val="22"/>
          <w:szCs w:val="22"/>
        </w:rPr>
      </w:pPr>
      <w:r w:rsidRPr="007C71E4">
        <w:rPr>
          <w:rFonts w:asciiTheme="minorHAnsi" w:hAnsiTheme="minorHAnsi" w:cs="Arial"/>
          <w:color w:val="000000" w:themeColor="text1"/>
          <w:sz w:val="22"/>
          <w:szCs w:val="22"/>
        </w:rPr>
        <w:t>COMPONENTS OF BACKGROUND</w:t>
      </w:r>
      <w:r w:rsidR="00E81643" w:rsidRPr="007C71E4">
        <w:rPr>
          <w:rFonts w:asciiTheme="minorHAnsi" w:hAnsiTheme="minorHAnsi" w:cs="Arial"/>
          <w:color w:val="000000" w:themeColor="text1"/>
          <w:sz w:val="22"/>
          <w:szCs w:val="22"/>
        </w:rPr>
        <w:t xml:space="preserve"> VERIFICATION </w:t>
      </w:r>
    </w:p>
    <w:p w14:paraId="7C207D68" w14:textId="77777777" w:rsidR="007501CE" w:rsidRPr="00E33C7B" w:rsidRDefault="00E33C7B" w:rsidP="005818B4">
      <w:pPr>
        <w:spacing w:after="0" w:line="240" w:lineRule="auto"/>
        <w:rPr>
          <w:rFonts w:asciiTheme="minorHAnsi" w:hAnsiTheme="minorHAnsi" w:cs="Arial"/>
        </w:rPr>
      </w:pPr>
      <w:r>
        <w:rPr>
          <w:rFonts w:asciiTheme="minorHAnsi" w:hAnsiTheme="minorHAnsi" w:cs="Arial"/>
        </w:rPr>
        <w:tab/>
      </w:r>
      <w:r w:rsidR="007501CE" w:rsidRPr="00E33C7B">
        <w:rPr>
          <w:rFonts w:asciiTheme="minorHAnsi" w:hAnsiTheme="minorHAnsi" w:cs="Arial"/>
        </w:rPr>
        <w:t xml:space="preserve">A background </w:t>
      </w:r>
      <w:r w:rsidR="00E637DF" w:rsidRPr="00E33C7B">
        <w:rPr>
          <w:rFonts w:asciiTheme="minorHAnsi" w:hAnsiTheme="minorHAnsi" w:cs="Arial"/>
        </w:rPr>
        <w:t xml:space="preserve">verification </w:t>
      </w:r>
      <w:r w:rsidR="007501CE" w:rsidRPr="00E33C7B">
        <w:rPr>
          <w:rFonts w:asciiTheme="minorHAnsi" w:hAnsiTheme="minorHAnsi" w:cs="Arial"/>
        </w:rPr>
        <w:t>may be comprised of one or more of the following</w:t>
      </w:r>
      <w:r>
        <w:rPr>
          <w:rFonts w:asciiTheme="minorHAnsi" w:hAnsiTheme="minorHAnsi" w:cs="Arial"/>
        </w:rPr>
        <w:t xml:space="preserve"> </w:t>
      </w:r>
      <w:r w:rsidR="007501CE" w:rsidRPr="00E33C7B">
        <w:rPr>
          <w:rFonts w:asciiTheme="minorHAnsi" w:hAnsiTheme="minorHAnsi" w:cs="Arial"/>
        </w:rPr>
        <w:t xml:space="preserve">checks: </w:t>
      </w:r>
    </w:p>
    <w:p w14:paraId="0577E9B5" w14:textId="77777777" w:rsidR="007501CE" w:rsidRDefault="005D6F9E" w:rsidP="00F47F0A">
      <w:pPr>
        <w:pStyle w:val="ListParagraph"/>
        <w:numPr>
          <w:ilvl w:val="0"/>
          <w:numId w:val="12"/>
        </w:numPr>
        <w:shd w:val="clear" w:color="auto" w:fill="FFFFFF"/>
        <w:spacing w:after="0" w:line="240" w:lineRule="auto"/>
        <w:ind w:left="0" w:firstLine="0"/>
        <w:rPr>
          <w:rFonts w:asciiTheme="minorHAnsi" w:hAnsiTheme="minorHAnsi" w:cs="Arial"/>
        </w:rPr>
      </w:pPr>
      <w:r w:rsidRPr="005D6F9E">
        <w:rPr>
          <w:rFonts w:asciiTheme="minorHAnsi" w:hAnsiTheme="minorHAnsi" w:cs="Arial"/>
          <w:b/>
        </w:rPr>
        <w:t xml:space="preserve">Social Security Number Trace: </w:t>
      </w:r>
      <w:r w:rsidR="007501CE" w:rsidRPr="005D6F9E">
        <w:rPr>
          <w:rFonts w:asciiTheme="minorHAnsi" w:hAnsiTheme="minorHAnsi" w:cs="Arial"/>
          <w:b/>
        </w:rPr>
        <w:t xml:space="preserve"> </w:t>
      </w:r>
      <w:r w:rsidRPr="005D6F9E">
        <w:rPr>
          <w:rFonts w:asciiTheme="minorHAnsi" w:hAnsiTheme="minorHAnsi" w:cs="Arial"/>
        </w:rPr>
        <w:t xml:space="preserve">Verification of social security number (to verify validity and </w:t>
      </w:r>
      <w:r w:rsidR="00CF55BF">
        <w:rPr>
          <w:rFonts w:asciiTheme="minorHAnsi" w:hAnsiTheme="minorHAnsi" w:cs="Arial"/>
        </w:rPr>
        <w:tab/>
      </w:r>
      <w:r w:rsidRPr="005D6F9E">
        <w:rPr>
          <w:rFonts w:asciiTheme="minorHAnsi" w:hAnsiTheme="minorHAnsi" w:cs="Arial"/>
        </w:rPr>
        <w:t xml:space="preserve">identity and </w:t>
      </w:r>
      <w:r>
        <w:rPr>
          <w:rFonts w:asciiTheme="minorHAnsi" w:hAnsiTheme="minorHAnsi" w:cs="Arial"/>
        </w:rPr>
        <w:t>c</w:t>
      </w:r>
      <w:r w:rsidR="007501CE" w:rsidRPr="005D6F9E">
        <w:rPr>
          <w:rFonts w:asciiTheme="minorHAnsi" w:hAnsiTheme="minorHAnsi" w:cs="Arial"/>
        </w:rPr>
        <w:t>onfirmation of official address for tax withholding/reporting</w:t>
      </w:r>
      <w:r w:rsidR="00CF55BF">
        <w:rPr>
          <w:rFonts w:asciiTheme="minorHAnsi" w:hAnsiTheme="minorHAnsi" w:cs="Arial"/>
        </w:rPr>
        <w:t xml:space="preserve"> </w:t>
      </w:r>
      <w:r w:rsidR="007501CE" w:rsidRPr="005D6F9E">
        <w:rPr>
          <w:rFonts w:asciiTheme="minorHAnsi" w:hAnsiTheme="minorHAnsi" w:cs="Arial"/>
        </w:rPr>
        <w:t>purposes</w:t>
      </w:r>
      <w:r w:rsidR="009204D2" w:rsidRPr="005D6F9E">
        <w:rPr>
          <w:rFonts w:asciiTheme="minorHAnsi" w:hAnsiTheme="minorHAnsi" w:cs="Arial"/>
        </w:rPr>
        <w:t>.</w:t>
      </w:r>
    </w:p>
    <w:p w14:paraId="644D8005" w14:textId="77777777" w:rsidR="005D6F9E" w:rsidRPr="005D6F9E" w:rsidRDefault="005D6F9E" w:rsidP="00F47F0A">
      <w:pPr>
        <w:pStyle w:val="ListParagraph"/>
        <w:numPr>
          <w:ilvl w:val="0"/>
          <w:numId w:val="12"/>
        </w:numPr>
        <w:shd w:val="clear" w:color="auto" w:fill="FFFFFF"/>
        <w:spacing w:after="0" w:line="240" w:lineRule="auto"/>
        <w:ind w:left="0" w:firstLine="0"/>
        <w:rPr>
          <w:rFonts w:asciiTheme="minorHAnsi" w:hAnsiTheme="minorHAnsi" w:cs="Arial"/>
        </w:rPr>
      </w:pPr>
      <w:r w:rsidRPr="00F47F0A">
        <w:rPr>
          <w:rFonts w:asciiTheme="minorHAnsi" w:hAnsiTheme="minorHAnsi" w:cs="Arial"/>
          <w:b/>
        </w:rPr>
        <w:t>E-Verify:</w:t>
      </w:r>
      <w:r>
        <w:rPr>
          <w:rFonts w:asciiTheme="minorHAnsi" w:hAnsiTheme="minorHAnsi" w:cs="Arial"/>
        </w:rPr>
        <w:t xml:space="preserve"> Confirmation of employment eligibility</w:t>
      </w:r>
      <w:r w:rsidR="00CB7B76">
        <w:rPr>
          <w:rFonts w:asciiTheme="minorHAnsi" w:hAnsiTheme="minorHAnsi" w:cs="Arial"/>
        </w:rPr>
        <w:t>.</w:t>
      </w:r>
    </w:p>
    <w:p w14:paraId="0C3533A9" w14:textId="77777777" w:rsidR="007501CE" w:rsidRPr="00CF55BF" w:rsidRDefault="007501CE" w:rsidP="00F47F0A">
      <w:pPr>
        <w:pStyle w:val="ListParagraph"/>
        <w:numPr>
          <w:ilvl w:val="0"/>
          <w:numId w:val="12"/>
        </w:numPr>
        <w:shd w:val="clear" w:color="auto" w:fill="FFFFFF"/>
        <w:spacing w:after="0" w:line="240" w:lineRule="auto"/>
        <w:ind w:left="0" w:firstLine="0"/>
        <w:rPr>
          <w:rFonts w:asciiTheme="minorHAnsi" w:hAnsiTheme="minorHAnsi" w:cs="Arial"/>
        </w:rPr>
      </w:pPr>
      <w:r w:rsidRPr="00CF55BF">
        <w:rPr>
          <w:rFonts w:asciiTheme="minorHAnsi" w:hAnsiTheme="minorHAnsi" w:cs="Arial"/>
          <w:b/>
        </w:rPr>
        <w:t xml:space="preserve">Academic/Education Credentials Confirmation:  </w:t>
      </w:r>
      <w:r w:rsidRPr="00CF55BF">
        <w:rPr>
          <w:rFonts w:asciiTheme="minorHAnsi" w:hAnsiTheme="minorHAnsi" w:cs="Arial"/>
        </w:rPr>
        <w:t xml:space="preserve">Confirmation of academic/education </w:t>
      </w:r>
      <w:r w:rsidR="005818B4" w:rsidRPr="00CF55BF">
        <w:rPr>
          <w:rFonts w:asciiTheme="minorHAnsi" w:hAnsiTheme="minorHAnsi" w:cs="Arial"/>
        </w:rPr>
        <w:tab/>
      </w:r>
      <w:r w:rsidRPr="00CF55BF">
        <w:rPr>
          <w:rFonts w:asciiTheme="minorHAnsi" w:hAnsiTheme="minorHAnsi" w:cs="Arial"/>
        </w:rPr>
        <w:t>credentials</w:t>
      </w:r>
      <w:r w:rsidR="009204D2" w:rsidRPr="00CF55BF">
        <w:rPr>
          <w:rFonts w:asciiTheme="minorHAnsi" w:hAnsiTheme="minorHAnsi" w:cs="Arial"/>
        </w:rPr>
        <w:t>.</w:t>
      </w:r>
      <w:r w:rsidRPr="00CF55BF">
        <w:rPr>
          <w:rFonts w:asciiTheme="minorHAnsi" w:hAnsiTheme="minorHAnsi" w:cs="Arial"/>
        </w:rPr>
        <w:t xml:space="preserve"> </w:t>
      </w:r>
    </w:p>
    <w:p w14:paraId="700B86D3" w14:textId="77777777" w:rsidR="00813BE2" w:rsidRPr="008D3D7B" w:rsidRDefault="00813BE2" w:rsidP="005818B4">
      <w:pPr>
        <w:pStyle w:val="ListParagraph"/>
        <w:numPr>
          <w:ilvl w:val="0"/>
          <w:numId w:val="12"/>
        </w:numPr>
        <w:spacing w:after="0" w:line="240" w:lineRule="auto"/>
        <w:ind w:left="0" w:firstLine="0"/>
        <w:rPr>
          <w:rFonts w:asciiTheme="minorHAnsi" w:hAnsiTheme="minorHAnsi" w:cs="Arial"/>
        </w:rPr>
      </w:pPr>
      <w:r w:rsidRPr="008D3D7B">
        <w:rPr>
          <w:rFonts w:asciiTheme="minorHAnsi" w:hAnsiTheme="minorHAnsi" w:cs="Arial"/>
          <w:b/>
        </w:rPr>
        <w:t>Research and Scholarly Activity Verification</w:t>
      </w:r>
      <w:r w:rsidRPr="008D3D7B">
        <w:rPr>
          <w:rFonts w:asciiTheme="minorHAnsi" w:hAnsiTheme="minorHAnsi" w:cs="Arial"/>
        </w:rPr>
        <w:t xml:space="preserve">:  Confirmation of stated research and scholarly </w:t>
      </w:r>
      <w:r w:rsidR="005818B4">
        <w:rPr>
          <w:rFonts w:asciiTheme="minorHAnsi" w:hAnsiTheme="minorHAnsi" w:cs="Arial"/>
        </w:rPr>
        <w:tab/>
      </w:r>
      <w:r w:rsidRPr="008D3D7B">
        <w:rPr>
          <w:rFonts w:asciiTheme="minorHAnsi" w:hAnsiTheme="minorHAnsi" w:cs="Arial"/>
        </w:rPr>
        <w:t xml:space="preserve">activities (for </w:t>
      </w:r>
      <w:r w:rsidR="001C4241" w:rsidRPr="008D3D7B">
        <w:rPr>
          <w:rFonts w:asciiTheme="minorHAnsi" w:hAnsiTheme="minorHAnsi" w:cs="Arial"/>
        </w:rPr>
        <w:t>Chancellery</w:t>
      </w:r>
      <w:r w:rsidR="00055A74" w:rsidRPr="008D3D7B">
        <w:rPr>
          <w:rFonts w:asciiTheme="minorHAnsi" w:hAnsiTheme="minorHAnsi" w:cs="Arial"/>
        </w:rPr>
        <w:t xml:space="preserve">, </w:t>
      </w:r>
      <w:r w:rsidR="001C4241" w:rsidRPr="008D3D7B">
        <w:rPr>
          <w:rFonts w:asciiTheme="minorHAnsi" w:hAnsiTheme="minorHAnsi" w:cs="Arial"/>
        </w:rPr>
        <w:t>Presidents</w:t>
      </w:r>
      <w:r w:rsidR="00055A74" w:rsidRPr="008D3D7B">
        <w:rPr>
          <w:rFonts w:asciiTheme="minorHAnsi" w:hAnsiTheme="minorHAnsi" w:cs="Arial"/>
        </w:rPr>
        <w:t xml:space="preserve"> and</w:t>
      </w:r>
      <w:r w:rsidR="001C4241" w:rsidRPr="008D3D7B">
        <w:rPr>
          <w:rFonts w:asciiTheme="minorHAnsi" w:hAnsiTheme="minorHAnsi" w:cs="Arial"/>
        </w:rPr>
        <w:t xml:space="preserve"> Staff in the Executive Compensation Plan</w:t>
      </w:r>
      <w:r w:rsidR="00D316D7" w:rsidRPr="008D3D7B">
        <w:rPr>
          <w:rFonts w:asciiTheme="minorHAnsi" w:hAnsiTheme="minorHAnsi" w:cs="Arial"/>
        </w:rPr>
        <w:t xml:space="preserve"> with </w:t>
      </w:r>
      <w:r w:rsidR="005818B4">
        <w:rPr>
          <w:rFonts w:asciiTheme="minorHAnsi" w:hAnsiTheme="minorHAnsi" w:cs="Arial"/>
        </w:rPr>
        <w:tab/>
      </w:r>
      <w:r w:rsidR="00D316D7" w:rsidRPr="008D3D7B">
        <w:rPr>
          <w:rFonts w:asciiTheme="minorHAnsi" w:hAnsiTheme="minorHAnsi" w:cs="Arial"/>
        </w:rPr>
        <w:t xml:space="preserve">responsibilities over academic areas </w:t>
      </w:r>
      <w:r w:rsidR="00D316D7" w:rsidRPr="004D45E7">
        <w:rPr>
          <w:rFonts w:asciiTheme="minorHAnsi" w:hAnsiTheme="minorHAnsi" w:cs="Arial"/>
        </w:rPr>
        <w:t>a</w:t>
      </w:r>
      <w:r w:rsidR="00C92113" w:rsidRPr="004D45E7">
        <w:rPr>
          <w:rFonts w:asciiTheme="minorHAnsi" w:hAnsiTheme="minorHAnsi" w:cs="Arial"/>
        </w:rPr>
        <w:t>n</w:t>
      </w:r>
      <w:r w:rsidR="004D45E7" w:rsidRPr="004D45E7">
        <w:rPr>
          <w:rFonts w:asciiTheme="minorHAnsi" w:hAnsiTheme="minorHAnsi" w:cs="Arial"/>
        </w:rPr>
        <w:t xml:space="preserve">d </w:t>
      </w:r>
      <w:r w:rsidRPr="004D45E7">
        <w:rPr>
          <w:rFonts w:asciiTheme="minorHAnsi" w:hAnsiTheme="minorHAnsi" w:cs="Arial"/>
        </w:rPr>
        <w:t>faculty</w:t>
      </w:r>
      <w:r w:rsidRPr="008D3D7B">
        <w:rPr>
          <w:rFonts w:asciiTheme="minorHAnsi" w:hAnsiTheme="minorHAnsi" w:cs="Arial"/>
        </w:rPr>
        <w:t xml:space="preserve"> and research positions)</w:t>
      </w:r>
      <w:r w:rsidR="009204D2" w:rsidRPr="008D3D7B">
        <w:rPr>
          <w:rFonts w:asciiTheme="minorHAnsi" w:hAnsiTheme="minorHAnsi" w:cs="Arial"/>
        </w:rPr>
        <w:t>.</w:t>
      </w:r>
    </w:p>
    <w:p w14:paraId="054041D8" w14:textId="77777777" w:rsidR="007501CE" w:rsidRPr="00A86EF0" w:rsidRDefault="007501CE" w:rsidP="005818B4">
      <w:pPr>
        <w:pStyle w:val="ListParagraph"/>
        <w:numPr>
          <w:ilvl w:val="0"/>
          <w:numId w:val="12"/>
        </w:numPr>
        <w:spacing w:after="0" w:line="240" w:lineRule="auto"/>
        <w:ind w:left="0" w:firstLine="0"/>
        <w:rPr>
          <w:rFonts w:asciiTheme="minorHAnsi" w:hAnsiTheme="minorHAnsi" w:cs="Arial"/>
          <w:b/>
        </w:rPr>
      </w:pPr>
      <w:r w:rsidRPr="00A86EF0">
        <w:rPr>
          <w:rFonts w:asciiTheme="minorHAnsi" w:hAnsiTheme="minorHAnsi" w:cs="Arial"/>
          <w:b/>
        </w:rPr>
        <w:t xml:space="preserve">Credential and Licensing Verification:  </w:t>
      </w:r>
      <w:r w:rsidRPr="00A86EF0">
        <w:rPr>
          <w:rFonts w:asciiTheme="minorHAnsi" w:hAnsiTheme="minorHAnsi" w:cs="Arial"/>
        </w:rPr>
        <w:t xml:space="preserve">Confirmation of possession of credential or license </w:t>
      </w:r>
      <w:r w:rsidR="005818B4">
        <w:rPr>
          <w:rFonts w:asciiTheme="minorHAnsi" w:hAnsiTheme="minorHAnsi" w:cs="Arial"/>
        </w:rPr>
        <w:tab/>
      </w:r>
      <w:r w:rsidRPr="00A86EF0">
        <w:rPr>
          <w:rFonts w:asciiTheme="minorHAnsi" w:hAnsiTheme="minorHAnsi" w:cs="Arial"/>
        </w:rPr>
        <w:t>required for the position</w:t>
      </w:r>
      <w:r w:rsidR="009204D2">
        <w:rPr>
          <w:rFonts w:asciiTheme="minorHAnsi" w:hAnsiTheme="minorHAnsi" w:cs="Arial"/>
        </w:rPr>
        <w:t>.</w:t>
      </w:r>
    </w:p>
    <w:p w14:paraId="0D2AB23F" w14:textId="77777777" w:rsidR="007501CE" w:rsidRPr="00A86EF0" w:rsidRDefault="007501CE" w:rsidP="005818B4">
      <w:pPr>
        <w:pStyle w:val="ListParagraph"/>
        <w:numPr>
          <w:ilvl w:val="0"/>
          <w:numId w:val="12"/>
        </w:numPr>
        <w:spacing w:after="0" w:line="240" w:lineRule="auto"/>
        <w:ind w:left="0" w:firstLine="0"/>
        <w:rPr>
          <w:rFonts w:asciiTheme="minorHAnsi" w:hAnsiTheme="minorHAnsi" w:cs="Arial"/>
        </w:rPr>
      </w:pPr>
      <w:r w:rsidRPr="00A86EF0">
        <w:rPr>
          <w:rFonts w:asciiTheme="minorHAnsi" w:hAnsiTheme="minorHAnsi" w:cs="Arial"/>
          <w:b/>
        </w:rPr>
        <w:t>Employment History V</w:t>
      </w:r>
      <w:r>
        <w:rPr>
          <w:rFonts w:asciiTheme="minorHAnsi" w:hAnsiTheme="minorHAnsi" w:cs="Arial"/>
          <w:b/>
        </w:rPr>
        <w:t>e</w:t>
      </w:r>
      <w:r w:rsidRPr="00A86EF0">
        <w:rPr>
          <w:rFonts w:asciiTheme="minorHAnsi" w:hAnsiTheme="minorHAnsi" w:cs="Arial"/>
          <w:b/>
        </w:rPr>
        <w:t xml:space="preserve">rification:  </w:t>
      </w:r>
      <w:r w:rsidRPr="00A86EF0">
        <w:rPr>
          <w:rFonts w:asciiTheme="minorHAnsi" w:hAnsiTheme="minorHAnsi" w:cs="Arial"/>
        </w:rPr>
        <w:t>Confirmation of applicant’s pertinent employment history</w:t>
      </w:r>
      <w:r w:rsidR="009204D2">
        <w:rPr>
          <w:rFonts w:asciiTheme="minorHAnsi" w:hAnsiTheme="minorHAnsi" w:cs="Arial"/>
        </w:rPr>
        <w:t>.</w:t>
      </w:r>
    </w:p>
    <w:p w14:paraId="3A04C5E5" w14:textId="77777777" w:rsidR="004D45E7" w:rsidRDefault="00F33627" w:rsidP="005818B4">
      <w:pPr>
        <w:pStyle w:val="ListParagraph"/>
        <w:numPr>
          <w:ilvl w:val="0"/>
          <w:numId w:val="12"/>
        </w:numPr>
        <w:spacing w:after="0" w:line="240" w:lineRule="auto"/>
        <w:ind w:left="0" w:firstLine="0"/>
        <w:rPr>
          <w:rFonts w:asciiTheme="minorHAnsi" w:hAnsiTheme="minorHAnsi" w:cs="Arial"/>
        </w:rPr>
      </w:pPr>
      <w:r w:rsidRPr="008D3D7B">
        <w:rPr>
          <w:rFonts w:asciiTheme="minorHAnsi" w:hAnsiTheme="minorHAnsi" w:cs="Arial"/>
          <w:b/>
        </w:rPr>
        <w:t xml:space="preserve">Professional </w:t>
      </w:r>
      <w:r w:rsidR="007501CE" w:rsidRPr="008D3D7B">
        <w:rPr>
          <w:rFonts w:asciiTheme="minorHAnsi" w:hAnsiTheme="minorHAnsi" w:cs="Arial"/>
          <w:b/>
        </w:rPr>
        <w:t>Reference</w:t>
      </w:r>
      <w:r w:rsidR="007501CE" w:rsidRPr="00A86EF0">
        <w:rPr>
          <w:rFonts w:asciiTheme="minorHAnsi" w:hAnsiTheme="minorHAnsi" w:cs="Arial"/>
          <w:b/>
        </w:rPr>
        <w:t xml:space="preserve"> Check:  </w:t>
      </w:r>
      <w:r w:rsidR="007501CE" w:rsidRPr="00A86EF0">
        <w:rPr>
          <w:rFonts w:asciiTheme="minorHAnsi" w:hAnsiTheme="minorHAnsi" w:cs="Arial"/>
        </w:rPr>
        <w:t>Contact with provided references to</w:t>
      </w:r>
      <w:r w:rsidR="007501CE" w:rsidRPr="00A86EF0">
        <w:rPr>
          <w:rFonts w:asciiTheme="minorHAnsi" w:hAnsiTheme="minorHAnsi" w:cs="Arial"/>
          <w:b/>
        </w:rPr>
        <w:t xml:space="preserve"> r</w:t>
      </w:r>
      <w:r w:rsidR="007501CE" w:rsidRPr="00A86EF0">
        <w:rPr>
          <w:rFonts w:asciiTheme="minorHAnsi" w:hAnsiTheme="minorHAnsi" w:cs="Arial"/>
        </w:rPr>
        <w:t xml:space="preserve">eview information about </w:t>
      </w:r>
      <w:r w:rsidR="005818B4">
        <w:rPr>
          <w:rFonts w:asciiTheme="minorHAnsi" w:hAnsiTheme="minorHAnsi" w:cs="Arial"/>
        </w:rPr>
        <w:tab/>
      </w:r>
      <w:r w:rsidR="007501CE" w:rsidRPr="00A86EF0">
        <w:rPr>
          <w:rFonts w:asciiTheme="minorHAnsi" w:hAnsiTheme="minorHAnsi" w:cs="Arial"/>
        </w:rPr>
        <w:t xml:space="preserve">the applicant’s knowledge, skills, abilities and character. </w:t>
      </w:r>
      <w:r w:rsidR="004D45E7">
        <w:rPr>
          <w:rFonts w:asciiTheme="minorHAnsi" w:hAnsiTheme="minorHAnsi" w:cs="Arial"/>
        </w:rPr>
        <w:t>In addition, o</w:t>
      </w:r>
      <w:r w:rsidR="007501CE" w:rsidRPr="00A86EF0">
        <w:rPr>
          <w:rFonts w:asciiTheme="minorHAnsi" w:hAnsiTheme="minorHAnsi" w:cs="Arial"/>
        </w:rPr>
        <w:t xml:space="preserve">thers who may know the </w:t>
      </w:r>
    </w:p>
    <w:p w14:paraId="6428C612" w14:textId="77777777" w:rsidR="007501CE" w:rsidRPr="00A86EF0" w:rsidRDefault="004D45E7" w:rsidP="004D45E7">
      <w:pPr>
        <w:pStyle w:val="ListParagraph"/>
        <w:spacing w:after="0" w:line="240" w:lineRule="auto"/>
        <w:ind w:left="0" w:firstLine="720"/>
        <w:rPr>
          <w:rFonts w:asciiTheme="minorHAnsi" w:hAnsiTheme="minorHAnsi" w:cs="Arial"/>
        </w:rPr>
      </w:pPr>
      <w:r w:rsidRPr="00A86EF0">
        <w:rPr>
          <w:rFonts w:asciiTheme="minorHAnsi" w:hAnsiTheme="minorHAnsi" w:cs="Arial"/>
        </w:rPr>
        <w:t>A</w:t>
      </w:r>
      <w:r w:rsidR="007501CE" w:rsidRPr="00A86EF0">
        <w:rPr>
          <w:rFonts w:asciiTheme="minorHAnsi" w:hAnsiTheme="minorHAnsi" w:cs="Arial"/>
        </w:rPr>
        <w:t>pplicant</w:t>
      </w:r>
      <w:r>
        <w:rPr>
          <w:rFonts w:asciiTheme="minorHAnsi" w:hAnsiTheme="minorHAnsi" w:cs="Arial"/>
        </w:rPr>
        <w:t xml:space="preserve"> may be contacted.</w:t>
      </w:r>
    </w:p>
    <w:p w14:paraId="0B437F41" w14:textId="77777777" w:rsidR="007501CE" w:rsidRPr="00A86EF0" w:rsidRDefault="007501CE" w:rsidP="005818B4">
      <w:pPr>
        <w:pStyle w:val="ListParagraph"/>
        <w:numPr>
          <w:ilvl w:val="0"/>
          <w:numId w:val="12"/>
        </w:numPr>
        <w:spacing w:after="0" w:line="240" w:lineRule="auto"/>
        <w:ind w:left="0" w:firstLine="0"/>
        <w:rPr>
          <w:rFonts w:asciiTheme="minorHAnsi" w:hAnsiTheme="minorHAnsi" w:cs="Arial"/>
          <w:b/>
        </w:rPr>
      </w:pPr>
      <w:r w:rsidRPr="00A86EF0">
        <w:rPr>
          <w:rFonts w:asciiTheme="minorHAnsi" w:hAnsiTheme="minorHAnsi" w:cs="Arial"/>
          <w:b/>
        </w:rPr>
        <w:t xml:space="preserve">Criminal History Search:  </w:t>
      </w:r>
      <w:r w:rsidRPr="00A86EF0">
        <w:rPr>
          <w:rFonts w:asciiTheme="minorHAnsi" w:hAnsiTheme="minorHAnsi" w:cs="Arial"/>
        </w:rPr>
        <w:t xml:space="preserve">A criminal history search includes a federal and state criminal history </w:t>
      </w:r>
      <w:r w:rsidR="005818B4">
        <w:rPr>
          <w:rFonts w:asciiTheme="minorHAnsi" w:hAnsiTheme="minorHAnsi" w:cs="Arial"/>
        </w:rPr>
        <w:tab/>
      </w:r>
      <w:r w:rsidRPr="00A86EF0">
        <w:rPr>
          <w:rFonts w:asciiTheme="minorHAnsi" w:hAnsiTheme="minorHAnsi" w:cs="Arial"/>
        </w:rPr>
        <w:t xml:space="preserve">search, </w:t>
      </w:r>
      <w:r w:rsidR="00EE6F41" w:rsidRPr="00A86EF0">
        <w:rPr>
          <w:rFonts w:asciiTheme="minorHAnsi" w:hAnsiTheme="minorHAnsi" w:cs="Arial"/>
        </w:rPr>
        <w:t xml:space="preserve">a national sex offender search, </w:t>
      </w:r>
      <w:r w:rsidR="00EE6F41">
        <w:rPr>
          <w:rFonts w:asciiTheme="minorHAnsi" w:hAnsiTheme="minorHAnsi" w:cs="Arial"/>
        </w:rPr>
        <w:t xml:space="preserve">and </w:t>
      </w:r>
      <w:r w:rsidRPr="00A86EF0">
        <w:rPr>
          <w:rFonts w:asciiTheme="minorHAnsi" w:hAnsiTheme="minorHAnsi" w:cs="Arial"/>
        </w:rPr>
        <w:t xml:space="preserve">an Office of Foreign Assets Control (OFAC) watch list </w:t>
      </w:r>
      <w:r w:rsidR="005818B4">
        <w:rPr>
          <w:rFonts w:asciiTheme="minorHAnsi" w:hAnsiTheme="minorHAnsi" w:cs="Arial"/>
        </w:rPr>
        <w:tab/>
      </w:r>
      <w:r w:rsidRPr="00A86EF0">
        <w:rPr>
          <w:rFonts w:asciiTheme="minorHAnsi" w:hAnsiTheme="minorHAnsi" w:cs="Arial"/>
        </w:rPr>
        <w:t>scan, as appropriate</w:t>
      </w:r>
      <w:r w:rsidR="009204D2">
        <w:rPr>
          <w:rFonts w:asciiTheme="minorHAnsi" w:hAnsiTheme="minorHAnsi" w:cs="Arial"/>
        </w:rPr>
        <w:t>.</w:t>
      </w:r>
    </w:p>
    <w:p w14:paraId="37758481" w14:textId="77777777" w:rsidR="00F47F0A" w:rsidRPr="00A86EF0" w:rsidRDefault="007501CE" w:rsidP="005818B4">
      <w:pPr>
        <w:pStyle w:val="ListParagraph"/>
        <w:numPr>
          <w:ilvl w:val="0"/>
          <w:numId w:val="12"/>
        </w:numPr>
        <w:shd w:val="clear" w:color="auto" w:fill="FFFFFF"/>
        <w:spacing w:after="0" w:line="240" w:lineRule="auto"/>
        <w:ind w:left="0" w:firstLine="0"/>
        <w:rPr>
          <w:rFonts w:asciiTheme="minorHAnsi" w:hAnsiTheme="minorHAnsi" w:cs="Arial"/>
        </w:rPr>
      </w:pPr>
      <w:r w:rsidRPr="00A86EF0">
        <w:rPr>
          <w:rFonts w:asciiTheme="minorHAnsi" w:hAnsiTheme="minorHAnsi" w:cs="Arial"/>
          <w:b/>
        </w:rPr>
        <w:t xml:space="preserve">Credit History Report:  </w:t>
      </w:r>
      <w:r w:rsidRPr="00A86EF0">
        <w:rPr>
          <w:rFonts w:asciiTheme="minorHAnsi" w:hAnsiTheme="minorHAnsi" w:cs="Arial"/>
        </w:rPr>
        <w:t xml:space="preserve">A report that may include the following types of information: </w:t>
      </w:r>
      <w:r w:rsidR="005818B4">
        <w:rPr>
          <w:rFonts w:asciiTheme="minorHAnsi" w:hAnsiTheme="minorHAnsi" w:cs="Arial"/>
        </w:rPr>
        <w:tab/>
      </w:r>
      <w:r w:rsidRPr="00A86EF0">
        <w:rPr>
          <w:rFonts w:asciiTheme="minorHAnsi" w:hAnsiTheme="minorHAnsi" w:cs="Arial"/>
        </w:rPr>
        <w:t>identification and employment information (</w:t>
      </w:r>
      <w:r w:rsidRPr="00A86EF0">
        <w:rPr>
          <w:rFonts w:asciiTheme="minorHAnsi" w:hAnsiTheme="minorHAnsi" w:cs="Arial"/>
          <w:i/>
        </w:rPr>
        <w:t>e.g.</w:t>
      </w:r>
      <w:r w:rsidRPr="00A86EF0">
        <w:rPr>
          <w:rFonts w:asciiTheme="minorHAnsi" w:hAnsiTheme="minorHAnsi" w:cs="Arial"/>
        </w:rPr>
        <w:t xml:space="preserve">, name, birth date, social security number, </w:t>
      </w:r>
      <w:r w:rsidR="005818B4">
        <w:rPr>
          <w:rFonts w:asciiTheme="minorHAnsi" w:hAnsiTheme="minorHAnsi" w:cs="Arial"/>
        </w:rPr>
        <w:tab/>
      </w:r>
      <w:r w:rsidRPr="00A86EF0">
        <w:rPr>
          <w:rFonts w:asciiTheme="minorHAnsi" w:hAnsiTheme="minorHAnsi" w:cs="Arial"/>
        </w:rPr>
        <w:t xml:space="preserve">employer, and spouse's name, employment history, home ownership, income, and previous </w:t>
      </w:r>
      <w:r w:rsidR="005818B4">
        <w:rPr>
          <w:rFonts w:asciiTheme="minorHAnsi" w:hAnsiTheme="minorHAnsi" w:cs="Arial"/>
        </w:rPr>
        <w:tab/>
      </w:r>
      <w:r w:rsidRPr="00A86EF0">
        <w:rPr>
          <w:rFonts w:asciiTheme="minorHAnsi" w:hAnsiTheme="minorHAnsi" w:cs="Arial"/>
        </w:rPr>
        <w:t>address), payment history (</w:t>
      </w:r>
      <w:r w:rsidRPr="00A86EF0">
        <w:rPr>
          <w:rFonts w:asciiTheme="minorHAnsi" w:hAnsiTheme="minorHAnsi" w:cs="Arial"/>
          <w:i/>
        </w:rPr>
        <w:t>e.g.,</w:t>
      </w:r>
      <w:r w:rsidRPr="00A86EF0">
        <w:rPr>
          <w:rFonts w:asciiTheme="minorHAnsi" w:hAnsiTheme="minorHAnsi" w:cs="Arial"/>
        </w:rPr>
        <w:t xml:space="preserve"> accounts with different creditors, showing how much credit has </w:t>
      </w:r>
      <w:r w:rsidR="005818B4">
        <w:rPr>
          <w:rFonts w:asciiTheme="minorHAnsi" w:hAnsiTheme="minorHAnsi" w:cs="Arial"/>
        </w:rPr>
        <w:tab/>
      </w:r>
      <w:r w:rsidRPr="00A86EF0">
        <w:rPr>
          <w:rFonts w:asciiTheme="minorHAnsi" w:hAnsiTheme="minorHAnsi" w:cs="Arial"/>
        </w:rPr>
        <w:t xml:space="preserve">been extended and whether payment was timely, and related matters, such as whether an </w:t>
      </w:r>
      <w:r w:rsidR="005818B4">
        <w:rPr>
          <w:rFonts w:asciiTheme="minorHAnsi" w:hAnsiTheme="minorHAnsi" w:cs="Arial"/>
        </w:rPr>
        <w:tab/>
      </w:r>
      <w:r w:rsidRPr="00A86EF0">
        <w:rPr>
          <w:rFonts w:asciiTheme="minorHAnsi" w:hAnsiTheme="minorHAnsi" w:cs="Arial"/>
        </w:rPr>
        <w:t>overdue account was submitted to a collection agency), inquiries (</w:t>
      </w:r>
      <w:r w:rsidRPr="00A86EF0">
        <w:rPr>
          <w:rFonts w:asciiTheme="minorHAnsi" w:hAnsiTheme="minorHAnsi" w:cs="Arial"/>
          <w:i/>
        </w:rPr>
        <w:t>e.g.</w:t>
      </w:r>
      <w:r w:rsidRPr="00A86EF0">
        <w:rPr>
          <w:rFonts w:asciiTheme="minorHAnsi" w:hAnsiTheme="minorHAnsi" w:cs="Arial"/>
        </w:rPr>
        <w:t>,</w:t>
      </w:r>
      <w:r w:rsidRPr="00A86EF0">
        <w:rPr>
          <w:rFonts w:asciiTheme="minorHAnsi" w:hAnsiTheme="minorHAnsi" w:cs="Arial"/>
          <w:i/>
        </w:rPr>
        <w:t xml:space="preserve"> </w:t>
      </w:r>
      <w:r w:rsidRPr="00A86EF0">
        <w:rPr>
          <w:rFonts w:asciiTheme="minorHAnsi" w:hAnsiTheme="minorHAnsi" w:cs="Arial"/>
        </w:rPr>
        <w:t xml:space="preserve">a record of all creditors </w:t>
      </w:r>
      <w:r w:rsidR="005818B4">
        <w:rPr>
          <w:rFonts w:asciiTheme="minorHAnsi" w:hAnsiTheme="minorHAnsi" w:cs="Arial"/>
        </w:rPr>
        <w:tab/>
      </w:r>
      <w:r w:rsidRPr="00A86EF0">
        <w:rPr>
          <w:rFonts w:asciiTheme="minorHAnsi" w:hAnsiTheme="minorHAnsi" w:cs="Arial"/>
        </w:rPr>
        <w:t xml:space="preserve">who have asked for </w:t>
      </w:r>
      <w:r w:rsidR="009204D2">
        <w:rPr>
          <w:rFonts w:asciiTheme="minorHAnsi" w:hAnsiTheme="minorHAnsi" w:cs="Arial"/>
        </w:rPr>
        <w:t xml:space="preserve">the candidate’s </w:t>
      </w:r>
      <w:r w:rsidRPr="00A86EF0">
        <w:rPr>
          <w:rFonts w:asciiTheme="minorHAnsi" w:hAnsiTheme="minorHAnsi" w:cs="Arial"/>
        </w:rPr>
        <w:t xml:space="preserve">credit history within the past year and a record of </w:t>
      </w:r>
      <w:r w:rsidR="005818B4">
        <w:rPr>
          <w:rFonts w:asciiTheme="minorHAnsi" w:hAnsiTheme="minorHAnsi" w:cs="Arial"/>
        </w:rPr>
        <w:tab/>
      </w:r>
      <w:r w:rsidRPr="00A86EF0">
        <w:rPr>
          <w:rFonts w:asciiTheme="minorHAnsi" w:hAnsiTheme="minorHAnsi" w:cs="Arial"/>
        </w:rPr>
        <w:t xml:space="preserve">individuals or businesses that have asked for </w:t>
      </w:r>
      <w:r w:rsidR="009204D2">
        <w:rPr>
          <w:rFonts w:asciiTheme="minorHAnsi" w:hAnsiTheme="minorHAnsi" w:cs="Arial"/>
        </w:rPr>
        <w:t xml:space="preserve">the candidate’s </w:t>
      </w:r>
      <w:r w:rsidRPr="00A86EF0">
        <w:rPr>
          <w:rFonts w:asciiTheme="minorHAnsi" w:hAnsiTheme="minorHAnsi" w:cs="Arial"/>
        </w:rPr>
        <w:t xml:space="preserve">credit history for employment </w:t>
      </w:r>
      <w:r w:rsidR="005818B4">
        <w:rPr>
          <w:rFonts w:asciiTheme="minorHAnsi" w:hAnsiTheme="minorHAnsi" w:cs="Arial"/>
        </w:rPr>
        <w:tab/>
      </w:r>
      <w:r w:rsidRPr="00A86EF0">
        <w:rPr>
          <w:rFonts w:asciiTheme="minorHAnsi" w:hAnsiTheme="minorHAnsi" w:cs="Arial"/>
        </w:rPr>
        <w:t>purposes for the past two years), and public record information (</w:t>
      </w:r>
      <w:r w:rsidRPr="00A86EF0">
        <w:rPr>
          <w:rFonts w:asciiTheme="minorHAnsi" w:hAnsiTheme="minorHAnsi" w:cs="Arial"/>
          <w:i/>
        </w:rPr>
        <w:t>e.g.</w:t>
      </w:r>
      <w:r w:rsidRPr="00A86EF0">
        <w:rPr>
          <w:rFonts w:asciiTheme="minorHAnsi" w:hAnsiTheme="minorHAnsi" w:cs="Arial"/>
        </w:rPr>
        <w:t xml:space="preserve">, bankruptcies, </w:t>
      </w:r>
      <w:r w:rsidR="005818B4">
        <w:rPr>
          <w:rFonts w:asciiTheme="minorHAnsi" w:hAnsiTheme="minorHAnsi" w:cs="Arial"/>
        </w:rPr>
        <w:tab/>
      </w:r>
      <w:r w:rsidRPr="00A86EF0">
        <w:rPr>
          <w:rFonts w:asciiTheme="minorHAnsi" w:hAnsiTheme="minorHAnsi" w:cs="Arial"/>
        </w:rPr>
        <w:t>foreclosures, or tax liens).</w:t>
      </w:r>
      <w:r w:rsidR="00EE6F41">
        <w:rPr>
          <w:rFonts w:asciiTheme="minorHAnsi" w:hAnsiTheme="minorHAnsi" w:cs="Arial"/>
        </w:rPr>
        <w:t xml:space="preserve"> </w:t>
      </w:r>
    </w:p>
    <w:p w14:paraId="326922EE" w14:textId="77777777" w:rsidR="00F47F0A" w:rsidRDefault="005D6F9E" w:rsidP="00E0197D">
      <w:pPr>
        <w:pStyle w:val="ListParagraph"/>
        <w:numPr>
          <w:ilvl w:val="0"/>
          <w:numId w:val="12"/>
        </w:numPr>
        <w:shd w:val="clear" w:color="auto" w:fill="FFFFFF"/>
        <w:spacing w:after="0" w:line="240" w:lineRule="auto"/>
        <w:ind w:left="0" w:firstLine="0"/>
        <w:rPr>
          <w:rFonts w:asciiTheme="minorHAnsi" w:hAnsiTheme="minorHAnsi" w:cs="Arial"/>
        </w:rPr>
      </w:pPr>
      <w:r w:rsidRPr="00E0197D">
        <w:rPr>
          <w:rFonts w:asciiTheme="minorHAnsi" w:hAnsiTheme="minorHAnsi" w:cs="Arial"/>
          <w:b/>
        </w:rPr>
        <w:t>Motor Vehicle Report:</w:t>
      </w:r>
      <w:r w:rsidR="007501CE" w:rsidRPr="00E0197D">
        <w:rPr>
          <w:rFonts w:asciiTheme="minorHAnsi" w:hAnsiTheme="minorHAnsi" w:cs="Arial"/>
          <w:b/>
        </w:rPr>
        <w:t xml:space="preserve">  </w:t>
      </w:r>
      <w:r w:rsidR="007501CE" w:rsidRPr="00E0197D">
        <w:rPr>
          <w:rFonts w:asciiTheme="minorHAnsi" w:hAnsiTheme="minorHAnsi" w:cs="Arial"/>
        </w:rPr>
        <w:t xml:space="preserve">A </w:t>
      </w:r>
      <w:r w:rsidR="00E77BA7" w:rsidRPr="00E0197D">
        <w:rPr>
          <w:rFonts w:asciiTheme="minorHAnsi" w:hAnsiTheme="minorHAnsi" w:cs="Arial"/>
        </w:rPr>
        <w:t xml:space="preserve">record </w:t>
      </w:r>
      <w:r w:rsidR="007501CE" w:rsidRPr="00E0197D">
        <w:rPr>
          <w:rFonts w:asciiTheme="minorHAnsi" w:hAnsiTheme="minorHAnsi" w:cs="Arial"/>
        </w:rPr>
        <w:t>of the candidate’s driving</w:t>
      </w:r>
      <w:r w:rsidR="00E77BA7" w:rsidRPr="00E0197D">
        <w:rPr>
          <w:rFonts w:asciiTheme="minorHAnsi" w:hAnsiTheme="minorHAnsi" w:cs="Arial"/>
        </w:rPr>
        <w:t xml:space="preserve"> record and driver’s</w:t>
      </w:r>
      <w:r w:rsidRPr="00E0197D">
        <w:rPr>
          <w:rFonts w:asciiTheme="minorHAnsi" w:hAnsiTheme="minorHAnsi" w:cs="Arial"/>
        </w:rPr>
        <w:t xml:space="preserve"> license status.  </w:t>
      </w:r>
    </w:p>
    <w:p w14:paraId="066DC4AE" w14:textId="77777777" w:rsidR="001D6E70" w:rsidRPr="00E0197D" w:rsidRDefault="001D6E70" w:rsidP="00E0197D">
      <w:pPr>
        <w:pStyle w:val="ListParagraph"/>
        <w:numPr>
          <w:ilvl w:val="0"/>
          <w:numId w:val="12"/>
        </w:numPr>
        <w:shd w:val="clear" w:color="auto" w:fill="FFFFFF"/>
        <w:spacing w:after="0" w:line="240" w:lineRule="auto"/>
        <w:ind w:left="0" w:firstLine="0"/>
        <w:rPr>
          <w:rFonts w:asciiTheme="minorHAnsi" w:hAnsiTheme="minorHAnsi" w:cs="Arial"/>
        </w:rPr>
      </w:pPr>
      <w:r w:rsidRPr="00E0197D">
        <w:rPr>
          <w:rFonts w:asciiTheme="minorHAnsi" w:hAnsiTheme="minorHAnsi" w:cs="Arial"/>
          <w:b/>
        </w:rPr>
        <w:t xml:space="preserve">Medical </w:t>
      </w:r>
      <w:r w:rsidR="00FA5BD7" w:rsidRPr="00E0197D">
        <w:rPr>
          <w:rFonts w:asciiTheme="minorHAnsi" w:hAnsiTheme="minorHAnsi" w:cs="Arial"/>
          <w:b/>
        </w:rPr>
        <w:t>Tests and</w:t>
      </w:r>
      <w:r w:rsidR="00C92113" w:rsidRPr="00E0197D">
        <w:rPr>
          <w:rFonts w:asciiTheme="minorHAnsi" w:hAnsiTheme="minorHAnsi" w:cs="Arial"/>
          <w:b/>
        </w:rPr>
        <w:t>/or</w:t>
      </w:r>
      <w:r w:rsidR="00FA5BD7" w:rsidRPr="00E0197D">
        <w:rPr>
          <w:rFonts w:asciiTheme="minorHAnsi" w:hAnsiTheme="minorHAnsi" w:cs="Arial"/>
          <w:b/>
        </w:rPr>
        <w:t xml:space="preserve"> Medical </w:t>
      </w:r>
      <w:r w:rsidR="00540782" w:rsidRPr="00E0197D">
        <w:rPr>
          <w:rFonts w:asciiTheme="minorHAnsi" w:hAnsiTheme="minorHAnsi" w:cs="Arial"/>
          <w:b/>
        </w:rPr>
        <w:t>Certification</w:t>
      </w:r>
      <w:r w:rsidRPr="00E0197D">
        <w:rPr>
          <w:rFonts w:asciiTheme="minorHAnsi" w:hAnsiTheme="minorHAnsi" w:cs="Arial"/>
          <w:b/>
        </w:rPr>
        <w:t xml:space="preserve">: </w:t>
      </w:r>
      <w:r w:rsidRPr="00E0197D">
        <w:rPr>
          <w:rFonts w:asciiTheme="minorHAnsi" w:hAnsiTheme="minorHAnsi" w:cs="Arial"/>
        </w:rPr>
        <w:t>Physical health</w:t>
      </w:r>
      <w:r w:rsidR="00540782" w:rsidRPr="00E0197D">
        <w:rPr>
          <w:rFonts w:asciiTheme="minorHAnsi" w:hAnsiTheme="minorHAnsi" w:cs="Arial"/>
        </w:rPr>
        <w:t xml:space="preserve"> certification</w:t>
      </w:r>
      <w:r w:rsidR="00C92113" w:rsidRPr="00E0197D">
        <w:rPr>
          <w:rFonts w:asciiTheme="minorHAnsi" w:hAnsiTheme="minorHAnsi" w:cs="Arial"/>
        </w:rPr>
        <w:t xml:space="preserve"> as qualification for the </w:t>
      </w:r>
      <w:r w:rsidR="005818B4" w:rsidRPr="00E0197D">
        <w:rPr>
          <w:rFonts w:asciiTheme="minorHAnsi" w:hAnsiTheme="minorHAnsi" w:cs="Arial"/>
        </w:rPr>
        <w:tab/>
      </w:r>
      <w:r w:rsidR="00C92113" w:rsidRPr="00E0197D">
        <w:rPr>
          <w:rFonts w:asciiTheme="minorHAnsi" w:hAnsiTheme="minorHAnsi" w:cs="Arial"/>
        </w:rPr>
        <w:t>position</w:t>
      </w:r>
      <w:r w:rsidR="009204D2" w:rsidRPr="00E0197D">
        <w:rPr>
          <w:rFonts w:asciiTheme="minorHAnsi" w:hAnsiTheme="minorHAnsi" w:cs="Arial"/>
        </w:rPr>
        <w:t>.</w:t>
      </w:r>
    </w:p>
    <w:p w14:paraId="3C1EEDE0" w14:textId="77777777" w:rsidR="007501CE" w:rsidRPr="008D3D7B" w:rsidRDefault="007501CE" w:rsidP="005818B4">
      <w:pPr>
        <w:pStyle w:val="ListParagraph"/>
        <w:numPr>
          <w:ilvl w:val="0"/>
          <w:numId w:val="12"/>
        </w:numPr>
        <w:spacing w:after="0" w:line="240" w:lineRule="auto"/>
        <w:ind w:left="0" w:firstLine="0"/>
        <w:rPr>
          <w:rFonts w:asciiTheme="minorHAnsi" w:hAnsiTheme="minorHAnsi" w:cs="Arial"/>
        </w:rPr>
      </w:pPr>
      <w:r w:rsidRPr="008D3D7B">
        <w:rPr>
          <w:rFonts w:asciiTheme="minorHAnsi" w:hAnsiTheme="minorHAnsi" w:cs="Arial"/>
          <w:b/>
        </w:rPr>
        <w:t xml:space="preserve">Drug Screening:  </w:t>
      </w:r>
      <w:r w:rsidRPr="008D3D7B">
        <w:rPr>
          <w:rFonts w:asciiTheme="minorHAnsi" w:hAnsiTheme="minorHAnsi" w:cs="Arial"/>
        </w:rPr>
        <w:t>Analysis of a urine specimen for controlled substances</w:t>
      </w:r>
      <w:r w:rsidR="00FB7ADD" w:rsidRPr="008D3D7B">
        <w:rPr>
          <w:rFonts w:asciiTheme="minorHAnsi" w:hAnsiTheme="minorHAnsi" w:cs="Arial"/>
        </w:rPr>
        <w:t>.</w:t>
      </w:r>
    </w:p>
    <w:p w14:paraId="099879BA" w14:textId="77777777" w:rsidR="001D6E70" w:rsidRDefault="001D6E70" w:rsidP="005818B4">
      <w:pPr>
        <w:pStyle w:val="ListParagraph"/>
        <w:numPr>
          <w:ilvl w:val="0"/>
          <w:numId w:val="12"/>
        </w:numPr>
        <w:spacing w:after="0" w:line="240" w:lineRule="auto"/>
        <w:ind w:left="0" w:firstLine="0"/>
        <w:rPr>
          <w:rFonts w:asciiTheme="minorHAnsi" w:hAnsiTheme="minorHAnsi" w:cs="Arial"/>
        </w:rPr>
      </w:pPr>
      <w:r w:rsidRPr="008D3D7B">
        <w:rPr>
          <w:rFonts w:asciiTheme="minorHAnsi" w:hAnsiTheme="minorHAnsi" w:cs="Arial"/>
          <w:b/>
        </w:rPr>
        <w:t>Physical Agility, Oral and Written Psychological Screening</w:t>
      </w:r>
      <w:r w:rsidRPr="008D3D7B">
        <w:rPr>
          <w:rFonts w:asciiTheme="minorHAnsi" w:hAnsiTheme="minorHAnsi" w:cs="Arial"/>
        </w:rPr>
        <w:t xml:space="preserve">:  Pre-employment tests for Campus </w:t>
      </w:r>
      <w:r w:rsidR="005818B4">
        <w:rPr>
          <w:rFonts w:asciiTheme="minorHAnsi" w:hAnsiTheme="minorHAnsi" w:cs="Arial"/>
        </w:rPr>
        <w:tab/>
      </w:r>
      <w:r w:rsidRPr="008D3D7B">
        <w:rPr>
          <w:rFonts w:asciiTheme="minorHAnsi" w:hAnsiTheme="minorHAnsi" w:cs="Arial"/>
        </w:rPr>
        <w:t xml:space="preserve">Peace Officer title. </w:t>
      </w:r>
    </w:p>
    <w:p w14:paraId="398295C2" w14:textId="77777777" w:rsidR="00AC0F57" w:rsidRDefault="00AC0F57" w:rsidP="00F47F0A">
      <w:pPr>
        <w:pStyle w:val="ListParagraph"/>
        <w:spacing w:after="0" w:line="240" w:lineRule="auto"/>
        <w:ind w:left="0"/>
        <w:rPr>
          <w:rFonts w:asciiTheme="minorHAnsi" w:hAnsiTheme="minorHAnsi" w:cs="Arial"/>
        </w:rPr>
      </w:pPr>
    </w:p>
    <w:p w14:paraId="61B80E5D" w14:textId="77777777" w:rsidR="000B1F0F" w:rsidRPr="008D3D7B" w:rsidRDefault="000B1F0F" w:rsidP="00F47F0A">
      <w:pPr>
        <w:pStyle w:val="ListParagraph"/>
        <w:spacing w:after="0" w:line="240" w:lineRule="auto"/>
        <w:ind w:left="0"/>
        <w:rPr>
          <w:rFonts w:asciiTheme="minorHAnsi" w:hAnsiTheme="minorHAnsi" w:cs="Arial"/>
        </w:rPr>
      </w:pPr>
    </w:p>
    <w:p w14:paraId="6D0BEC49" w14:textId="77777777" w:rsidR="00B93524" w:rsidRPr="007C71E4" w:rsidRDefault="003A2F25" w:rsidP="005818B4">
      <w:pPr>
        <w:pStyle w:val="Heading2"/>
        <w:numPr>
          <w:ilvl w:val="1"/>
          <w:numId w:val="31"/>
        </w:numPr>
        <w:spacing w:before="0" w:line="240" w:lineRule="auto"/>
        <w:ind w:left="0" w:firstLine="0"/>
        <w:rPr>
          <w:rFonts w:asciiTheme="minorHAnsi" w:hAnsiTheme="minorHAnsi" w:cs="Arial"/>
          <w:color w:val="000000" w:themeColor="text1"/>
          <w:sz w:val="22"/>
          <w:szCs w:val="22"/>
        </w:rPr>
      </w:pPr>
      <w:r w:rsidRPr="007C71E4">
        <w:rPr>
          <w:rFonts w:asciiTheme="minorHAnsi" w:hAnsiTheme="minorHAnsi" w:cs="Arial"/>
          <w:color w:val="000000" w:themeColor="text1"/>
          <w:sz w:val="22"/>
          <w:szCs w:val="22"/>
        </w:rPr>
        <w:lastRenderedPageBreak/>
        <w:t>CANDIDATE</w:t>
      </w:r>
    </w:p>
    <w:p w14:paraId="7D7498F0" w14:textId="77777777" w:rsidR="00C27764" w:rsidRDefault="00B93524" w:rsidP="005818B4">
      <w:pPr>
        <w:pStyle w:val="ListParagraph"/>
        <w:spacing w:after="0" w:line="240" w:lineRule="auto"/>
        <w:ind w:left="0"/>
        <w:rPr>
          <w:rFonts w:asciiTheme="minorHAnsi" w:hAnsiTheme="minorHAnsi" w:cs="Arial"/>
        </w:rPr>
      </w:pPr>
      <w:r w:rsidRPr="00A86EF0">
        <w:rPr>
          <w:rFonts w:asciiTheme="minorHAnsi" w:hAnsiTheme="minorHAnsi" w:cs="Arial"/>
        </w:rPr>
        <w:t>A candidate is an individual to whom a conditional offer of employment has been made</w:t>
      </w:r>
      <w:r w:rsidR="00DB72F7">
        <w:rPr>
          <w:rFonts w:asciiTheme="minorHAnsi" w:hAnsiTheme="minorHAnsi" w:cs="Arial"/>
        </w:rPr>
        <w:t xml:space="preserve">. </w:t>
      </w:r>
      <w:r w:rsidRPr="00A86EF0">
        <w:rPr>
          <w:rFonts w:asciiTheme="minorHAnsi" w:hAnsiTheme="minorHAnsi" w:cs="Arial"/>
        </w:rPr>
        <w:t xml:space="preserve">  </w:t>
      </w:r>
    </w:p>
    <w:p w14:paraId="7D1C2918" w14:textId="77777777" w:rsidR="00C27764" w:rsidRDefault="00B93524" w:rsidP="005818B4">
      <w:pPr>
        <w:pStyle w:val="ListParagraph"/>
        <w:numPr>
          <w:ilvl w:val="0"/>
          <w:numId w:val="40"/>
        </w:numPr>
        <w:spacing w:after="0" w:line="240" w:lineRule="auto"/>
        <w:ind w:left="0" w:firstLine="0"/>
        <w:rPr>
          <w:rFonts w:asciiTheme="minorHAnsi" w:hAnsiTheme="minorHAnsi" w:cs="Arial"/>
        </w:rPr>
      </w:pPr>
      <w:r w:rsidRPr="00A86EF0">
        <w:rPr>
          <w:rFonts w:asciiTheme="minorHAnsi" w:hAnsiTheme="minorHAnsi" w:cs="Arial"/>
        </w:rPr>
        <w:t xml:space="preserve">The term </w:t>
      </w:r>
      <w:r w:rsidR="00C467A1">
        <w:rPr>
          <w:rFonts w:asciiTheme="minorHAnsi" w:hAnsiTheme="minorHAnsi" w:cs="Arial"/>
        </w:rPr>
        <w:t>covers all in</w:t>
      </w:r>
      <w:r w:rsidRPr="00A86EF0">
        <w:rPr>
          <w:rFonts w:asciiTheme="minorHAnsi" w:hAnsiTheme="minorHAnsi" w:cs="Arial"/>
        </w:rPr>
        <w:t>dividua</w:t>
      </w:r>
      <w:r w:rsidR="00C27764">
        <w:rPr>
          <w:rFonts w:asciiTheme="minorHAnsi" w:hAnsiTheme="minorHAnsi" w:cs="Arial"/>
        </w:rPr>
        <w:t xml:space="preserve">ls </w:t>
      </w:r>
      <w:r w:rsidRPr="00A86EF0">
        <w:rPr>
          <w:rFonts w:asciiTheme="minorHAnsi" w:hAnsiTheme="minorHAnsi" w:cs="Arial"/>
        </w:rPr>
        <w:t xml:space="preserve">who </w:t>
      </w:r>
      <w:r w:rsidR="00C467A1">
        <w:rPr>
          <w:rFonts w:asciiTheme="minorHAnsi" w:hAnsiTheme="minorHAnsi" w:cs="Arial"/>
        </w:rPr>
        <w:t>are</w:t>
      </w:r>
      <w:r w:rsidRPr="00A86EF0">
        <w:rPr>
          <w:rFonts w:asciiTheme="minorHAnsi" w:hAnsiTheme="minorHAnsi" w:cs="Arial"/>
        </w:rPr>
        <w:t xml:space="preserve"> not currently employed by the Universit</w:t>
      </w:r>
      <w:r w:rsidR="00900E39">
        <w:rPr>
          <w:rFonts w:asciiTheme="minorHAnsi" w:hAnsiTheme="minorHAnsi" w:cs="Arial"/>
        </w:rPr>
        <w:t>y</w:t>
      </w:r>
      <w:r w:rsidR="00C27764">
        <w:rPr>
          <w:rFonts w:asciiTheme="minorHAnsi" w:hAnsiTheme="minorHAnsi" w:cs="Arial"/>
        </w:rPr>
        <w:t>.</w:t>
      </w:r>
    </w:p>
    <w:p w14:paraId="3C616BF0" w14:textId="77777777" w:rsidR="005818B4" w:rsidRDefault="005818B4" w:rsidP="007C71E4">
      <w:pPr>
        <w:pStyle w:val="ListParagraph"/>
        <w:spacing w:after="0" w:line="240" w:lineRule="auto"/>
        <w:ind w:left="0"/>
        <w:rPr>
          <w:rFonts w:asciiTheme="minorHAnsi" w:hAnsiTheme="minorHAnsi" w:cs="Arial"/>
        </w:rPr>
      </w:pPr>
    </w:p>
    <w:p w14:paraId="0076B786" w14:textId="77777777" w:rsidR="001D6E70" w:rsidRDefault="00C467A1" w:rsidP="005818B4">
      <w:pPr>
        <w:pStyle w:val="ListParagraph"/>
        <w:numPr>
          <w:ilvl w:val="0"/>
          <w:numId w:val="40"/>
        </w:numPr>
        <w:spacing w:after="0" w:line="240" w:lineRule="auto"/>
        <w:ind w:left="0" w:firstLine="0"/>
        <w:rPr>
          <w:rFonts w:asciiTheme="minorHAnsi" w:hAnsiTheme="minorHAnsi" w:cs="Arial"/>
        </w:rPr>
      </w:pPr>
      <w:r>
        <w:rPr>
          <w:rFonts w:asciiTheme="minorHAnsi" w:hAnsiTheme="minorHAnsi" w:cs="Arial"/>
        </w:rPr>
        <w:t xml:space="preserve">It covers </w:t>
      </w:r>
      <w:r w:rsidR="00C54E50" w:rsidRPr="00A86EF0">
        <w:rPr>
          <w:rFonts w:asciiTheme="minorHAnsi" w:hAnsiTheme="minorHAnsi" w:cs="Arial"/>
        </w:rPr>
        <w:t>current</w:t>
      </w:r>
      <w:r w:rsidR="00B93524" w:rsidRPr="00A86EF0">
        <w:rPr>
          <w:rFonts w:asciiTheme="minorHAnsi" w:hAnsiTheme="minorHAnsi" w:cs="Arial"/>
        </w:rPr>
        <w:t xml:space="preserve"> employee</w:t>
      </w:r>
      <w:r>
        <w:rPr>
          <w:rFonts w:asciiTheme="minorHAnsi" w:hAnsiTheme="minorHAnsi" w:cs="Arial"/>
        </w:rPr>
        <w:t>s</w:t>
      </w:r>
      <w:r w:rsidR="00B93524" w:rsidRPr="00A86EF0">
        <w:rPr>
          <w:rFonts w:asciiTheme="minorHAnsi" w:hAnsiTheme="minorHAnsi" w:cs="Arial"/>
        </w:rPr>
        <w:t xml:space="preserve"> </w:t>
      </w:r>
      <w:r w:rsidR="00A458A2" w:rsidRPr="00A86EF0">
        <w:rPr>
          <w:rFonts w:asciiTheme="minorHAnsi" w:hAnsiTheme="minorHAnsi" w:cs="Arial"/>
        </w:rPr>
        <w:t>who ha</w:t>
      </w:r>
      <w:r>
        <w:rPr>
          <w:rFonts w:asciiTheme="minorHAnsi" w:hAnsiTheme="minorHAnsi" w:cs="Arial"/>
        </w:rPr>
        <w:t>ve</w:t>
      </w:r>
      <w:r w:rsidR="00A458A2" w:rsidRPr="00A86EF0">
        <w:rPr>
          <w:rFonts w:asciiTheme="minorHAnsi" w:hAnsiTheme="minorHAnsi" w:cs="Arial"/>
        </w:rPr>
        <w:t xml:space="preserve"> received a conditional offer of employment </w:t>
      </w:r>
      <w:r>
        <w:rPr>
          <w:rFonts w:asciiTheme="minorHAnsi" w:hAnsiTheme="minorHAnsi" w:cs="Arial"/>
        </w:rPr>
        <w:t xml:space="preserve">in a classified </w:t>
      </w:r>
      <w:r w:rsidR="005818B4">
        <w:rPr>
          <w:rFonts w:asciiTheme="minorHAnsi" w:hAnsiTheme="minorHAnsi" w:cs="Arial"/>
        </w:rPr>
        <w:tab/>
      </w:r>
      <w:r>
        <w:rPr>
          <w:rFonts w:asciiTheme="minorHAnsi" w:hAnsiTheme="minorHAnsi" w:cs="Arial"/>
        </w:rPr>
        <w:t>staff title</w:t>
      </w:r>
      <w:r w:rsidR="003A2F25">
        <w:rPr>
          <w:rFonts w:asciiTheme="minorHAnsi" w:hAnsiTheme="minorHAnsi" w:cs="Arial"/>
        </w:rPr>
        <w:t>, or in a position with significant fiscal responsibility</w:t>
      </w:r>
      <w:r w:rsidR="00E637DF">
        <w:rPr>
          <w:rFonts w:asciiTheme="minorHAnsi" w:hAnsiTheme="minorHAnsi" w:cs="Arial"/>
        </w:rPr>
        <w:t xml:space="preserve">. </w:t>
      </w:r>
    </w:p>
    <w:p w14:paraId="656B4148" w14:textId="77777777" w:rsidR="005818B4" w:rsidRDefault="005818B4" w:rsidP="007C71E4">
      <w:pPr>
        <w:pStyle w:val="ListParagraph"/>
        <w:spacing w:after="0" w:line="240" w:lineRule="auto"/>
        <w:ind w:left="0"/>
        <w:rPr>
          <w:rFonts w:asciiTheme="minorHAnsi" w:hAnsiTheme="minorHAnsi" w:cs="Arial"/>
        </w:rPr>
      </w:pPr>
    </w:p>
    <w:p w14:paraId="5EB44A70" w14:textId="77777777" w:rsidR="009204D2" w:rsidRDefault="00920864" w:rsidP="005818B4">
      <w:pPr>
        <w:pStyle w:val="ListParagraph"/>
        <w:numPr>
          <w:ilvl w:val="0"/>
          <w:numId w:val="40"/>
        </w:numPr>
        <w:spacing w:after="0" w:line="240" w:lineRule="auto"/>
        <w:ind w:left="0" w:firstLine="0"/>
        <w:rPr>
          <w:rFonts w:asciiTheme="minorHAnsi" w:hAnsiTheme="minorHAnsi" w:cs="Arial"/>
        </w:rPr>
      </w:pPr>
      <w:r>
        <w:rPr>
          <w:rFonts w:asciiTheme="minorHAnsi" w:hAnsiTheme="minorHAnsi" w:cs="Arial"/>
        </w:rPr>
        <w:t>It applies to c</w:t>
      </w:r>
      <w:r w:rsidR="00E637DF">
        <w:rPr>
          <w:rFonts w:asciiTheme="minorHAnsi" w:hAnsiTheme="minorHAnsi" w:cs="Arial"/>
        </w:rPr>
        <w:t>urrent employees who</w:t>
      </w:r>
      <w:r w:rsidR="00801AF4">
        <w:rPr>
          <w:rFonts w:asciiTheme="minorHAnsi" w:hAnsiTheme="minorHAnsi" w:cs="Arial"/>
        </w:rPr>
        <w:t xml:space="preserve"> </w:t>
      </w:r>
      <w:r w:rsidR="000C081C">
        <w:rPr>
          <w:rFonts w:asciiTheme="minorHAnsi" w:hAnsiTheme="minorHAnsi" w:cs="Arial"/>
        </w:rPr>
        <w:t xml:space="preserve">are scheduled to be appointed or </w:t>
      </w:r>
      <w:r w:rsidR="003A2F25">
        <w:rPr>
          <w:rFonts w:asciiTheme="minorHAnsi" w:hAnsiTheme="minorHAnsi" w:cs="Arial"/>
        </w:rPr>
        <w:t xml:space="preserve">reclassified </w:t>
      </w:r>
      <w:r w:rsidR="00992DB8">
        <w:rPr>
          <w:rFonts w:asciiTheme="minorHAnsi" w:hAnsiTheme="minorHAnsi" w:cs="Arial"/>
        </w:rPr>
        <w:t xml:space="preserve">to </w:t>
      </w:r>
      <w:r w:rsidR="000C081C">
        <w:rPr>
          <w:rFonts w:asciiTheme="minorHAnsi" w:hAnsiTheme="minorHAnsi" w:cs="Arial"/>
        </w:rPr>
        <w:tab/>
      </w:r>
      <w:r w:rsidR="00992DB8">
        <w:rPr>
          <w:rFonts w:asciiTheme="minorHAnsi" w:hAnsiTheme="minorHAnsi" w:cs="Arial"/>
        </w:rPr>
        <w:t xml:space="preserve">positions identified as requiring </w:t>
      </w:r>
      <w:r w:rsidR="00E637DF">
        <w:rPr>
          <w:rFonts w:asciiTheme="minorHAnsi" w:hAnsiTheme="minorHAnsi" w:cs="Arial"/>
        </w:rPr>
        <w:t xml:space="preserve">an enhanced </w:t>
      </w:r>
      <w:r w:rsidR="00992DB8">
        <w:rPr>
          <w:rFonts w:asciiTheme="minorHAnsi" w:hAnsiTheme="minorHAnsi" w:cs="Arial"/>
        </w:rPr>
        <w:t>background investigation</w:t>
      </w:r>
      <w:r w:rsidR="009204D2">
        <w:rPr>
          <w:rFonts w:asciiTheme="minorHAnsi" w:hAnsiTheme="minorHAnsi" w:cs="Arial"/>
        </w:rPr>
        <w:t>.</w:t>
      </w:r>
    </w:p>
    <w:p w14:paraId="4598837A" w14:textId="77777777" w:rsidR="005818B4" w:rsidRDefault="005818B4" w:rsidP="007C71E4">
      <w:pPr>
        <w:pStyle w:val="ListParagraph"/>
        <w:spacing w:after="0" w:line="240" w:lineRule="auto"/>
        <w:ind w:left="0"/>
        <w:rPr>
          <w:rFonts w:asciiTheme="minorHAnsi" w:hAnsiTheme="minorHAnsi" w:cs="Arial"/>
        </w:rPr>
      </w:pPr>
    </w:p>
    <w:p w14:paraId="06F8C287" w14:textId="77777777" w:rsidR="001D6E70" w:rsidRDefault="00391C54" w:rsidP="005818B4">
      <w:pPr>
        <w:pStyle w:val="ListParagraph"/>
        <w:numPr>
          <w:ilvl w:val="0"/>
          <w:numId w:val="40"/>
        </w:numPr>
        <w:spacing w:after="0" w:line="240" w:lineRule="auto"/>
        <w:ind w:left="0" w:firstLine="0"/>
        <w:rPr>
          <w:rFonts w:asciiTheme="minorHAnsi" w:hAnsiTheme="minorHAnsi" w:cs="Arial"/>
        </w:rPr>
      </w:pPr>
      <w:r>
        <w:rPr>
          <w:rFonts w:asciiTheme="minorHAnsi" w:hAnsiTheme="minorHAnsi" w:cs="Arial"/>
        </w:rPr>
        <w:t xml:space="preserve">The term also </w:t>
      </w:r>
      <w:r w:rsidR="00DB72F7">
        <w:rPr>
          <w:rFonts w:asciiTheme="minorHAnsi" w:hAnsiTheme="minorHAnsi" w:cs="Arial"/>
        </w:rPr>
        <w:t xml:space="preserve">includes </w:t>
      </w:r>
      <w:r w:rsidR="00F10150">
        <w:rPr>
          <w:rFonts w:asciiTheme="minorHAnsi" w:hAnsiTheme="minorHAnsi" w:cs="Arial"/>
        </w:rPr>
        <w:t xml:space="preserve">current employees </w:t>
      </w:r>
      <w:r w:rsidR="00900E39">
        <w:rPr>
          <w:rFonts w:asciiTheme="minorHAnsi" w:hAnsiTheme="minorHAnsi" w:cs="Arial"/>
        </w:rPr>
        <w:t>who are</w:t>
      </w:r>
      <w:r w:rsidR="00E81643">
        <w:rPr>
          <w:rFonts w:asciiTheme="minorHAnsi" w:hAnsiTheme="minorHAnsi" w:cs="Arial"/>
        </w:rPr>
        <w:t xml:space="preserve"> </w:t>
      </w:r>
      <w:r w:rsidR="00E637DF">
        <w:rPr>
          <w:rFonts w:asciiTheme="minorHAnsi" w:hAnsiTheme="minorHAnsi" w:cs="Arial"/>
        </w:rPr>
        <w:t>scheduled</w:t>
      </w:r>
      <w:r w:rsidR="00E81643">
        <w:rPr>
          <w:rFonts w:asciiTheme="minorHAnsi" w:hAnsiTheme="minorHAnsi" w:cs="Arial"/>
        </w:rPr>
        <w:t xml:space="preserve"> </w:t>
      </w:r>
      <w:r>
        <w:rPr>
          <w:rFonts w:asciiTheme="minorHAnsi" w:hAnsiTheme="minorHAnsi" w:cs="Arial"/>
        </w:rPr>
        <w:t xml:space="preserve">for </w:t>
      </w:r>
      <w:r w:rsidR="00DB72F7">
        <w:rPr>
          <w:rFonts w:asciiTheme="minorHAnsi" w:hAnsiTheme="minorHAnsi" w:cs="Arial"/>
        </w:rPr>
        <w:t xml:space="preserve">appointment in an interim or </w:t>
      </w:r>
      <w:r w:rsidR="005818B4">
        <w:rPr>
          <w:rFonts w:asciiTheme="minorHAnsi" w:hAnsiTheme="minorHAnsi" w:cs="Arial"/>
        </w:rPr>
        <w:tab/>
      </w:r>
      <w:r w:rsidR="00DB72F7">
        <w:rPr>
          <w:rFonts w:asciiTheme="minorHAnsi" w:hAnsiTheme="minorHAnsi" w:cs="Arial"/>
        </w:rPr>
        <w:t>acting title</w:t>
      </w:r>
      <w:r w:rsidR="00B87A6A">
        <w:rPr>
          <w:rFonts w:asciiTheme="minorHAnsi" w:hAnsiTheme="minorHAnsi" w:cs="Arial"/>
        </w:rPr>
        <w:t xml:space="preserve"> of</w:t>
      </w:r>
      <w:r w:rsidR="00D55EDC">
        <w:rPr>
          <w:rFonts w:asciiTheme="minorHAnsi" w:hAnsiTheme="minorHAnsi" w:cs="Arial"/>
        </w:rPr>
        <w:t xml:space="preserve"> Assistant </w:t>
      </w:r>
      <w:r w:rsidR="00B87A6A">
        <w:rPr>
          <w:rFonts w:asciiTheme="minorHAnsi" w:hAnsiTheme="minorHAnsi" w:cs="Arial"/>
        </w:rPr>
        <w:t>Vice President</w:t>
      </w:r>
      <w:r w:rsidR="00D55EDC">
        <w:rPr>
          <w:rFonts w:asciiTheme="minorHAnsi" w:hAnsiTheme="minorHAnsi" w:cs="Arial"/>
        </w:rPr>
        <w:t>/Dean/Administrator</w:t>
      </w:r>
      <w:r w:rsidR="00B72010">
        <w:rPr>
          <w:rFonts w:asciiTheme="minorHAnsi" w:hAnsiTheme="minorHAnsi" w:cs="Arial"/>
        </w:rPr>
        <w:t xml:space="preserve"> </w:t>
      </w:r>
      <w:r w:rsidR="00B87A6A">
        <w:rPr>
          <w:rFonts w:asciiTheme="minorHAnsi" w:hAnsiTheme="minorHAnsi" w:cs="Arial"/>
        </w:rPr>
        <w:t>and above</w:t>
      </w:r>
      <w:r w:rsidR="00DB72F7">
        <w:rPr>
          <w:rFonts w:asciiTheme="minorHAnsi" w:hAnsiTheme="minorHAnsi" w:cs="Arial"/>
        </w:rPr>
        <w:t xml:space="preserve"> in the E</w:t>
      </w:r>
      <w:r>
        <w:rPr>
          <w:rFonts w:asciiTheme="minorHAnsi" w:hAnsiTheme="minorHAnsi" w:cs="Arial"/>
        </w:rPr>
        <w:t xml:space="preserve">xecutive </w:t>
      </w:r>
      <w:r w:rsidR="005818B4">
        <w:rPr>
          <w:rFonts w:asciiTheme="minorHAnsi" w:hAnsiTheme="minorHAnsi" w:cs="Arial"/>
        </w:rPr>
        <w:tab/>
      </w:r>
      <w:r>
        <w:rPr>
          <w:rFonts w:asciiTheme="minorHAnsi" w:hAnsiTheme="minorHAnsi" w:cs="Arial"/>
        </w:rPr>
        <w:t>Compensation Plan</w:t>
      </w:r>
      <w:r w:rsidR="00E637DF">
        <w:rPr>
          <w:rFonts w:asciiTheme="minorHAnsi" w:hAnsiTheme="minorHAnsi" w:cs="Arial"/>
        </w:rPr>
        <w:t xml:space="preserve">. </w:t>
      </w:r>
    </w:p>
    <w:p w14:paraId="104B7B67" w14:textId="77777777" w:rsidR="005818B4" w:rsidRDefault="005818B4" w:rsidP="007C71E4">
      <w:pPr>
        <w:pStyle w:val="ListParagraph"/>
        <w:spacing w:after="0" w:line="240" w:lineRule="auto"/>
        <w:ind w:left="0"/>
        <w:rPr>
          <w:rFonts w:asciiTheme="minorHAnsi" w:hAnsiTheme="minorHAnsi" w:cs="Arial"/>
        </w:rPr>
      </w:pPr>
    </w:p>
    <w:p w14:paraId="3AC9E766" w14:textId="77777777" w:rsidR="004D45E7" w:rsidRDefault="00E637DF" w:rsidP="005818B4">
      <w:pPr>
        <w:pStyle w:val="ListParagraph"/>
        <w:numPr>
          <w:ilvl w:val="0"/>
          <w:numId w:val="40"/>
        </w:numPr>
        <w:spacing w:after="0" w:line="240" w:lineRule="auto"/>
        <w:ind w:left="0" w:firstLine="0"/>
        <w:rPr>
          <w:rFonts w:asciiTheme="minorHAnsi" w:hAnsiTheme="minorHAnsi" w:cs="Arial"/>
        </w:rPr>
      </w:pPr>
      <w:r>
        <w:rPr>
          <w:rFonts w:asciiTheme="minorHAnsi" w:hAnsiTheme="minorHAnsi" w:cs="Arial"/>
        </w:rPr>
        <w:t>It also applies to</w:t>
      </w:r>
      <w:r w:rsidR="00DB72F7">
        <w:rPr>
          <w:rFonts w:asciiTheme="minorHAnsi" w:hAnsiTheme="minorHAnsi" w:cs="Arial"/>
        </w:rPr>
        <w:t xml:space="preserve"> </w:t>
      </w:r>
      <w:r w:rsidR="004D45E7">
        <w:rPr>
          <w:rFonts w:asciiTheme="minorHAnsi" w:hAnsiTheme="minorHAnsi" w:cs="Arial"/>
        </w:rPr>
        <w:t xml:space="preserve">current employees scheduled to assume </w:t>
      </w:r>
      <w:r w:rsidR="00DB72F7">
        <w:rPr>
          <w:rFonts w:asciiTheme="minorHAnsi" w:hAnsiTheme="minorHAnsi" w:cs="Arial"/>
        </w:rPr>
        <w:t>substitute appointment</w:t>
      </w:r>
      <w:r w:rsidR="008D3883">
        <w:rPr>
          <w:rFonts w:asciiTheme="minorHAnsi" w:hAnsiTheme="minorHAnsi" w:cs="Arial"/>
        </w:rPr>
        <w:t xml:space="preserve">s in positions </w:t>
      </w:r>
    </w:p>
    <w:p w14:paraId="6EBF0ABF" w14:textId="77777777" w:rsidR="00E10EA4" w:rsidRPr="004D45E7" w:rsidRDefault="004D45E7" w:rsidP="004D45E7">
      <w:pPr>
        <w:spacing w:after="0" w:line="240" w:lineRule="auto"/>
        <w:ind w:left="720"/>
        <w:rPr>
          <w:rFonts w:asciiTheme="minorHAnsi" w:hAnsiTheme="minorHAnsi" w:cs="Arial"/>
        </w:rPr>
      </w:pPr>
      <w:r>
        <w:rPr>
          <w:rFonts w:asciiTheme="minorHAnsi" w:hAnsiTheme="minorHAnsi" w:cs="Arial"/>
        </w:rPr>
        <w:t>with</w:t>
      </w:r>
      <w:r w:rsidR="008D3883" w:rsidRPr="004D45E7">
        <w:rPr>
          <w:rFonts w:asciiTheme="minorHAnsi" w:hAnsiTheme="minorHAnsi" w:cs="Arial"/>
        </w:rPr>
        <w:t xml:space="preserve"> significant fiscal responsibility, </w:t>
      </w:r>
      <w:r w:rsidR="009602A6" w:rsidRPr="004D45E7">
        <w:rPr>
          <w:rFonts w:asciiTheme="minorHAnsi" w:hAnsiTheme="minorHAnsi" w:cs="Arial"/>
        </w:rPr>
        <w:t xml:space="preserve">and those </w:t>
      </w:r>
      <w:r w:rsidR="00E10EA4" w:rsidRPr="004D45E7">
        <w:rPr>
          <w:rFonts w:asciiTheme="minorHAnsi" w:hAnsiTheme="minorHAnsi" w:cs="Arial"/>
        </w:rPr>
        <w:t xml:space="preserve">assigned teaching or non-teaching duties </w:t>
      </w:r>
      <w:r w:rsidR="00756C95" w:rsidRPr="004D45E7">
        <w:rPr>
          <w:rFonts w:asciiTheme="minorHAnsi" w:hAnsiTheme="minorHAnsi" w:cs="Arial"/>
        </w:rPr>
        <w:t xml:space="preserve">in programs serving </w:t>
      </w:r>
      <w:r w:rsidR="00E10EA4" w:rsidRPr="004D45E7">
        <w:rPr>
          <w:rFonts w:asciiTheme="minorHAnsi" w:hAnsiTheme="minorHAnsi" w:cs="Arial"/>
        </w:rPr>
        <w:t>minors.</w:t>
      </w:r>
    </w:p>
    <w:p w14:paraId="320C214C" w14:textId="77777777" w:rsidR="00FD1117" w:rsidRPr="00A86EF0" w:rsidRDefault="00FD1117" w:rsidP="005818B4">
      <w:pPr>
        <w:pStyle w:val="ListParagraph"/>
        <w:spacing w:after="0" w:line="240" w:lineRule="auto"/>
        <w:ind w:left="0"/>
        <w:rPr>
          <w:rFonts w:asciiTheme="minorHAnsi" w:hAnsiTheme="minorHAnsi" w:cs="Arial"/>
        </w:rPr>
      </w:pPr>
    </w:p>
    <w:p w14:paraId="16662745" w14:textId="77777777" w:rsidR="00EA7E95" w:rsidRPr="007C71E4" w:rsidRDefault="00EA7E95" w:rsidP="007C71E4">
      <w:pPr>
        <w:pStyle w:val="Heading1"/>
        <w:numPr>
          <w:ilvl w:val="0"/>
          <w:numId w:val="31"/>
        </w:numPr>
        <w:spacing w:before="0" w:line="240" w:lineRule="auto"/>
        <w:ind w:left="0" w:firstLine="0"/>
        <w:rPr>
          <w:rFonts w:asciiTheme="minorHAnsi" w:hAnsiTheme="minorHAnsi" w:cs="Arial"/>
          <w:color w:val="000000" w:themeColor="text1"/>
          <w:sz w:val="22"/>
          <w:szCs w:val="22"/>
        </w:rPr>
      </w:pPr>
      <w:r w:rsidRPr="007C71E4">
        <w:rPr>
          <w:rFonts w:asciiTheme="minorHAnsi" w:hAnsiTheme="minorHAnsi" w:cs="Arial"/>
          <w:color w:val="000000" w:themeColor="text1"/>
          <w:sz w:val="22"/>
          <w:szCs w:val="22"/>
        </w:rPr>
        <w:t>OVERVIEW</w:t>
      </w:r>
    </w:p>
    <w:p w14:paraId="67FD408E" w14:textId="77777777" w:rsidR="00C27764" w:rsidRDefault="00EA7E95" w:rsidP="000B1F0F">
      <w:pPr>
        <w:spacing w:after="0" w:line="240" w:lineRule="auto"/>
        <w:ind w:left="720"/>
        <w:rPr>
          <w:rFonts w:asciiTheme="minorHAnsi" w:hAnsiTheme="minorHAnsi" w:cs="Arial"/>
        </w:rPr>
      </w:pPr>
      <w:r w:rsidRPr="00A86EF0">
        <w:rPr>
          <w:rFonts w:asciiTheme="minorHAnsi" w:hAnsiTheme="minorHAnsi" w:cs="Arial"/>
        </w:rPr>
        <w:t xml:space="preserve">The University will perform </w:t>
      </w:r>
      <w:r w:rsidR="004D45E7">
        <w:rPr>
          <w:rFonts w:asciiTheme="minorHAnsi" w:hAnsiTheme="minorHAnsi" w:cs="Arial"/>
        </w:rPr>
        <w:t xml:space="preserve">background </w:t>
      </w:r>
      <w:r w:rsidR="00931CC2">
        <w:rPr>
          <w:rFonts w:asciiTheme="minorHAnsi" w:hAnsiTheme="minorHAnsi" w:cs="Arial"/>
        </w:rPr>
        <w:t xml:space="preserve">verifications </w:t>
      </w:r>
      <w:r w:rsidR="00B93524" w:rsidRPr="00A86EF0">
        <w:rPr>
          <w:rFonts w:asciiTheme="minorHAnsi" w:hAnsiTheme="minorHAnsi" w:cs="Arial"/>
        </w:rPr>
        <w:t xml:space="preserve">on </w:t>
      </w:r>
      <w:r w:rsidR="00C54E50" w:rsidRPr="00A86EF0">
        <w:rPr>
          <w:rFonts w:asciiTheme="minorHAnsi" w:hAnsiTheme="minorHAnsi" w:cs="Arial"/>
        </w:rPr>
        <w:t xml:space="preserve">candidates </w:t>
      </w:r>
      <w:r w:rsidR="00FB7ADD">
        <w:rPr>
          <w:rFonts w:asciiTheme="minorHAnsi" w:hAnsiTheme="minorHAnsi" w:cs="Arial"/>
        </w:rPr>
        <w:t xml:space="preserve">who have received a conditional offer of employment for </w:t>
      </w:r>
      <w:r w:rsidR="00B93524" w:rsidRPr="00A86EF0">
        <w:rPr>
          <w:rFonts w:asciiTheme="minorHAnsi" w:hAnsiTheme="minorHAnsi" w:cs="Arial"/>
        </w:rPr>
        <w:t>full-</w:t>
      </w:r>
      <w:r w:rsidRPr="00A86EF0">
        <w:rPr>
          <w:rFonts w:asciiTheme="minorHAnsi" w:hAnsiTheme="minorHAnsi" w:cs="Arial"/>
        </w:rPr>
        <w:t>time and part-time</w:t>
      </w:r>
      <w:r w:rsidR="00E33C7B">
        <w:rPr>
          <w:rFonts w:asciiTheme="minorHAnsi" w:hAnsiTheme="minorHAnsi" w:cs="Arial"/>
        </w:rPr>
        <w:t xml:space="preserve"> </w:t>
      </w:r>
      <w:r w:rsidR="00C54E50" w:rsidRPr="00A86EF0">
        <w:rPr>
          <w:rFonts w:asciiTheme="minorHAnsi" w:hAnsiTheme="minorHAnsi" w:cs="Arial"/>
        </w:rPr>
        <w:t>employment</w:t>
      </w:r>
      <w:r w:rsidR="00623D7E" w:rsidRPr="00A86EF0">
        <w:rPr>
          <w:rFonts w:asciiTheme="minorHAnsi" w:hAnsiTheme="minorHAnsi" w:cs="Arial"/>
        </w:rPr>
        <w:t>.</w:t>
      </w:r>
      <w:r w:rsidRPr="00A86EF0">
        <w:rPr>
          <w:rFonts w:asciiTheme="minorHAnsi" w:hAnsiTheme="minorHAnsi" w:cs="Arial"/>
        </w:rPr>
        <w:t xml:space="preserve"> </w:t>
      </w:r>
    </w:p>
    <w:p w14:paraId="79A27427" w14:textId="77777777" w:rsidR="00C27764" w:rsidRDefault="00C27764" w:rsidP="005818B4">
      <w:pPr>
        <w:spacing w:after="0" w:line="240" w:lineRule="auto"/>
        <w:rPr>
          <w:rFonts w:asciiTheme="minorHAnsi" w:hAnsiTheme="minorHAnsi" w:cs="Arial"/>
        </w:rPr>
      </w:pPr>
    </w:p>
    <w:p w14:paraId="684F03F0" w14:textId="77777777" w:rsidR="00C27764" w:rsidRDefault="00C27764" w:rsidP="005818B4">
      <w:pPr>
        <w:spacing w:after="0" w:line="240" w:lineRule="auto"/>
        <w:rPr>
          <w:rFonts w:asciiTheme="minorHAnsi" w:hAnsiTheme="minorHAnsi" w:cs="Arial"/>
        </w:rPr>
      </w:pPr>
      <w:r>
        <w:rPr>
          <w:rFonts w:asciiTheme="minorHAnsi" w:hAnsiTheme="minorHAnsi" w:cs="Arial"/>
        </w:rPr>
        <w:tab/>
      </w:r>
      <w:r w:rsidR="00AA366C" w:rsidRPr="00A86EF0">
        <w:rPr>
          <w:rFonts w:asciiTheme="minorHAnsi" w:hAnsiTheme="minorHAnsi" w:cs="Arial"/>
        </w:rPr>
        <w:t>C</w:t>
      </w:r>
      <w:r w:rsidR="00EA7E95" w:rsidRPr="00A86EF0">
        <w:rPr>
          <w:rFonts w:asciiTheme="minorHAnsi" w:hAnsiTheme="minorHAnsi" w:cs="Arial"/>
        </w:rPr>
        <w:t xml:space="preserve">andidates </w:t>
      </w:r>
      <w:r w:rsidR="003D3ACC">
        <w:rPr>
          <w:rFonts w:asciiTheme="minorHAnsi" w:hAnsiTheme="minorHAnsi" w:cs="Arial"/>
        </w:rPr>
        <w:t xml:space="preserve">for </w:t>
      </w:r>
      <w:r w:rsidR="00EA7E95" w:rsidRPr="00A86EF0">
        <w:rPr>
          <w:rFonts w:asciiTheme="minorHAnsi" w:hAnsiTheme="minorHAnsi" w:cs="Arial"/>
        </w:rPr>
        <w:t>whom the University has conducted a background</w:t>
      </w:r>
      <w:r w:rsidR="00E33C7B">
        <w:rPr>
          <w:rFonts w:asciiTheme="minorHAnsi" w:hAnsiTheme="minorHAnsi" w:cs="Arial"/>
        </w:rPr>
        <w:t xml:space="preserve"> </w:t>
      </w:r>
      <w:r w:rsidR="004D45E7">
        <w:rPr>
          <w:rFonts w:asciiTheme="minorHAnsi" w:hAnsiTheme="minorHAnsi" w:cs="Arial"/>
        </w:rPr>
        <w:t>verification</w:t>
      </w:r>
      <w:r w:rsidR="00EA7E95" w:rsidRPr="00A86EF0">
        <w:rPr>
          <w:rFonts w:asciiTheme="minorHAnsi" w:hAnsiTheme="minorHAnsi" w:cs="Arial"/>
        </w:rPr>
        <w:t xml:space="preserve"> within </w:t>
      </w:r>
      <w:r w:rsidR="00160492">
        <w:rPr>
          <w:rFonts w:asciiTheme="minorHAnsi" w:hAnsiTheme="minorHAnsi" w:cs="Arial"/>
        </w:rPr>
        <w:t xml:space="preserve">the last 12 </w:t>
      </w:r>
      <w:r w:rsidR="005818B4">
        <w:rPr>
          <w:rFonts w:asciiTheme="minorHAnsi" w:hAnsiTheme="minorHAnsi" w:cs="Arial"/>
        </w:rPr>
        <w:tab/>
      </w:r>
      <w:r w:rsidR="00160492">
        <w:rPr>
          <w:rFonts w:asciiTheme="minorHAnsi" w:hAnsiTheme="minorHAnsi" w:cs="Arial"/>
        </w:rPr>
        <w:t xml:space="preserve">months </w:t>
      </w:r>
      <w:r w:rsidR="00AA366C" w:rsidRPr="00A86EF0">
        <w:rPr>
          <w:rFonts w:asciiTheme="minorHAnsi" w:hAnsiTheme="minorHAnsi" w:cs="Arial"/>
        </w:rPr>
        <w:t>sha</w:t>
      </w:r>
      <w:r w:rsidR="00F42E1F" w:rsidRPr="00A86EF0">
        <w:rPr>
          <w:rFonts w:asciiTheme="minorHAnsi" w:hAnsiTheme="minorHAnsi" w:cs="Arial"/>
        </w:rPr>
        <w:t xml:space="preserve">ll </w:t>
      </w:r>
      <w:r w:rsidR="00160492">
        <w:rPr>
          <w:rFonts w:asciiTheme="minorHAnsi" w:hAnsiTheme="minorHAnsi" w:cs="Arial"/>
        </w:rPr>
        <w:t xml:space="preserve">not </w:t>
      </w:r>
      <w:r w:rsidR="00F42E1F" w:rsidRPr="00A86EF0">
        <w:rPr>
          <w:rFonts w:asciiTheme="minorHAnsi" w:hAnsiTheme="minorHAnsi" w:cs="Arial"/>
        </w:rPr>
        <w:t>be required to submit to a</w:t>
      </w:r>
      <w:r w:rsidR="00160492">
        <w:rPr>
          <w:rFonts w:asciiTheme="minorHAnsi" w:hAnsiTheme="minorHAnsi" w:cs="Arial"/>
        </w:rPr>
        <w:t xml:space="preserve">nother </w:t>
      </w:r>
      <w:r w:rsidR="00AA366C" w:rsidRPr="00A86EF0">
        <w:rPr>
          <w:rFonts w:asciiTheme="minorHAnsi" w:hAnsiTheme="minorHAnsi" w:cs="Arial"/>
        </w:rPr>
        <w:t xml:space="preserve">background </w:t>
      </w:r>
      <w:r w:rsidR="004D45E7">
        <w:rPr>
          <w:rFonts w:asciiTheme="minorHAnsi" w:hAnsiTheme="minorHAnsi" w:cs="Arial"/>
        </w:rPr>
        <w:t>verification</w:t>
      </w:r>
      <w:r w:rsidR="00EA7E95" w:rsidRPr="00A86EF0">
        <w:rPr>
          <w:rFonts w:asciiTheme="minorHAnsi" w:hAnsiTheme="minorHAnsi" w:cs="Arial"/>
        </w:rPr>
        <w:t xml:space="preserve">.  </w:t>
      </w:r>
    </w:p>
    <w:p w14:paraId="3A56ED1F" w14:textId="77777777" w:rsidR="00C27764" w:rsidRDefault="00C27764" w:rsidP="005818B4">
      <w:pPr>
        <w:spacing w:after="0" w:line="240" w:lineRule="auto"/>
        <w:rPr>
          <w:rFonts w:asciiTheme="minorHAnsi" w:hAnsiTheme="minorHAnsi" w:cs="Arial"/>
        </w:rPr>
      </w:pPr>
    </w:p>
    <w:p w14:paraId="33D39D6C" w14:textId="77777777" w:rsidR="004D45E7" w:rsidRDefault="00C27764" w:rsidP="005818B4">
      <w:pPr>
        <w:spacing w:after="0" w:line="240" w:lineRule="auto"/>
        <w:rPr>
          <w:rFonts w:asciiTheme="minorHAnsi" w:hAnsiTheme="minorHAnsi" w:cs="Arial"/>
        </w:rPr>
      </w:pPr>
      <w:r>
        <w:rPr>
          <w:rFonts w:asciiTheme="minorHAnsi" w:hAnsiTheme="minorHAnsi" w:cs="Arial"/>
        </w:rPr>
        <w:tab/>
      </w:r>
      <w:r w:rsidR="00EA7E95" w:rsidRPr="00A86EF0">
        <w:rPr>
          <w:rFonts w:asciiTheme="minorHAnsi" w:hAnsiTheme="minorHAnsi" w:cs="Arial"/>
        </w:rPr>
        <w:t xml:space="preserve">Offers of employment shall be </w:t>
      </w:r>
      <w:r w:rsidR="00E22F93" w:rsidRPr="00A86EF0">
        <w:rPr>
          <w:rFonts w:asciiTheme="minorHAnsi" w:hAnsiTheme="minorHAnsi" w:cs="Arial"/>
        </w:rPr>
        <w:t>conditional</w:t>
      </w:r>
      <w:r w:rsidR="008D29C3" w:rsidRPr="00A86EF0">
        <w:rPr>
          <w:rFonts w:asciiTheme="minorHAnsi" w:hAnsiTheme="minorHAnsi" w:cs="Arial"/>
        </w:rPr>
        <w:t>,</w:t>
      </w:r>
      <w:r w:rsidR="004F3050" w:rsidRPr="00A86EF0">
        <w:rPr>
          <w:rFonts w:asciiTheme="minorHAnsi" w:hAnsiTheme="minorHAnsi" w:cs="Arial"/>
        </w:rPr>
        <w:t xml:space="preserve"> pending the result of </w:t>
      </w:r>
      <w:r w:rsidR="00931CC2">
        <w:rPr>
          <w:rFonts w:asciiTheme="minorHAnsi" w:hAnsiTheme="minorHAnsi" w:cs="Arial"/>
        </w:rPr>
        <w:t>all verifications</w:t>
      </w:r>
      <w:r w:rsidR="004D45E7">
        <w:rPr>
          <w:rFonts w:asciiTheme="minorHAnsi" w:hAnsiTheme="minorHAnsi" w:cs="Arial"/>
        </w:rPr>
        <w:t>.</w:t>
      </w:r>
    </w:p>
    <w:p w14:paraId="584B05EF" w14:textId="77777777" w:rsidR="001D6E70" w:rsidRDefault="001D6E70" w:rsidP="005818B4">
      <w:pPr>
        <w:spacing w:after="0" w:line="240" w:lineRule="auto"/>
        <w:rPr>
          <w:rFonts w:asciiTheme="minorHAnsi" w:hAnsiTheme="minorHAnsi" w:cs="Arial"/>
        </w:rPr>
      </w:pPr>
    </w:p>
    <w:p w14:paraId="512F8986" w14:textId="77777777" w:rsidR="001D6E70" w:rsidRPr="008D3D7B" w:rsidRDefault="005818B4" w:rsidP="005818B4">
      <w:pPr>
        <w:spacing w:after="0" w:line="240" w:lineRule="auto"/>
        <w:rPr>
          <w:rFonts w:asciiTheme="minorHAnsi" w:hAnsiTheme="minorHAnsi" w:cs="Arial"/>
        </w:rPr>
      </w:pPr>
      <w:r>
        <w:rPr>
          <w:rFonts w:asciiTheme="minorHAnsi" w:hAnsiTheme="minorHAnsi" w:cs="Arial"/>
        </w:rPr>
        <w:tab/>
      </w:r>
      <w:r w:rsidR="001D6E70" w:rsidRPr="008D3D7B">
        <w:rPr>
          <w:rFonts w:asciiTheme="minorHAnsi" w:hAnsiTheme="minorHAnsi" w:cs="Arial"/>
        </w:rPr>
        <w:t xml:space="preserve">CUNY will comply with all </w:t>
      </w:r>
      <w:r w:rsidR="00C92113" w:rsidRPr="008D3D7B">
        <w:rPr>
          <w:rFonts w:asciiTheme="minorHAnsi" w:hAnsiTheme="minorHAnsi" w:cs="Arial"/>
        </w:rPr>
        <w:t>applicable laws</w:t>
      </w:r>
      <w:r w:rsidR="001D6E70" w:rsidRPr="008D3D7B">
        <w:rPr>
          <w:rFonts w:asciiTheme="minorHAnsi" w:hAnsiTheme="minorHAnsi" w:cs="Arial"/>
        </w:rPr>
        <w:t xml:space="preserve"> related to the use of criminal history in making </w:t>
      </w:r>
      <w:r>
        <w:rPr>
          <w:rFonts w:asciiTheme="minorHAnsi" w:hAnsiTheme="minorHAnsi" w:cs="Arial"/>
        </w:rPr>
        <w:tab/>
      </w:r>
      <w:r w:rsidR="001D6E70" w:rsidRPr="008D3D7B">
        <w:rPr>
          <w:rFonts w:asciiTheme="minorHAnsi" w:hAnsiTheme="minorHAnsi" w:cs="Arial"/>
        </w:rPr>
        <w:t>employment decisions.</w:t>
      </w:r>
    </w:p>
    <w:p w14:paraId="27BBC282" w14:textId="77777777" w:rsidR="004938B6" w:rsidRPr="008D3D7B" w:rsidRDefault="004938B6" w:rsidP="005818B4">
      <w:pPr>
        <w:spacing w:after="0" w:line="240" w:lineRule="auto"/>
        <w:rPr>
          <w:rFonts w:asciiTheme="minorHAnsi" w:hAnsiTheme="minorHAnsi" w:cs="Arial"/>
        </w:rPr>
      </w:pPr>
    </w:p>
    <w:p w14:paraId="6921AD1F" w14:textId="77777777" w:rsidR="004938B6" w:rsidRPr="007C71E4" w:rsidRDefault="004938B6" w:rsidP="005818B4">
      <w:pPr>
        <w:pStyle w:val="Heading1"/>
        <w:numPr>
          <w:ilvl w:val="0"/>
          <w:numId w:val="31"/>
        </w:numPr>
        <w:spacing w:before="0" w:line="240" w:lineRule="auto"/>
        <w:ind w:left="0" w:firstLine="0"/>
        <w:contextualSpacing/>
        <w:rPr>
          <w:rFonts w:asciiTheme="minorHAnsi" w:hAnsiTheme="minorHAnsi" w:cs="Arial"/>
          <w:color w:val="000000" w:themeColor="text1"/>
          <w:sz w:val="22"/>
          <w:szCs w:val="22"/>
        </w:rPr>
      </w:pPr>
      <w:r w:rsidRPr="007C71E4">
        <w:rPr>
          <w:rFonts w:asciiTheme="minorHAnsi" w:hAnsiTheme="minorHAnsi" w:cs="Arial"/>
          <w:color w:val="000000" w:themeColor="text1"/>
          <w:sz w:val="22"/>
          <w:szCs w:val="22"/>
        </w:rPr>
        <w:t>ROLES AND RESPONSIBILITIES</w:t>
      </w:r>
    </w:p>
    <w:p w14:paraId="4BFB6B6F" w14:textId="77777777" w:rsidR="004938B6" w:rsidRPr="003D3ACC" w:rsidRDefault="005818B4" w:rsidP="005818B4">
      <w:pPr>
        <w:pStyle w:val="ListParagraph"/>
        <w:spacing w:after="0" w:line="240" w:lineRule="auto"/>
        <w:ind w:left="0"/>
        <w:rPr>
          <w:rFonts w:asciiTheme="minorHAnsi" w:hAnsiTheme="minorHAnsi" w:cs="Arial"/>
        </w:rPr>
      </w:pPr>
      <w:r w:rsidRPr="007C71E4">
        <w:rPr>
          <w:rFonts w:asciiTheme="minorHAnsi" w:hAnsiTheme="minorHAnsi" w:cs="Arial"/>
        </w:rPr>
        <w:tab/>
      </w:r>
      <w:r w:rsidR="004938B6" w:rsidRPr="00BD3F37">
        <w:rPr>
          <w:rFonts w:asciiTheme="minorHAnsi" w:hAnsiTheme="minorHAnsi" w:cs="Arial"/>
          <w:u w:val="single"/>
        </w:rPr>
        <w:t>Hiring Department</w:t>
      </w:r>
      <w:r w:rsidR="004938B6">
        <w:rPr>
          <w:rFonts w:asciiTheme="minorHAnsi" w:hAnsiTheme="minorHAnsi" w:cs="Arial"/>
        </w:rPr>
        <w:t>:</w:t>
      </w:r>
    </w:p>
    <w:p w14:paraId="07554DC1" w14:textId="77777777" w:rsidR="004938B6" w:rsidRPr="003D3ACC" w:rsidRDefault="005818B4" w:rsidP="005818B4">
      <w:pPr>
        <w:pStyle w:val="ListParagraph"/>
        <w:spacing w:after="0" w:line="240" w:lineRule="auto"/>
        <w:ind w:left="0"/>
        <w:rPr>
          <w:rFonts w:asciiTheme="minorHAnsi" w:hAnsiTheme="minorHAnsi" w:cs="Arial"/>
        </w:rPr>
      </w:pPr>
      <w:r>
        <w:rPr>
          <w:rFonts w:asciiTheme="minorHAnsi" w:hAnsiTheme="minorHAnsi" w:cs="Arial"/>
        </w:rPr>
        <w:tab/>
      </w:r>
      <w:r w:rsidR="004938B6" w:rsidRPr="003D3ACC">
        <w:rPr>
          <w:rFonts w:asciiTheme="minorHAnsi" w:hAnsiTheme="minorHAnsi" w:cs="Arial"/>
        </w:rPr>
        <w:t xml:space="preserve">The hiring department will be responsible for performing professional reference checks and </w:t>
      </w:r>
      <w:r>
        <w:rPr>
          <w:rFonts w:asciiTheme="minorHAnsi" w:hAnsiTheme="minorHAnsi" w:cs="Arial"/>
        </w:rPr>
        <w:tab/>
      </w:r>
      <w:r w:rsidR="004938B6" w:rsidRPr="003D3ACC">
        <w:rPr>
          <w:rFonts w:asciiTheme="minorHAnsi" w:hAnsiTheme="minorHAnsi" w:cs="Arial"/>
        </w:rPr>
        <w:t xml:space="preserve">research and scholarly activity checks and coordinate its findings with the Office of Human </w:t>
      </w:r>
      <w:r>
        <w:rPr>
          <w:rFonts w:asciiTheme="minorHAnsi" w:hAnsiTheme="minorHAnsi" w:cs="Arial"/>
        </w:rPr>
        <w:tab/>
      </w:r>
      <w:r w:rsidR="004938B6" w:rsidRPr="003D3ACC">
        <w:rPr>
          <w:rFonts w:asciiTheme="minorHAnsi" w:hAnsiTheme="minorHAnsi" w:cs="Arial"/>
        </w:rPr>
        <w:t>Resources.</w:t>
      </w:r>
    </w:p>
    <w:p w14:paraId="6E94A314" w14:textId="77777777" w:rsidR="004938B6" w:rsidRDefault="004938B6" w:rsidP="005818B4">
      <w:pPr>
        <w:pStyle w:val="ListParagraph"/>
        <w:spacing w:after="0" w:line="240" w:lineRule="auto"/>
        <w:ind w:left="0"/>
      </w:pPr>
    </w:p>
    <w:p w14:paraId="5741186C" w14:textId="77777777" w:rsidR="004938B6" w:rsidRPr="00BD3F37" w:rsidRDefault="005818B4" w:rsidP="005818B4">
      <w:pPr>
        <w:pStyle w:val="ListParagraph"/>
        <w:spacing w:after="0" w:line="240" w:lineRule="auto"/>
        <w:ind w:left="0"/>
        <w:rPr>
          <w:u w:val="single"/>
        </w:rPr>
      </w:pPr>
      <w:r w:rsidRPr="007C71E4">
        <w:tab/>
      </w:r>
      <w:r w:rsidR="004938B6" w:rsidRPr="00BD3F37">
        <w:rPr>
          <w:u w:val="single"/>
        </w:rPr>
        <w:t>Human Resources:</w:t>
      </w:r>
    </w:p>
    <w:p w14:paraId="7752BF46" w14:textId="77777777" w:rsidR="00863A9D" w:rsidRDefault="005818B4" w:rsidP="00F47F0A">
      <w:pPr>
        <w:spacing w:after="0" w:line="240" w:lineRule="auto"/>
      </w:pPr>
      <w:r>
        <w:rPr>
          <w:rFonts w:asciiTheme="minorHAnsi" w:hAnsiTheme="minorHAnsi" w:cs="Arial"/>
        </w:rPr>
        <w:tab/>
      </w:r>
      <w:r w:rsidR="004938B6">
        <w:rPr>
          <w:rFonts w:asciiTheme="minorHAnsi" w:hAnsiTheme="minorHAnsi" w:cs="Arial"/>
        </w:rPr>
        <w:t xml:space="preserve">College </w:t>
      </w:r>
      <w:r w:rsidR="004938B6" w:rsidRPr="007A25DC">
        <w:rPr>
          <w:rFonts w:asciiTheme="minorHAnsi" w:hAnsiTheme="minorHAnsi" w:cs="Arial"/>
        </w:rPr>
        <w:t xml:space="preserve">Human Resources will initiate the </w:t>
      </w:r>
      <w:r w:rsidR="004938B6">
        <w:rPr>
          <w:rFonts w:asciiTheme="minorHAnsi" w:hAnsiTheme="minorHAnsi" w:cs="Arial"/>
        </w:rPr>
        <w:t xml:space="preserve">verifications for all candidates for employment </w:t>
      </w:r>
      <w:r>
        <w:rPr>
          <w:rFonts w:asciiTheme="minorHAnsi" w:hAnsiTheme="minorHAnsi" w:cs="Arial"/>
        </w:rPr>
        <w:tab/>
      </w:r>
      <w:r w:rsidR="004938B6">
        <w:rPr>
          <w:rFonts w:asciiTheme="minorHAnsi" w:hAnsiTheme="minorHAnsi" w:cs="Arial"/>
        </w:rPr>
        <w:t xml:space="preserve">pertaining to </w:t>
      </w:r>
    </w:p>
    <w:p w14:paraId="3C80CAAE" w14:textId="77777777" w:rsidR="00863A9D" w:rsidRDefault="00863A9D" w:rsidP="00F47F0A">
      <w:pPr>
        <w:pStyle w:val="ListParagraph"/>
        <w:numPr>
          <w:ilvl w:val="0"/>
          <w:numId w:val="13"/>
        </w:numPr>
        <w:spacing w:after="0" w:line="240" w:lineRule="auto"/>
        <w:ind w:firstLine="0"/>
        <w:rPr>
          <w:rFonts w:asciiTheme="minorHAnsi" w:hAnsiTheme="minorHAnsi" w:cs="Arial"/>
        </w:rPr>
      </w:pPr>
      <w:r>
        <w:rPr>
          <w:rFonts w:asciiTheme="minorHAnsi" w:hAnsiTheme="minorHAnsi" w:cs="Arial"/>
        </w:rPr>
        <w:t>Employment Eligibility (</w:t>
      </w:r>
      <w:r w:rsidR="005D6F9E" w:rsidRPr="00F47F0A">
        <w:rPr>
          <w:rFonts w:asciiTheme="minorHAnsi" w:hAnsiTheme="minorHAnsi" w:cs="Arial"/>
        </w:rPr>
        <w:t>E-Verify</w:t>
      </w:r>
      <w:r>
        <w:rPr>
          <w:rFonts w:asciiTheme="minorHAnsi" w:hAnsiTheme="minorHAnsi" w:cs="Arial"/>
        </w:rPr>
        <w:t xml:space="preserve"> may be used for this purpose)</w:t>
      </w:r>
    </w:p>
    <w:p w14:paraId="33EC3E91" w14:textId="77777777" w:rsidR="004938B6" w:rsidRPr="006A5291" w:rsidRDefault="004938B6" w:rsidP="005818B4">
      <w:pPr>
        <w:pStyle w:val="ListParagraph"/>
        <w:numPr>
          <w:ilvl w:val="0"/>
          <w:numId w:val="13"/>
        </w:numPr>
        <w:spacing w:after="0" w:line="240" w:lineRule="auto"/>
        <w:ind w:firstLine="0"/>
        <w:rPr>
          <w:rFonts w:asciiTheme="minorHAnsi" w:hAnsiTheme="minorHAnsi" w:cs="Arial"/>
        </w:rPr>
      </w:pPr>
      <w:r w:rsidRPr="006A5291">
        <w:rPr>
          <w:rFonts w:asciiTheme="minorHAnsi" w:hAnsiTheme="minorHAnsi" w:cs="Arial"/>
        </w:rPr>
        <w:t>Academic</w:t>
      </w:r>
      <w:r w:rsidR="00C92113">
        <w:rPr>
          <w:rFonts w:asciiTheme="minorHAnsi" w:hAnsiTheme="minorHAnsi" w:cs="Arial"/>
        </w:rPr>
        <w:t>/</w:t>
      </w:r>
      <w:r w:rsidRPr="006A5291">
        <w:rPr>
          <w:rFonts w:asciiTheme="minorHAnsi" w:hAnsiTheme="minorHAnsi" w:cs="Arial"/>
        </w:rPr>
        <w:t>Educational Credentials Confirmation</w:t>
      </w:r>
      <w:r w:rsidR="00863A9D">
        <w:rPr>
          <w:rFonts w:asciiTheme="minorHAnsi" w:hAnsiTheme="minorHAnsi" w:cs="Arial"/>
        </w:rPr>
        <w:t xml:space="preserve"> (DegreeVerify may be used for this </w:t>
      </w:r>
      <w:r w:rsidR="00AC0F57">
        <w:rPr>
          <w:rFonts w:asciiTheme="minorHAnsi" w:hAnsiTheme="minorHAnsi" w:cs="Arial"/>
        </w:rPr>
        <w:tab/>
      </w:r>
      <w:r w:rsidR="00863A9D">
        <w:rPr>
          <w:rFonts w:asciiTheme="minorHAnsi" w:hAnsiTheme="minorHAnsi" w:cs="Arial"/>
        </w:rPr>
        <w:t>purpose)</w:t>
      </w:r>
    </w:p>
    <w:p w14:paraId="092913DA" w14:textId="77777777" w:rsidR="004938B6" w:rsidRDefault="004938B6" w:rsidP="005818B4">
      <w:pPr>
        <w:pStyle w:val="ListParagraph"/>
        <w:numPr>
          <w:ilvl w:val="0"/>
          <w:numId w:val="13"/>
        </w:numPr>
        <w:spacing w:after="0" w:line="240" w:lineRule="auto"/>
        <w:ind w:firstLine="0"/>
        <w:rPr>
          <w:rFonts w:asciiTheme="minorHAnsi" w:hAnsiTheme="minorHAnsi" w:cs="Arial"/>
        </w:rPr>
      </w:pPr>
      <w:r>
        <w:rPr>
          <w:rFonts w:asciiTheme="minorHAnsi" w:hAnsiTheme="minorHAnsi" w:cs="Arial"/>
        </w:rPr>
        <w:t xml:space="preserve">Credential </w:t>
      </w:r>
      <w:r w:rsidR="00C92113">
        <w:rPr>
          <w:rFonts w:asciiTheme="minorHAnsi" w:hAnsiTheme="minorHAnsi" w:cs="Arial"/>
        </w:rPr>
        <w:t xml:space="preserve">and Licensing </w:t>
      </w:r>
      <w:r>
        <w:rPr>
          <w:rFonts w:asciiTheme="minorHAnsi" w:hAnsiTheme="minorHAnsi" w:cs="Arial"/>
        </w:rPr>
        <w:t>Verification</w:t>
      </w:r>
      <w:r w:rsidRPr="00E33C7B">
        <w:rPr>
          <w:rFonts w:asciiTheme="minorHAnsi" w:hAnsiTheme="minorHAnsi" w:cs="Arial"/>
        </w:rPr>
        <w:t xml:space="preserve"> </w:t>
      </w:r>
    </w:p>
    <w:p w14:paraId="07EB3724" w14:textId="77777777" w:rsidR="004938B6" w:rsidRDefault="004938B6" w:rsidP="005818B4">
      <w:pPr>
        <w:pStyle w:val="ListParagraph"/>
        <w:numPr>
          <w:ilvl w:val="0"/>
          <w:numId w:val="13"/>
        </w:numPr>
        <w:spacing w:after="0" w:line="240" w:lineRule="auto"/>
        <w:ind w:firstLine="0"/>
        <w:rPr>
          <w:rFonts w:asciiTheme="minorHAnsi" w:hAnsiTheme="minorHAnsi" w:cs="Arial"/>
        </w:rPr>
      </w:pPr>
      <w:r w:rsidRPr="00E33C7B">
        <w:rPr>
          <w:rFonts w:asciiTheme="minorHAnsi" w:hAnsiTheme="minorHAnsi" w:cs="Arial"/>
        </w:rPr>
        <w:t>Employment History Verification</w:t>
      </w:r>
    </w:p>
    <w:p w14:paraId="65AF023E" w14:textId="77777777" w:rsidR="00CF55BF" w:rsidRDefault="00CF55BF" w:rsidP="005818B4">
      <w:pPr>
        <w:spacing w:after="0" w:line="240" w:lineRule="auto"/>
        <w:rPr>
          <w:rFonts w:asciiTheme="minorHAnsi" w:hAnsiTheme="minorHAnsi" w:cs="Arial"/>
        </w:rPr>
      </w:pPr>
    </w:p>
    <w:p w14:paraId="05F5FE23" w14:textId="77777777" w:rsidR="00AC0F57" w:rsidRDefault="00AC0F57" w:rsidP="005818B4">
      <w:pPr>
        <w:spacing w:after="0" w:line="240" w:lineRule="auto"/>
        <w:rPr>
          <w:rFonts w:asciiTheme="minorHAnsi" w:hAnsiTheme="minorHAnsi" w:cs="Arial"/>
          <w:u w:val="single"/>
        </w:rPr>
      </w:pPr>
    </w:p>
    <w:p w14:paraId="4923309F" w14:textId="77777777" w:rsidR="00AC0F57" w:rsidRDefault="00AC0F57" w:rsidP="005818B4">
      <w:pPr>
        <w:spacing w:after="0" w:line="240" w:lineRule="auto"/>
        <w:rPr>
          <w:rFonts w:asciiTheme="minorHAnsi" w:hAnsiTheme="minorHAnsi" w:cs="Arial"/>
          <w:u w:val="single"/>
        </w:rPr>
      </w:pPr>
    </w:p>
    <w:p w14:paraId="660D2E88" w14:textId="77777777" w:rsidR="00AC0F57" w:rsidRDefault="00AC0F57" w:rsidP="005818B4">
      <w:pPr>
        <w:spacing w:after="0" w:line="240" w:lineRule="auto"/>
        <w:rPr>
          <w:rFonts w:asciiTheme="minorHAnsi" w:hAnsiTheme="minorHAnsi" w:cs="Arial"/>
          <w:u w:val="single"/>
        </w:rPr>
      </w:pPr>
    </w:p>
    <w:p w14:paraId="22BF1164" w14:textId="77777777" w:rsidR="004938B6" w:rsidRPr="00BD3F37" w:rsidRDefault="004938B6" w:rsidP="005818B4">
      <w:pPr>
        <w:spacing w:after="0" w:line="240" w:lineRule="auto"/>
        <w:rPr>
          <w:rFonts w:asciiTheme="minorHAnsi" w:hAnsiTheme="minorHAnsi" w:cs="Arial"/>
          <w:u w:val="single"/>
        </w:rPr>
      </w:pPr>
      <w:r w:rsidRPr="00BD3F37">
        <w:rPr>
          <w:rFonts w:asciiTheme="minorHAnsi" w:hAnsiTheme="minorHAnsi" w:cs="Arial"/>
          <w:u w:val="single"/>
        </w:rPr>
        <w:lastRenderedPageBreak/>
        <w:t>Vendor:</w:t>
      </w:r>
    </w:p>
    <w:p w14:paraId="170AF815" w14:textId="77777777" w:rsidR="00863A9D" w:rsidRDefault="00863A9D" w:rsidP="000B1F0F">
      <w:pPr>
        <w:spacing w:after="0" w:line="240" w:lineRule="auto"/>
        <w:ind w:left="720"/>
        <w:rPr>
          <w:rFonts w:asciiTheme="minorHAnsi" w:hAnsiTheme="minorHAnsi" w:cs="Arial"/>
        </w:rPr>
      </w:pPr>
      <w:r>
        <w:rPr>
          <w:rFonts w:asciiTheme="minorHAnsi" w:hAnsiTheme="minorHAnsi" w:cs="Arial"/>
        </w:rPr>
        <w:t xml:space="preserve">The University </w:t>
      </w:r>
      <w:r w:rsidR="004D45E7">
        <w:rPr>
          <w:rFonts w:asciiTheme="minorHAnsi" w:hAnsiTheme="minorHAnsi" w:cs="Arial"/>
        </w:rPr>
        <w:t xml:space="preserve">will engage a vendor who will provide </w:t>
      </w:r>
      <w:r>
        <w:rPr>
          <w:rFonts w:asciiTheme="minorHAnsi" w:hAnsiTheme="minorHAnsi" w:cs="Arial"/>
        </w:rPr>
        <w:t>Social Security Number Trace (Social Security Number and Address verification), criminal history, credit check and motor vehicle reports, as needed.</w:t>
      </w:r>
    </w:p>
    <w:p w14:paraId="1ADBED70" w14:textId="77777777" w:rsidR="005D6F9E" w:rsidRDefault="005D6F9E" w:rsidP="005818B4">
      <w:pPr>
        <w:spacing w:after="0" w:line="240" w:lineRule="auto"/>
        <w:rPr>
          <w:rFonts w:asciiTheme="minorHAnsi" w:hAnsiTheme="minorHAnsi" w:cs="Arial"/>
        </w:rPr>
      </w:pPr>
    </w:p>
    <w:p w14:paraId="023090D2" w14:textId="77777777" w:rsidR="004D45E7" w:rsidRDefault="005D6F9E" w:rsidP="005818B4">
      <w:pPr>
        <w:pStyle w:val="ListParagraph"/>
        <w:spacing w:after="0" w:line="240" w:lineRule="auto"/>
        <w:ind w:left="0"/>
        <w:rPr>
          <w:rFonts w:asciiTheme="minorHAnsi" w:hAnsiTheme="minorHAnsi" w:cs="Arial"/>
        </w:rPr>
      </w:pPr>
      <w:r>
        <w:rPr>
          <w:rFonts w:asciiTheme="minorHAnsi" w:hAnsiTheme="minorHAnsi" w:cs="Arial"/>
        </w:rPr>
        <w:tab/>
      </w:r>
      <w:r w:rsidR="001D6E70" w:rsidRPr="008D3D7B">
        <w:t>Currently, t</w:t>
      </w:r>
      <w:r w:rsidR="004938B6" w:rsidRPr="008D3D7B">
        <w:t xml:space="preserve">he </w:t>
      </w:r>
      <w:r w:rsidR="004938B6" w:rsidRPr="008D3D7B">
        <w:rPr>
          <w:rFonts w:asciiTheme="minorHAnsi" w:hAnsiTheme="minorHAnsi" w:cs="Arial"/>
        </w:rPr>
        <w:t xml:space="preserve">University uses the Department of Criminal Justice Services for fingerprinting and </w:t>
      </w:r>
      <w:r w:rsidR="005818B4">
        <w:rPr>
          <w:rFonts w:asciiTheme="minorHAnsi" w:hAnsiTheme="minorHAnsi" w:cs="Arial"/>
        </w:rPr>
        <w:tab/>
      </w:r>
      <w:r w:rsidR="004938B6" w:rsidRPr="008D3D7B">
        <w:rPr>
          <w:rFonts w:asciiTheme="minorHAnsi" w:hAnsiTheme="minorHAnsi" w:cs="Arial"/>
        </w:rPr>
        <w:t xml:space="preserve">background </w:t>
      </w:r>
      <w:r w:rsidR="004D45E7">
        <w:rPr>
          <w:rFonts w:asciiTheme="minorHAnsi" w:hAnsiTheme="minorHAnsi" w:cs="Arial"/>
        </w:rPr>
        <w:t>verification</w:t>
      </w:r>
      <w:r w:rsidR="004938B6" w:rsidRPr="008D3D7B">
        <w:rPr>
          <w:rFonts w:asciiTheme="minorHAnsi" w:hAnsiTheme="minorHAnsi" w:cs="Arial"/>
        </w:rPr>
        <w:t xml:space="preserve"> reports for candidates for Classified </w:t>
      </w:r>
      <w:r w:rsidR="007C3A21" w:rsidRPr="008D3D7B">
        <w:rPr>
          <w:rFonts w:asciiTheme="minorHAnsi" w:hAnsiTheme="minorHAnsi" w:cs="Arial"/>
        </w:rPr>
        <w:t xml:space="preserve">Civil Service </w:t>
      </w:r>
      <w:r w:rsidR="004938B6" w:rsidRPr="008D3D7B">
        <w:rPr>
          <w:rFonts w:asciiTheme="minorHAnsi" w:hAnsiTheme="minorHAnsi" w:cs="Arial"/>
        </w:rPr>
        <w:t>positions</w:t>
      </w:r>
      <w:r w:rsidR="001D6E70" w:rsidRPr="008D3D7B">
        <w:rPr>
          <w:rFonts w:asciiTheme="minorHAnsi" w:hAnsiTheme="minorHAnsi" w:cs="Arial"/>
        </w:rPr>
        <w:t xml:space="preserve"> and a </w:t>
      </w:r>
      <w:r w:rsidR="005818B4">
        <w:rPr>
          <w:rFonts w:asciiTheme="minorHAnsi" w:hAnsiTheme="minorHAnsi" w:cs="Arial"/>
        </w:rPr>
        <w:tab/>
      </w:r>
      <w:r w:rsidR="001D6E70" w:rsidRPr="008D3D7B">
        <w:rPr>
          <w:rFonts w:asciiTheme="minorHAnsi" w:hAnsiTheme="minorHAnsi" w:cs="Arial"/>
        </w:rPr>
        <w:t xml:space="preserve">vendor </w:t>
      </w:r>
    </w:p>
    <w:p w14:paraId="1C30856F" w14:textId="77777777" w:rsidR="004938B6" w:rsidRPr="008D3D7B" w:rsidRDefault="001D6E70" w:rsidP="000B1F0F">
      <w:pPr>
        <w:pStyle w:val="ListParagraph"/>
        <w:spacing w:after="0" w:line="240" w:lineRule="auto"/>
        <w:ind w:left="0" w:firstLine="720"/>
        <w:rPr>
          <w:rFonts w:asciiTheme="minorHAnsi" w:hAnsiTheme="minorHAnsi" w:cs="Arial"/>
        </w:rPr>
      </w:pPr>
      <w:r w:rsidRPr="008D3D7B">
        <w:rPr>
          <w:rFonts w:asciiTheme="minorHAnsi" w:hAnsiTheme="minorHAnsi" w:cs="Arial"/>
        </w:rPr>
        <w:t>for drug screening.</w:t>
      </w:r>
      <w:r w:rsidR="00F96B26" w:rsidRPr="008D3D7B">
        <w:rPr>
          <w:rFonts w:asciiTheme="minorHAnsi" w:hAnsiTheme="minorHAnsi" w:cs="Arial"/>
        </w:rPr>
        <w:t xml:space="preserve">  </w:t>
      </w:r>
    </w:p>
    <w:p w14:paraId="0C7BAF33" w14:textId="77777777" w:rsidR="00992DB8" w:rsidRDefault="00992DB8" w:rsidP="005818B4">
      <w:pPr>
        <w:spacing w:after="0" w:line="240" w:lineRule="auto"/>
        <w:rPr>
          <w:rFonts w:asciiTheme="minorHAnsi" w:hAnsiTheme="minorHAnsi" w:cs="Arial"/>
        </w:rPr>
      </w:pPr>
    </w:p>
    <w:p w14:paraId="7FFCE0A9" w14:textId="77777777" w:rsidR="00EA7E95" w:rsidRPr="007C71E4" w:rsidRDefault="00EA7E95" w:rsidP="005818B4">
      <w:pPr>
        <w:pStyle w:val="Heading1"/>
        <w:numPr>
          <w:ilvl w:val="0"/>
          <w:numId w:val="31"/>
        </w:numPr>
        <w:spacing w:before="0" w:line="240" w:lineRule="auto"/>
        <w:ind w:left="0" w:firstLine="0"/>
        <w:contextualSpacing/>
        <w:rPr>
          <w:rFonts w:asciiTheme="minorHAnsi" w:hAnsiTheme="minorHAnsi" w:cs="Arial"/>
          <w:color w:val="000000" w:themeColor="text1"/>
          <w:sz w:val="22"/>
          <w:szCs w:val="22"/>
        </w:rPr>
      </w:pPr>
      <w:r w:rsidRPr="007C71E4">
        <w:rPr>
          <w:rFonts w:asciiTheme="minorHAnsi" w:hAnsiTheme="minorHAnsi" w:cs="Arial"/>
          <w:color w:val="000000" w:themeColor="text1"/>
          <w:sz w:val="22"/>
          <w:szCs w:val="22"/>
        </w:rPr>
        <w:t xml:space="preserve">BACKGROUND </w:t>
      </w:r>
      <w:r w:rsidR="0094064C" w:rsidRPr="007C71E4">
        <w:rPr>
          <w:rFonts w:asciiTheme="minorHAnsi" w:hAnsiTheme="minorHAnsi" w:cs="Arial"/>
          <w:color w:val="000000" w:themeColor="text1"/>
          <w:sz w:val="22"/>
          <w:szCs w:val="22"/>
        </w:rPr>
        <w:t xml:space="preserve">VERIFICATION </w:t>
      </w:r>
      <w:r w:rsidRPr="007C71E4">
        <w:rPr>
          <w:rFonts w:asciiTheme="minorHAnsi" w:hAnsiTheme="minorHAnsi" w:cs="Arial"/>
          <w:color w:val="000000" w:themeColor="text1"/>
          <w:sz w:val="22"/>
          <w:szCs w:val="22"/>
        </w:rPr>
        <w:t>REQUIREMENTS BY TITLE/FUNCTION</w:t>
      </w:r>
    </w:p>
    <w:p w14:paraId="2343A8E2" w14:textId="77777777" w:rsidR="00EA7E95" w:rsidRPr="007C71E4" w:rsidRDefault="00920864" w:rsidP="005818B4">
      <w:pPr>
        <w:pStyle w:val="Heading2"/>
        <w:numPr>
          <w:ilvl w:val="0"/>
          <w:numId w:val="35"/>
        </w:numPr>
        <w:spacing w:before="0" w:line="240" w:lineRule="auto"/>
        <w:ind w:left="0" w:firstLine="0"/>
        <w:contextualSpacing/>
        <w:rPr>
          <w:rFonts w:asciiTheme="minorHAnsi" w:hAnsiTheme="minorHAnsi" w:cs="Arial"/>
          <w:color w:val="000000" w:themeColor="text1"/>
          <w:sz w:val="22"/>
          <w:szCs w:val="22"/>
        </w:rPr>
      </w:pPr>
      <w:r w:rsidRPr="007C71E4">
        <w:rPr>
          <w:rFonts w:asciiTheme="minorHAnsi" w:hAnsiTheme="minorHAnsi" w:cs="Arial"/>
          <w:color w:val="000000" w:themeColor="text1"/>
          <w:sz w:val="22"/>
          <w:szCs w:val="22"/>
        </w:rPr>
        <w:t xml:space="preserve">Basic </w:t>
      </w:r>
      <w:r w:rsidR="00F33627" w:rsidRPr="007C71E4">
        <w:rPr>
          <w:rFonts w:asciiTheme="minorHAnsi" w:hAnsiTheme="minorHAnsi" w:cs="Arial"/>
          <w:color w:val="000000" w:themeColor="text1"/>
          <w:sz w:val="22"/>
          <w:szCs w:val="22"/>
        </w:rPr>
        <w:t xml:space="preserve">Verification </w:t>
      </w:r>
      <w:r w:rsidR="0094064C" w:rsidRPr="007C71E4">
        <w:rPr>
          <w:rFonts w:asciiTheme="minorHAnsi" w:hAnsiTheme="minorHAnsi" w:cs="Arial"/>
          <w:color w:val="000000" w:themeColor="text1"/>
          <w:sz w:val="22"/>
          <w:szCs w:val="22"/>
        </w:rPr>
        <w:t xml:space="preserve">Requirements </w:t>
      </w:r>
      <w:r w:rsidR="00EA7E95" w:rsidRPr="007C71E4">
        <w:rPr>
          <w:rFonts w:asciiTheme="minorHAnsi" w:hAnsiTheme="minorHAnsi" w:cs="Arial"/>
          <w:color w:val="000000" w:themeColor="text1"/>
          <w:sz w:val="22"/>
          <w:szCs w:val="22"/>
        </w:rPr>
        <w:t>for All Candidates for Full-time</w:t>
      </w:r>
      <w:r w:rsidR="00041257" w:rsidRPr="007C71E4">
        <w:rPr>
          <w:rFonts w:asciiTheme="minorHAnsi" w:hAnsiTheme="minorHAnsi" w:cs="Arial"/>
          <w:color w:val="000000" w:themeColor="text1"/>
          <w:sz w:val="22"/>
          <w:szCs w:val="22"/>
        </w:rPr>
        <w:t xml:space="preserve"> </w:t>
      </w:r>
      <w:r w:rsidR="00EA7E95" w:rsidRPr="007C71E4">
        <w:rPr>
          <w:rFonts w:asciiTheme="minorHAnsi" w:hAnsiTheme="minorHAnsi" w:cs="Arial"/>
          <w:color w:val="000000" w:themeColor="text1"/>
          <w:sz w:val="22"/>
          <w:szCs w:val="22"/>
        </w:rPr>
        <w:t>Employment</w:t>
      </w:r>
    </w:p>
    <w:p w14:paraId="75B2B8BF" w14:textId="77777777" w:rsidR="00AC0F57" w:rsidRPr="008D3D7B" w:rsidRDefault="00801AF4" w:rsidP="005818B4">
      <w:pPr>
        <w:spacing w:after="0" w:line="240" w:lineRule="auto"/>
        <w:contextualSpacing/>
        <w:rPr>
          <w:rFonts w:asciiTheme="minorHAnsi" w:hAnsiTheme="minorHAnsi" w:cs="Arial"/>
        </w:rPr>
      </w:pPr>
      <w:r>
        <w:rPr>
          <w:rFonts w:asciiTheme="minorHAnsi" w:hAnsiTheme="minorHAnsi" w:cs="Arial"/>
        </w:rPr>
        <w:tab/>
      </w:r>
      <w:r w:rsidR="00EA7E95" w:rsidRPr="008D3D7B">
        <w:rPr>
          <w:rFonts w:asciiTheme="minorHAnsi" w:hAnsiTheme="minorHAnsi" w:cs="Arial"/>
        </w:rPr>
        <w:t xml:space="preserve">The following </w:t>
      </w:r>
      <w:r w:rsidR="0094064C" w:rsidRPr="008D3D7B">
        <w:rPr>
          <w:rFonts w:asciiTheme="minorHAnsi" w:hAnsiTheme="minorHAnsi" w:cs="Arial"/>
        </w:rPr>
        <w:t>verifications</w:t>
      </w:r>
      <w:r w:rsidR="00EA7E95" w:rsidRPr="008D3D7B">
        <w:rPr>
          <w:rFonts w:asciiTheme="minorHAnsi" w:hAnsiTheme="minorHAnsi" w:cs="Arial"/>
        </w:rPr>
        <w:t xml:space="preserve"> are required for all candidates for full-</w:t>
      </w:r>
      <w:r w:rsidR="003F6670" w:rsidRPr="008D3D7B">
        <w:rPr>
          <w:rFonts w:asciiTheme="minorHAnsi" w:hAnsiTheme="minorHAnsi" w:cs="Arial"/>
        </w:rPr>
        <w:t>time employment</w:t>
      </w:r>
      <w:r w:rsidR="00C27764" w:rsidRPr="008D3D7B">
        <w:rPr>
          <w:rFonts w:asciiTheme="minorHAnsi" w:hAnsiTheme="minorHAnsi" w:cs="Arial"/>
        </w:rPr>
        <w:t xml:space="preserve"> and will be </w:t>
      </w:r>
      <w:r w:rsidR="0094064C" w:rsidRPr="008D3D7B">
        <w:rPr>
          <w:rFonts w:asciiTheme="minorHAnsi" w:hAnsiTheme="minorHAnsi" w:cs="Arial"/>
        </w:rPr>
        <w:tab/>
      </w:r>
      <w:r w:rsidR="00C27764" w:rsidRPr="008D3D7B">
        <w:rPr>
          <w:rFonts w:asciiTheme="minorHAnsi" w:hAnsiTheme="minorHAnsi" w:cs="Arial"/>
        </w:rPr>
        <w:t>undertaken by Human Resources</w:t>
      </w:r>
      <w:r w:rsidR="001856E7">
        <w:rPr>
          <w:rFonts w:asciiTheme="minorHAnsi" w:hAnsiTheme="minorHAnsi" w:cs="Arial"/>
        </w:rPr>
        <w:t>, the</w:t>
      </w:r>
      <w:r w:rsidR="00C27764" w:rsidRPr="008D3D7B">
        <w:rPr>
          <w:rFonts w:asciiTheme="minorHAnsi" w:hAnsiTheme="minorHAnsi" w:cs="Arial"/>
        </w:rPr>
        <w:t xml:space="preserve"> hiring department</w:t>
      </w:r>
      <w:r w:rsidR="001856E7">
        <w:rPr>
          <w:rFonts w:asciiTheme="minorHAnsi" w:hAnsiTheme="minorHAnsi" w:cs="Arial"/>
        </w:rPr>
        <w:t>, or by the vendor:</w:t>
      </w:r>
    </w:p>
    <w:p w14:paraId="64665EA3" w14:textId="77777777" w:rsidR="00E33C7B" w:rsidRPr="008D3D7B" w:rsidRDefault="001856E7" w:rsidP="005818B4">
      <w:pPr>
        <w:pStyle w:val="ListParagraph"/>
        <w:numPr>
          <w:ilvl w:val="0"/>
          <w:numId w:val="13"/>
        </w:numPr>
        <w:spacing w:after="0" w:line="240" w:lineRule="auto"/>
        <w:ind w:left="0" w:firstLine="720"/>
        <w:rPr>
          <w:rFonts w:asciiTheme="minorHAnsi" w:hAnsiTheme="minorHAnsi" w:cs="Arial"/>
        </w:rPr>
      </w:pPr>
      <w:r>
        <w:rPr>
          <w:rFonts w:asciiTheme="minorHAnsi" w:hAnsiTheme="minorHAnsi" w:cs="Arial"/>
        </w:rPr>
        <w:t>Social Security Number Trace (</w:t>
      </w:r>
      <w:r w:rsidR="00E33C7B" w:rsidRPr="008D3D7B">
        <w:rPr>
          <w:rFonts w:asciiTheme="minorHAnsi" w:hAnsiTheme="minorHAnsi" w:cs="Arial"/>
        </w:rPr>
        <w:t xml:space="preserve"> </w:t>
      </w:r>
      <w:r w:rsidR="00863A9D">
        <w:rPr>
          <w:rFonts w:asciiTheme="minorHAnsi" w:hAnsiTheme="minorHAnsi" w:cs="Arial"/>
        </w:rPr>
        <w:t xml:space="preserve">may be done by </w:t>
      </w:r>
      <w:r w:rsidR="00E33C7B" w:rsidRPr="008D3D7B">
        <w:rPr>
          <w:rFonts w:asciiTheme="minorHAnsi" w:hAnsiTheme="minorHAnsi" w:cs="Arial"/>
        </w:rPr>
        <w:t>vendor)</w:t>
      </w:r>
    </w:p>
    <w:p w14:paraId="464978BE" w14:textId="77777777" w:rsidR="00992DB8" w:rsidRPr="008D3D7B" w:rsidRDefault="00863A9D" w:rsidP="005818B4">
      <w:pPr>
        <w:pStyle w:val="ListParagraph"/>
        <w:numPr>
          <w:ilvl w:val="0"/>
          <w:numId w:val="13"/>
        </w:numPr>
        <w:spacing w:after="0" w:line="240" w:lineRule="auto"/>
        <w:ind w:left="0" w:firstLine="720"/>
        <w:rPr>
          <w:rFonts w:asciiTheme="minorHAnsi" w:hAnsiTheme="minorHAnsi" w:cs="Arial"/>
        </w:rPr>
      </w:pPr>
      <w:r>
        <w:rPr>
          <w:rFonts w:asciiTheme="minorHAnsi" w:hAnsiTheme="minorHAnsi" w:cs="Arial"/>
        </w:rPr>
        <w:t>Employment Eligibility (</w:t>
      </w:r>
      <w:r w:rsidR="001856E7">
        <w:rPr>
          <w:rFonts w:asciiTheme="minorHAnsi" w:hAnsiTheme="minorHAnsi" w:cs="Arial"/>
        </w:rPr>
        <w:t xml:space="preserve">E-Verify </w:t>
      </w:r>
      <w:r>
        <w:rPr>
          <w:rFonts w:asciiTheme="minorHAnsi" w:hAnsiTheme="minorHAnsi" w:cs="Arial"/>
        </w:rPr>
        <w:t>may be used</w:t>
      </w:r>
      <w:r w:rsidR="00AC0F57">
        <w:rPr>
          <w:rFonts w:asciiTheme="minorHAnsi" w:hAnsiTheme="minorHAnsi" w:cs="Arial"/>
        </w:rPr>
        <w:t>)</w:t>
      </w:r>
    </w:p>
    <w:p w14:paraId="0BA9EF96" w14:textId="77777777" w:rsidR="00AC0F57" w:rsidRDefault="00454F08" w:rsidP="00F47F0A">
      <w:pPr>
        <w:pStyle w:val="ListParagraph"/>
        <w:numPr>
          <w:ilvl w:val="0"/>
          <w:numId w:val="13"/>
        </w:numPr>
        <w:shd w:val="clear" w:color="auto" w:fill="FFFFFF"/>
        <w:spacing w:after="0" w:line="240" w:lineRule="auto"/>
        <w:ind w:left="0" w:firstLine="720"/>
        <w:rPr>
          <w:rFonts w:asciiTheme="minorHAnsi" w:hAnsiTheme="minorHAnsi" w:cs="Arial"/>
        </w:rPr>
      </w:pPr>
      <w:r w:rsidRPr="00F47F0A">
        <w:rPr>
          <w:rFonts w:asciiTheme="minorHAnsi" w:hAnsiTheme="minorHAnsi" w:cs="Arial"/>
        </w:rPr>
        <w:t>Academic</w:t>
      </w:r>
      <w:r w:rsidR="00C92113" w:rsidRPr="00F47F0A">
        <w:rPr>
          <w:rFonts w:asciiTheme="minorHAnsi" w:hAnsiTheme="minorHAnsi" w:cs="Arial"/>
        </w:rPr>
        <w:t>/</w:t>
      </w:r>
      <w:r w:rsidRPr="00F47F0A">
        <w:rPr>
          <w:rFonts w:asciiTheme="minorHAnsi" w:hAnsiTheme="minorHAnsi" w:cs="Arial"/>
        </w:rPr>
        <w:t>Educational Credentials Confirmation</w:t>
      </w:r>
      <w:r w:rsidR="001856E7" w:rsidRPr="00F47F0A">
        <w:rPr>
          <w:rFonts w:asciiTheme="minorHAnsi" w:hAnsiTheme="minorHAnsi" w:cs="Arial"/>
        </w:rPr>
        <w:t xml:space="preserve"> (</w:t>
      </w:r>
      <w:r w:rsidR="00863A9D" w:rsidRPr="00F47F0A">
        <w:rPr>
          <w:rFonts w:asciiTheme="minorHAnsi" w:hAnsiTheme="minorHAnsi" w:cs="Arial"/>
        </w:rPr>
        <w:t>DegreeVerify may be used)</w:t>
      </w:r>
      <w:r w:rsidR="00AC0F57">
        <w:rPr>
          <w:rFonts w:asciiTheme="minorHAnsi" w:hAnsiTheme="minorHAnsi" w:cs="Arial"/>
        </w:rPr>
        <w:t xml:space="preserve"> </w:t>
      </w:r>
    </w:p>
    <w:p w14:paraId="115909D0" w14:textId="77777777" w:rsidR="00AC0F57" w:rsidRDefault="00AC0F57" w:rsidP="00F47F0A">
      <w:pPr>
        <w:pStyle w:val="ListParagraph"/>
        <w:numPr>
          <w:ilvl w:val="0"/>
          <w:numId w:val="68"/>
        </w:numPr>
        <w:shd w:val="clear" w:color="auto" w:fill="FFFFFF"/>
        <w:spacing w:after="0" w:line="240" w:lineRule="auto"/>
        <w:ind w:firstLine="0"/>
        <w:rPr>
          <w:rFonts w:asciiTheme="minorHAnsi" w:hAnsiTheme="minorHAnsi" w:cs="Arial"/>
        </w:rPr>
      </w:pPr>
      <w:r w:rsidRPr="00F47F0A">
        <w:rPr>
          <w:rFonts w:asciiTheme="minorHAnsi" w:hAnsiTheme="minorHAnsi" w:cs="Arial"/>
        </w:rPr>
        <w:t xml:space="preserve">Employment History Verification </w:t>
      </w:r>
    </w:p>
    <w:p w14:paraId="1FDA2C82" w14:textId="77777777" w:rsidR="00311B2E" w:rsidRPr="00F47F0A" w:rsidRDefault="00F33627" w:rsidP="00F47F0A">
      <w:pPr>
        <w:pStyle w:val="ListParagraph"/>
        <w:numPr>
          <w:ilvl w:val="0"/>
          <w:numId w:val="69"/>
        </w:numPr>
        <w:shd w:val="clear" w:color="auto" w:fill="FFFFFF"/>
        <w:spacing w:after="0" w:line="240" w:lineRule="auto"/>
        <w:ind w:left="720" w:firstLine="0"/>
        <w:rPr>
          <w:rFonts w:asciiTheme="minorHAnsi" w:hAnsiTheme="minorHAnsi" w:cs="Arial"/>
        </w:rPr>
      </w:pPr>
      <w:r w:rsidRPr="00F47F0A">
        <w:rPr>
          <w:rFonts w:asciiTheme="minorHAnsi" w:hAnsiTheme="minorHAnsi" w:cs="Arial"/>
        </w:rPr>
        <w:t xml:space="preserve">Professional </w:t>
      </w:r>
      <w:r w:rsidR="00992DB8" w:rsidRPr="00F47F0A">
        <w:rPr>
          <w:rFonts w:asciiTheme="minorHAnsi" w:hAnsiTheme="minorHAnsi" w:cs="Arial"/>
        </w:rPr>
        <w:t>Reference Checks</w:t>
      </w:r>
      <w:r w:rsidR="001856E7" w:rsidRPr="00F47F0A">
        <w:rPr>
          <w:rFonts w:asciiTheme="minorHAnsi" w:hAnsiTheme="minorHAnsi" w:cs="Arial"/>
        </w:rPr>
        <w:t xml:space="preserve"> </w:t>
      </w:r>
    </w:p>
    <w:p w14:paraId="0FEA36B2" w14:textId="77777777" w:rsidR="00062CE8" w:rsidRPr="00F47F0A" w:rsidRDefault="00062CE8" w:rsidP="00F47F0A">
      <w:pPr>
        <w:pStyle w:val="ListParagraph"/>
        <w:shd w:val="clear" w:color="auto" w:fill="FFFFFF"/>
        <w:spacing w:after="0" w:line="240" w:lineRule="auto"/>
        <w:ind w:firstLine="720"/>
        <w:rPr>
          <w:rFonts w:asciiTheme="minorHAnsi" w:hAnsiTheme="minorHAnsi" w:cs="Arial"/>
        </w:rPr>
      </w:pPr>
    </w:p>
    <w:p w14:paraId="2740F85F" w14:textId="77777777" w:rsidR="00EA7E95" w:rsidRPr="007C71E4" w:rsidRDefault="00920864" w:rsidP="005818B4">
      <w:pPr>
        <w:pStyle w:val="Heading2"/>
        <w:numPr>
          <w:ilvl w:val="0"/>
          <w:numId w:val="35"/>
        </w:numPr>
        <w:spacing w:before="0" w:line="240" w:lineRule="auto"/>
        <w:ind w:left="0" w:firstLine="0"/>
        <w:rPr>
          <w:rFonts w:asciiTheme="minorHAnsi" w:hAnsiTheme="minorHAnsi" w:cs="Arial"/>
          <w:color w:val="000000" w:themeColor="text1"/>
          <w:sz w:val="22"/>
          <w:szCs w:val="22"/>
        </w:rPr>
      </w:pPr>
      <w:r w:rsidRPr="007C71E4">
        <w:rPr>
          <w:rFonts w:asciiTheme="minorHAnsi" w:hAnsiTheme="minorHAnsi" w:cs="Arial"/>
          <w:color w:val="000000" w:themeColor="text1"/>
          <w:sz w:val="22"/>
          <w:szCs w:val="22"/>
        </w:rPr>
        <w:t>Specific</w:t>
      </w:r>
      <w:r w:rsidR="00EA7E95" w:rsidRPr="007C71E4">
        <w:rPr>
          <w:rFonts w:asciiTheme="minorHAnsi" w:hAnsiTheme="minorHAnsi" w:cs="Arial"/>
          <w:color w:val="000000" w:themeColor="text1"/>
          <w:sz w:val="22"/>
          <w:szCs w:val="22"/>
        </w:rPr>
        <w:t xml:space="preserve"> </w:t>
      </w:r>
      <w:r w:rsidR="0094064C" w:rsidRPr="007C71E4">
        <w:rPr>
          <w:rFonts w:asciiTheme="minorHAnsi" w:hAnsiTheme="minorHAnsi" w:cs="Arial"/>
          <w:color w:val="000000" w:themeColor="text1"/>
          <w:sz w:val="22"/>
          <w:szCs w:val="22"/>
        </w:rPr>
        <w:t xml:space="preserve">Verification Requirements </w:t>
      </w:r>
      <w:r w:rsidR="00EA7E95" w:rsidRPr="007C71E4">
        <w:rPr>
          <w:rFonts w:asciiTheme="minorHAnsi" w:hAnsiTheme="minorHAnsi" w:cs="Arial"/>
          <w:color w:val="000000" w:themeColor="text1"/>
          <w:sz w:val="22"/>
          <w:szCs w:val="22"/>
        </w:rPr>
        <w:t>for Some Candidates for Full-Time Employment</w:t>
      </w:r>
    </w:p>
    <w:p w14:paraId="028526B6" w14:textId="77777777" w:rsidR="00C302C5" w:rsidRDefault="00801AF4" w:rsidP="005818B4">
      <w:pPr>
        <w:spacing w:after="0" w:line="240" w:lineRule="auto"/>
        <w:rPr>
          <w:rFonts w:asciiTheme="minorHAnsi" w:hAnsiTheme="minorHAnsi" w:cs="Arial"/>
        </w:rPr>
      </w:pPr>
      <w:r>
        <w:rPr>
          <w:rFonts w:asciiTheme="minorHAnsi" w:hAnsiTheme="minorHAnsi" w:cs="Arial"/>
        </w:rPr>
        <w:tab/>
      </w:r>
      <w:r w:rsidR="00B06C17">
        <w:rPr>
          <w:rFonts w:asciiTheme="minorHAnsi" w:hAnsiTheme="minorHAnsi" w:cs="Arial"/>
        </w:rPr>
        <w:t>In addition, t</w:t>
      </w:r>
      <w:r w:rsidR="00EA7E95" w:rsidRPr="00A86EF0">
        <w:rPr>
          <w:rFonts w:asciiTheme="minorHAnsi" w:hAnsiTheme="minorHAnsi" w:cs="Arial"/>
        </w:rPr>
        <w:t xml:space="preserve">he following </w:t>
      </w:r>
      <w:r w:rsidR="0094064C">
        <w:rPr>
          <w:rFonts w:asciiTheme="minorHAnsi" w:hAnsiTheme="minorHAnsi" w:cs="Arial"/>
        </w:rPr>
        <w:t xml:space="preserve">verifications </w:t>
      </w:r>
      <w:r w:rsidR="00EA7E95" w:rsidRPr="00A86EF0">
        <w:rPr>
          <w:rFonts w:asciiTheme="minorHAnsi" w:hAnsiTheme="minorHAnsi" w:cs="Arial"/>
        </w:rPr>
        <w:t>are required based upon the candidate’s</w:t>
      </w:r>
      <w:r w:rsidR="0094064C">
        <w:rPr>
          <w:rFonts w:asciiTheme="minorHAnsi" w:hAnsiTheme="minorHAnsi" w:cs="Arial"/>
        </w:rPr>
        <w:t xml:space="preserve"> </w:t>
      </w:r>
      <w:r w:rsidR="00EA7E95" w:rsidRPr="00A86EF0">
        <w:rPr>
          <w:rFonts w:asciiTheme="minorHAnsi" w:hAnsiTheme="minorHAnsi" w:cs="Arial"/>
        </w:rPr>
        <w:t xml:space="preserve">title or </w:t>
      </w:r>
      <w:r w:rsidR="00B06C17">
        <w:rPr>
          <w:rFonts w:asciiTheme="minorHAnsi" w:hAnsiTheme="minorHAnsi" w:cs="Arial"/>
        </w:rPr>
        <w:tab/>
      </w:r>
      <w:r w:rsidR="00EA7E95" w:rsidRPr="00A86EF0">
        <w:rPr>
          <w:rFonts w:asciiTheme="minorHAnsi" w:hAnsiTheme="minorHAnsi" w:cs="Arial"/>
        </w:rPr>
        <w:t>function</w:t>
      </w:r>
      <w:r w:rsidR="00C302C5">
        <w:rPr>
          <w:rFonts w:asciiTheme="minorHAnsi" w:hAnsiTheme="minorHAnsi" w:cs="Arial"/>
        </w:rPr>
        <w:t xml:space="preserve"> and will be undertaken by Human Resources or the hiring department:</w:t>
      </w:r>
    </w:p>
    <w:p w14:paraId="492AD18F" w14:textId="77777777" w:rsidR="00EA7E95" w:rsidRDefault="00C302C5" w:rsidP="005818B4">
      <w:pPr>
        <w:pStyle w:val="ListParagraph"/>
        <w:numPr>
          <w:ilvl w:val="0"/>
          <w:numId w:val="50"/>
        </w:numPr>
        <w:spacing w:after="0" w:line="240" w:lineRule="auto"/>
        <w:ind w:firstLine="0"/>
      </w:pPr>
      <w:r>
        <w:rPr>
          <w:b/>
        </w:rPr>
        <w:t>C</w:t>
      </w:r>
      <w:r w:rsidR="00EA7E95" w:rsidRPr="00A86EF0">
        <w:rPr>
          <w:b/>
        </w:rPr>
        <w:t>redential and Licensing Verification</w:t>
      </w:r>
      <w:r w:rsidR="00C27764">
        <w:t>:</w:t>
      </w:r>
      <w:r w:rsidR="00EA7E95" w:rsidRPr="00A86EF0">
        <w:t xml:space="preserve">  As examples, a candidate</w:t>
      </w:r>
      <w:r w:rsidR="00C27764">
        <w:t xml:space="preserve"> </w:t>
      </w:r>
      <w:r w:rsidR="00EA7E95" w:rsidRPr="00A86EF0">
        <w:t xml:space="preserve">selected to serve as an </w:t>
      </w:r>
      <w:r w:rsidR="0094064C">
        <w:tab/>
      </w:r>
      <w:r w:rsidR="00EA7E95" w:rsidRPr="00A86EF0">
        <w:t xml:space="preserve">attorney for the University is required to possess a JD degree or the equivalent and be </w:t>
      </w:r>
      <w:r w:rsidR="0094064C">
        <w:tab/>
      </w:r>
      <w:r w:rsidR="00EA7E95" w:rsidRPr="00A86EF0">
        <w:t>licensed to practice law</w:t>
      </w:r>
      <w:r w:rsidR="00AA366C" w:rsidRPr="00A86EF0">
        <w:t xml:space="preserve"> in New York;</w:t>
      </w:r>
      <w:r w:rsidR="00EA7E95" w:rsidRPr="00A86EF0">
        <w:t xml:space="preserve"> a Motor Vehicle Operator must possess a valid </w:t>
      </w:r>
      <w:r w:rsidR="005818B4">
        <w:tab/>
      </w:r>
      <w:r w:rsidR="00EA7E95" w:rsidRPr="00A86EF0">
        <w:t xml:space="preserve">driver’s </w:t>
      </w:r>
      <w:r w:rsidR="005818B4">
        <w:tab/>
      </w:r>
      <w:r w:rsidR="00EA7E95" w:rsidRPr="00A86EF0">
        <w:t>license</w:t>
      </w:r>
      <w:r w:rsidR="00C27764">
        <w:t xml:space="preserve">, and a Psychological Counselor must possess a license for mental health </w:t>
      </w:r>
      <w:r w:rsidR="0094064C">
        <w:tab/>
      </w:r>
      <w:r w:rsidR="00C27764">
        <w:t>counseling.</w:t>
      </w:r>
    </w:p>
    <w:p w14:paraId="0AB632B2" w14:textId="77777777" w:rsidR="00CF55BF" w:rsidRDefault="00EA7E95" w:rsidP="00F47F0A">
      <w:pPr>
        <w:pStyle w:val="ListParagraph"/>
        <w:numPr>
          <w:ilvl w:val="0"/>
          <w:numId w:val="12"/>
        </w:numPr>
        <w:spacing w:after="0" w:line="240" w:lineRule="auto"/>
        <w:ind w:left="720" w:firstLine="0"/>
        <w:rPr>
          <w:rFonts w:asciiTheme="minorHAnsi" w:hAnsiTheme="minorHAnsi" w:cs="Arial"/>
        </w:rPr>
      </w:pPr>
      <w:r w:rsidRPr="008D3D7B">
        <w:rPr>
          <w:rFonts w:asciiTheme="minorHAnsi" w:hAnsiTheme="minorHAnsi" w:cs="Arial"/>
          <w:b/>
        </w:rPr>
        <w:t>Research and Scholarly Activity Verification:</w:t>
      </w:r>
      <w:r w:rsidRPr="008D3D7B">
        <w:rPr>
          <w:rFonts w:asciiTheme="minorHAnsi" w:hAnsiTheme="minorHAnsi" w:cs="Arial"/>
        </w:rPr>
        <w:t xml:space="preserve">  For </w:t>
      </w:r>
      <w:r w:rsidR="00FA5BD7" w:rsidRPr="008D3D7B">
        <w:rPr>
          <w:rFonts w:asciiTheme="minorHAnsi" w:hAnsiTheme="minorHAnsi" w:cs="Arial"/>
        </w:rPr>
        <w:t>Chancellery, Presidents</w:t>
      </w:r>
      <w:r w:rsidR="00055A74" w:rsidRPr="008D3D7B">
        <w:rPr>
          <w:rFonts w:asciiTheme="minorHAnsi" w:hAnsiTheme="minorHAnsi" w:cs="Arial"/>
        </w:rPr>
        <w:t xml:space="preserve"> and</w:t>
      </w:r>
      <w:r w:rsidR="00FA5BD7" w:rsidRPr="008D3D7B">
        <w:rPr>
          <w:rFonts w:asciiTheme="minorHAnsi" w:hAnsiTheme="minorHAnsi" w:cs="Arial"/>
        </w:rPr>
        <w:t xml:space="preserve"> Staff in </w:t>
      </w:r>
      <w:r w:rsidR="005818B4">
        <w:rPr>
          <w:rFonts w:asciiTheme="minorHAnsi" w:hAnsiTheme="minorHAnsi" w:cs="Arial"/>
        </w:rPr>
        <w:tab/>
      </w:r>
      <w:r w:rsidR="00FA5BD7" w:rsidRPr="008D3D7B">
        <w:rPr>
          <w:rFonts w:asciiTheme="minorHAnsi" w:hAnsiTheme="minorHAnsi" w:cs="Arial"/>
        </w:rPr>
        <w:t>the Executive Compensation Plan</w:t>
      </w:r>
      <w:r w:rsidR="00D316D7" w:rsidRPr="008D3D7B">
        <w:rPr>
          <w:rFonts w:asciiTheme="minorHAnsi" w:hAnsiTheme="minorHAnsi" w:cs="Arial"/>
        </w:rPr>
        <w:t xml:space="preserve"> with responsibilities over academic areas as well as</w:t>
      </w:r>
      <w:r w:rsidR="00FA5BD7" w:rsidRPr="008D3D7B">
        <w:rPr>
          <w:rFonts w:asciiTheme="minorHAnsi" w:hAnsiTheme="minorHAnsi" w:cs="Arial"/>
        </w:rPr>
        <w:t xml:space="preserve"> </w:t>
      </w:r>
      <w:r w:rsidR="00D316D7" w:rsidRPr="008D3D7B">
        <w:rPr>
          <w:rFonts w:asciiTheme="minorHAnsi" w:hAnsiTheme="minorHAnsi" w:cs="Arial"/>
        </w:rPr>
        <w:t xml:space="preserve">for </w:t>
      </w:r>
      <w:r w:rsidR="005818B4">
        <w:rPr>
          <w:rFonts w:asciiTheme="minorHAnsi" w:hAnsiTheme="minorHAnsi" w:cs="Arial"/>
        </w:rPr>
        <w:tab/>
      </w:r>
      <w:r w:rsidRPr="008D3D7B">
        <w:rPr>
          <w:rFonts w:asciiTheme="minorHAnsi" w:hAnsiTheme="minorHAnsi" w:cs="Arial"/>
        </w:rPr>
        <w:t xml:space="preserve">faculty </w:t>
      </w:r>
      <w:r w:rsidR="00BF15BA" w:rsidRPr="008D3D7B">
        <w:rPr>
          <w:rFonts w:asciiTheme="minorHAnsi" w:hAnsiTheme="minorHAnsi" w:cs="Arial"/>
        </w:rPr>
        <w:t>and</w:t>
      </w:r>
      <w:r w:rsidR="005818B4">
        <w:rPr>
          <w:rFonts w:asciiTheme="minorHAnsi" w:hAnsiTheme="minorHAnsi" w:cs="Arial"/>
        </w:rPr>
        <w:t xml:space="preserve"> </w:t>
      </w:r>
      <w:r w:rsidR="00BF15BA" w:rsidRPr="008D3D7B">
        <w:rPr>
          <w:rFonts w:asciiTheme="minorHAnsi" w:hAnsiTheme="minorHAnsi" w:cs="Arial"/>
        </w:rPr>
        <w:t xml:space="preserve">research positions, </w:t>
      </w:r>
      <w:r w:rsidR="00EA44F6" w:rsidRPr="008D3D7B">
        <w:rPr>
          <w:rFonts w:asciiTheme="minorHAnsi" w:hAnsiTheme="minorHAnsi" w:cs="Arial"/>
        </w:rPr>
        <w:t xml:space="preserve">based on </w:t>
      </w:r>
      <w:r w:rsidR="00BF15BA" w:rsidRPr="008D3D7B">
        <w:rPr>
          <w:rFonts w:asciiTheme="minorHAnsi" w:hAnsiTheme="minorHAnsi" w:cs="Arial"/>
        </w:rPr>
        <w:t xml:space="preserve">the curriculum vitae/resume submitted by the </w:t>
      </w:r>
      <w:r w:rsidR="005818B4">
        <w:rPr>
          <w:rFonts w:asciiTheme="minorHAnsi" w:hAnsiTheme="minorHAnsi" w:cs="Arial"/>
        </w:rPr>
        <w:tab/>
      </w:r>
      <w:r w:rsidR="00BF15BA" w:rsidRPr="008D3D7B">
        <w:rPr>
          <w:rFonts w:asciiTheme="minorHAnsi" w:hAnsiTheme="minorHAnsi" w:cs="Arial"/>
        </w:rPr>
        <w:t>candidate.</w:t>
      </w:r>
    </w:p>
    <w:p w14:paraId="0AC395AF" w14:textId="77777777" w:rsidR="00311B2E" w:rsidRPr="00F47F0A" w:rsidRDefault="00311B2E" w:rsidP="00F47F0A">
      <w:pPr>
        <w:pStyle w:val="ListParagraph"/>
        <w:spacing w:after="0" w:line="240" w:lineRule="auto"/>
        <w:rPr>
          <w:rFonts w:asciiTheme="minorHAnsi" w:hAnsiTheme="minorHAnsi" w:cs="Arial"/>
        </w:rPr>
      </w:pPr>
    </w:p>
    <w:p w14:paraId="0C5204D6" w14:textId="77777777" w:rsidR="005C253B" w:rsidRPr="007C71E4" w:rsidRDefault="00B11A9A" w:rsidP="005818B4">
      <w:pPr>
        <w:pStyle w:val="ListParagraph"/>
        <w:numPr>
          <w:ilvl w:val="0"/>
          <w:numId w:val="35"/>
        </w:numPr>
        <w:spacing w:after="0" w:line="240" w:lineRule="auto"/>
        <w:ind w:left="0" w:firstLine="0"/>
        <w:rPr>
          <w:rFonts w:asciiTheme="minorHAnsi" w:hAnsiTheme="minorHAnsi" w:cs="Arial"/>
          <w:b/>
          <w:color w:val="000000" w:themeColor="text1"/>
        </w:rPr>
      </w:pPr>
      <w:r w:rsidRPr="007C71E4">
        <w:rPr>
          <w:rFonts w:asciiTheme="minorHAnsi" w:hAnsiTheme="minorHAnsi" w:cs="Arial"/>
          <w:b/>
          <w:color w:val="000000" w:themeColor="text1"/>
        </w:rPr>
        <w:t>Enhanced Ba</w:t>
      </w:r>
      <w:r w:rsidR="00920864" w:rsidRPr="007C71E4">
        <w:rPr>
          <w:rFonts w:asciiTheme="minorHAnsi" w:hAnsiTheme="minorHAnsi" w:cs="Arial"/>
          <w:b/>
          <w:color w:val="000000" w:themeColor="text1"/>
        </w:rPr>
        <w:t>ckg</w:t>
      </w:r>
      <w:r w:rsidRPr="007C71E4">
        <w:rPr>
          <w:rFonts w:asciiTheme="minorHAnsi" w:hAnsiTheme="minorHAnsi" w:cs="Arial"/>
          <w:b/>
          <w:color w:val="000000" w:themeColor="text1"/>
        </w:rPr>
        <w:t>r</w:t>
      </w:r>
      <w:r w:rsidR="00920864" w:rsidRPr="007C71E4">
        <w:rPr>
          <w:rFonts w:asciiTheme="minorHAnsi" w:hAnsiTheme="minorHAnsi" w:cs="Arial"/>
          <w:b/>
          <w:color w:val="000000" w:themeColor="text1"/>
        </w:rPr>
        <w:t>ound</w:t>
      </w:r>
      <w:r w:rsidR="004D45E7">
        <w:rPr>
          <w:rFonts w:asciiTheme="minorHAnsi" w:hAnsiTheme="minorHAnsi" w:cs="Arial"/>
          <w:b/>
          <w:color w:val="000000" w:themeColor="text1"/>
        </w:rPr>
        <w:t xml:space="preserve"> Verification</w:t>
      </w:r>
      <w:r w:rsidR="000B1ADF" w:rsidRPr="007C71E4">
        <w:rPr>
          <w:rFonts w:asciiTheme="minorHAnsi" w:hAnsiTheme="minorHAnsi" w:cs="Arial"/>
          <w:b/>
          <w:color w:val="000000" w:themeColor="text1"/>
        </w:rPr>
        <w:t xml:space="preserve"> for Some Candidates </w:t>
      </w:r>
      <w:r w:rsidR="007C3A21" w:rsidRPr="007C71E4">
        <w:rPr>
          <w:rFonts w:asciiTheme="minorHAnsi" w:hAnsiTheme="minorHAnsi" w:cs="Arial"/>
          <w:b/>
          <w:color w:val="000000" w:themeColor="text1"/>
        </w:rPr>
        <w:t xml:space="preserve">with a conditional offer </w:t>
      </w:r>
      <w:r w:rsidR="000B1ADF" w:rsidRPr="007C71E4">
        <w:rPr>
          <w:rFonts w:asciiTheme="minorHAnsi" w:hAnsiTheme="minorHAnsi" w:cs="Arial"/>
          <w:b/>
          <w:color w:val="000000" w:themeColor="text1"/>
        </w:rPr>
        <w:t xml:space="preserve">for Full-Time </w:t>
      </w:r>
      <w:r w:rsidR="005818B4">
        <w:rPr>
          <w:rFonts w:asciiTheme="minorHAnsi" w:hAnsiTheme="minorHAnsi" w:cs="Arial"/>
          <w:b/>
          <w:color w:val="000000" w:themeColor="text1"/>
        </w:rPr>
        <w:tab/>
      </w:r>
      <w:r w:rsidR="000B1ADF" w:rsidRPr="007C71E4">
        <w:rPr>
          <w:rFonts w:asciiTheme="minorHAnsi" w:hAnsiTheme="minorHAnsi" w:cs="Arial"/>
          <w:b/>
          <w:color w:val="000000" w:themeColor="text1"/>
        </w:rPr>
        <w:t>Employment</w:t>
      </w:r>
    </w:p>
    <w:p w14:paraId="41904A4D" w14:textId="77777777" w:rsidR="00801AF4" w:rsidRPr="005C253B" w:rsidRDefault="005818B4" w:rsidP="005818B4">
      <w:pPr>
        <w:pStyle w:val="ListParagraph"/>
        <w:spacing w:after="0" w:line="240" w:lineRule="auto"/>
        <w:ind w:left="0"/>
        <w:rPr>
          <w:rFonts w:asciiTheme="minorHAnsi" w:hAnsiTheme="minorHAnsi" w:cs="Arial"/>
        </w:rPr>
      </w:pPr>
      <w:r>
        <w:rPr>
          <w:rFonts w:asciiTheme="minorHAnsi" w:hAnsiTheme="minorHAnsi" w:cs="Arial"/>
          <w:b/>
        </w:rPr>
        <w:tab/>
      </w:r>
      <w:r w:rsidR="00C1161C" w:rsidRPr="005C253B">
        <w:rPr>
          <w:rFonts w:asciiTheme="minorHAnsi" w:hAnsiTheme="minorHAnsi" w:cs="Arial"/>
          <w:b/>
        </w:rPr>
        <w:t xml:space="preserve">Criminal History </w:t>
      </w:r>
      <w:r w:rsidR="00C27764" w:rsidRPr="005C253B">
        <w:rPr>
          <w:rFonts w:asciiTheme="minorHAnsi" w:hAnsiTheme="minorHAnsi" w:cs="Arial"/>
          <w:b/>
        </w:rPr>
        <w:t>Check</w:t>
      </w:r>
      <w:r w:rsidR="00C1161C" w:rsidRPr="005C253B">
        <w:rPr>
          <w:rFonts w:asciiTheme="minorHAnsi" w:hAnsiTheme="minorHAnsi" w:cs="Arial"/>
          <w:b/>
        </w:rPr>
        <w:t>:</w:t>
      </w:r>
      <w:r w:rsidR="00C1161C" w:rsidRPr="005C253B">
        <w:rPr>
          <w:rFonts w:asciiTheme="minorHAnsi" w:hAnsiTheme="minorHAnsi" w:cs="Arial"/>
        </w:rPr>
        <w:t xml:space="preserve">  A criminal history </w:t>
      </w:r>
      <w:r w:rsidR="00801AF4" w:rsidRPr="005C253B">
        <w:rPr>
          <w:rFonts w:asciiTheme="minorHAnsi" w:hAnsiTheme="minorHAnsi" w:cs="Arial"/>
        </w:rPr>
        <w:t>check</w:t>
      </w:r>
      <w:r w:rsidR="00C1161C" w:rsidRPr="005C253B">
        <w:rPr>
          <w:rFonts w:asciiTheme="minorHAnsi" w:hAnsiTheme="minorHAnsi" w:cs="Arial"/>
        </w:rPr>
        <w:t xml:space="preserve"> will be required </w:t>
      </w:r>
      <w:r w:rsidR="00801AF4" w:rsidRPr="005C253B">
        <w:rPr>
          <w:rFonts w:asciiTheme="minorHAnsi" w:hAnsiTheme="minorHAnsi" w:cs="Arial"/>
        </w:rPr>
        <w:t>for</w:t>
      </w:r>
    </w:p>
    <w:p w14:paraId="577F4D87" w14:textId="77777777" w:rsidR="00801AF4" w:rsidRPr="008D3D7B" w:rsidRDefault="00C1161C" w:rsidP="005818B4">
      <w:pPr>
        <w:pStyle w:val="ListParagraph"/>
        <w:spacing w:after="0" w:line="240" w:lineRule="auto"/>
        <w:rPr>
          <w:rFonts w:asciiTheme="minorHAnsi" w:hAnsiTheme="minorHAnsi" w:cs="Arial"/>
        </w:rPr>
      </w:pPr>
      <w:r w:rsidRPr="008D3D7B">
        <w:rPr>
          <w:rFonts w:asciiTheme="minorHAnsi" w:hAnsiTheme="minorHAnsi" w:cs="Arial"/>
        </w:rPr>
        <w:t>1</w:t>
      </w:r>
      <w:r w:rsidR="00801AF4" w:rsidRPr="008D3D7B">
        <w:rPr>
          <w:rFonts w:asciiTheme="minorHAnsi" w:hAnsiTheme="minorHAnsi" w:cs="Arial"/>
        </w:rPr>
        <w:t>)</w:t>
      </w:r>
      <w:r w:rsidRPr="008D3D7B">
        <w:rPr>
          <w:rFonts w:asciiTheme="minorHAnsi" w:hAnsiTheme="minorHAnsi" w:cs="Arial"/>
        </w:rPr>
        <w:t xml:space="preserve"> </w:t>
      </w:r>
      <w:r w:rsidR="0094064C" w:rsidRPr="008D3D7B">
        <w:rPr>
          <w:rFonts w:asciiTheme="minorHAnsi" w:hAnsiTheme="minorHAnsi" w:cs="Arial"/>
        </w:rPr>
        <w:tab/>
      </w:r>
      <w:r w:rsidRPr="008D3D7B">
        <w:rPr>
          <w:rFonts w:asciiTheme="minorHAnsi" w:hAnsiTheme="minorHAnsi" w:cs="Arial"/>
        </w:rPr>
        <w:t xml:space="preserve">candidates </w:t>
      </w:r>
      <w:r w:rsidR="001D6E70" w:rsidRPr="008D3D7B">
        <w:rPr>
          <w:rFonts w:asciiTheme="minorHAnsi" w:hAnsiTheme="minorHAnsi" w:cs="Arial"/>
        </w:rPr>
        <w:t xml:space="preserve">in Civil Service titles </w:t>
      </w:r>
      <w:r w:rsidRPr="008D3D7B">
        <w:rPr>
          <w:rFonts w:asciiTheme="minorHAnsi" w:hAnsiTheme="minorHAnsi" w:cs="Arial"/>
        </w:rPr>
        <w:t xml:space="preserve">hired from civil service lists </w:t>
      </w:r>
      <w:r w:rsidR="001D6E70" w:rsidRPr="008D3D7B">
        <w:rPr>
          <w:rFonts w:asciiTheme="minorHAnsi" w:hAnsiTheme="minorHAnsi" w:cs="Arial"/>
        </w:rPr>
        <w:t>or from searches</w:t>
      </w:r>
    </w:p>
    <w:p w14:paraId="49CE20EA" w14:textId="77777777" w:rsidR="00801AF4" w:rsidRDefault="00C1161C" w:rsidP="005818B4">
      <w:pPr>
        <w:pStyle w:val="ListParagraph"/>
        <w:spacing w:after="0" w:line="240" w:lineRule="auto"/>
        <w:rPr>
          <w:rFonts w:asciiTheme="minorHAnsi" w:hAnsiTheme="minorHAnsi" w:cs="Arial"/>
        </w:rPr>
      </w:pPr>
      <w:r w:rsidRPr="008D3D7B">
        <w:rPr>
          <w:rFonts w:asciiTheme="minorHAnsi" w:hAnsiTheme="minorHAnsi" w:cs="Arial"/>
        </w:rPr>
        <w:t xml:space="preserve">2) </w:t>
      </w:r>
      <w:r w:rsidR="0094064C" w:rsidRPr="008D3D7B">
        <w:rPr>
          <w:rFonts w:asciiTheme="minorHAnsi" w:hAnsiTheme="minorHAnsi" w:cs="Arial"/>
        </w:rPr>
        <w:tab/>
      </w:r>
      <w:r w:rsidRPr="008D3D7B">
        <w:rPr>
          <w:rFonts w:asciiTheme="minorHAnsi" w:hAnsiTheme="minorHAnsi" w:cs="Arial"/>
        </w:rPr>
        <w:t xml:space="preserve">candidates for employment in the child care </w:t>
      </w:r>
      <w:r w:rsidR="00C92113" w:rsidRPr="008D3D7B">
        <w:rPr>
          <w:rFonts w:asciiTheme="minorHAnsi" w:hAnsiTheme="minorHAnsi" w:cs="Arial"/>
        </w:rPr>
        <w:t>centers</w:t>
      </w:r>
      <w:r w:rsidRPr="00A86EF0">
        <w:rPr>
          <w:rFonts w:asciiTheme="minorHAnsi" w:hAnsiTheme="minorHAnsi" w:cs="Arial"/>
        </w:rPr>
        <w:t xml:space="preserve"> </w:t>
      </w:r>
    </w:p>
    <w:p w14:paraId="03D187EE" w14:textId="77777777" w:rsidR="00B06C17" w:rsidRDefault="00C1161C" w:rsidP="005818B4">
      <w:pPr>
        <w:pStyle w:val="ListParagraph"/>
        <w:spacing w:after="0" w:line="240" w:lineRule="auto"/>
        <w:rPr>
          <w:rFonts w:asciiTheme="minorHAnsi" w:hAnsiTheme="minorHAnsi" w:cs="Arial"/>
        </w:rPr>
      </w:pPr>
      <w:r w:rsidRPr="00A86EF0">
        <w:rPr>
          <w:rFonts w:asciiTheme="minorHAnsi" w:hAnsiTheme="minorHAnsi" w:cs="Arial"/>
        </w:rPr>
        <w:t xml:space="preserve">3) </w:t>
      </w:r>
      <w:r w:rsidR="0094064C">
        <w:rPr>
          <w:rFonts w:asciiTheme="minorHAnsi" w:hAnsiTheme="minorHAnsi" w:cs="Arial"/>
        </w:rPr>
        <w:tab/>
      </w:r>
      <w:r w:rsidRPr="00A86EF0">
        <w:rPr>
          <w:rFonts w:asciiTheme="minorHAnsi" w:hAnsiTheme="minorHAnsi" w:cs="Arial"/>
        </w:rPr>
        <w:t xml:space="preserve">candidates for </w:t>
      </w:r>
      <w:r>
        <w:rPr>
          <w:rFonts w:asciiTheme="minorHAnsi" w:hAnsiTheme="minorHAnsi" w:cs="Arial"/>
        </w:rPr>
        <w:t xml:space="preserve">coach and assistant coach </w:t>
      </w:r>
      <w:r w:rsidRPr="00A86EF0">
        <w:rPr>
          <w:rFonts w:asciiTheme="minorHAnsi" w:hAnsiTheme="minorHAnsi" w:cs="Arial"/>
        </w:rPr>
        <w:t xml:space="preserve">positions in </w:t>
      </w:r>
      <w:r>
        <w:rPr>
          <w:rFonts w:asciiTheme="minorHAnsi" w:hAnsiTheme="minorHAnsi" w:cs="Arial"/>
        </w:rPr>
        <w:t>the A</w:t>
      </w:r>
      <w:r w:rsidRPr="00A86EF0">
        <w:rPr>
          <w:rFonts w:asciiTheme="minorHAnsi" w:hAnsiTheme="minorHAnsi" w:cs="Arial"/>
        </w:rPr>
        <w:t>thletics</w:t>
      </w:r>
      <w:r>
        <w:rPr>
          <w:rFonts w:asciiTheme="minorHAnsi" w:hAnsiTheme="minorHAnsi" w:cs="Arial"/>
        </w:rPr>
        <w:t xml:space="preserve"> Department</w:t>
      </w:r>
    </w:p>
    <w:p w14:paraId="18585D8D" w14:textId="77777777" w:rsidR="00B06C17" w:rsidRPr="008D3D7B" w:rsidRDefault="00C1161C" w:rsidP="005818B4">
      <w:pPr>
        <w:pStyle w:val="ListParagraph"/>
        <w:spacing w:after="0" w:line="240" w:lineRule="auto"/>
        <w:rPr>
          <w:rFonts w:asciiTheme="minorHAnsi" w:hAnsiTheme="minorHAnsi" w:cs="Arial"/>
        </w:rPr>
      </w:pPr>
      <w:r w:rsidRPr="00A86EF0">
        <w:rPr>
          <w:rFonts w:asciiTheme="minorHAnsi" w:hAnsiTheme="minorHAnsi" w:cs="Arial"/>
        </w:rPr>
        <w:t xml:space="preserve">4) </w:t>
      </w:r>
      <w:r w:rsidR="0094064C">
        <w:rPr>
          <w:rFonts w:asciiTheme="minorHAnsi" w:hAnsiTheme="minorHAnsi" w:cs="Arial"/>
        </w:rPr>
        <w:tab/>
      </w:r>
      <w:r w:rsidRPr="00A86EF0">
        <w:rPr>
          <w:rFonts w:asciiTheme="minorHAnsi" w:hAnsiTheme="minorHAnsi" w:cs="Arial"/>
        </w:rPr>
        <w:t xml:space="preserve">candidates for positions as Chancellor, Executive Vice Chancellor, Senior Vice </w:t>
      </w:r>
      <w:r w:rsidR="0094064C">
        <w:rPr>
          <w:rFonts w:asciiTheme="minorHAnsi" w:hAnsiTheme="minorHAnsi" w:cs="Arial"/>
        </w:rPr>
        <w:tab/>
      </w:r>
      <w:r w:rsidRPr="00A86EF0">
        <w:rPr>
          <w:rFonts w:asciiTheme="minorHAnsi" w:hAnsiTheme="minorHAnsi" w:cs="Arial"/>
        </w:rPr>
        <w:t xml:space="preserve">Chancellor, Vice Chancellor, Associate Vice Chancellor, President, Senior Vice President, </w:t>
      </w:r>
      <w:r w:rsidR="0094064C" w:rsidRPr="008D3D7B">
        <w:rPr>
          <w:rFonts w:asciiTheme="minorHAnsi" w:hAnsiTheme="minorHAnsi" w:cs="Arial"/>
        </w:rPr>
        <w:tab/>
      </w:r>
      <w:r w:rsidRPr="008D3D7B">
        <w:rPr>
          <w:rFonts w:asciiTheme="minorHAnsi" w:hAnsiTheme="minorHAnsi" w:cs="Arial"/>
        </w:rPr>
        <w:t xml:space="preserve">Vice President </w:t>
      </w:r>
      <w:r w:rsidRPr="007C71E4">
        <w:rPr>
          <w:rFonts w:asciiTheme="minorHAnsi" w:hAnsiTheme="minorHAnsi" w:cs="Arial"/>
        </w:rPr>
        <w:t>and Assistant Vice President/Dean/Administrator</w:t>
      </w:r>
    </w:p>
    <w:p w14:paraId="1109A485" w14:textId="77777777" w:rsidR="000B1F0F" w:rsidRDefault="00C1161C" w:rsidP="005818B4">
      <w:pPr>
        <w:pStyle w:val="ListParagraph"/>
        <w:spacing w:after="0" w:line="240" w:lineRule="auto"/>
        <w:rPr>
          <w:rFonts w:asciiTheme="minorHAnsi" w:hAnsiTheme="minorHAnsi" w:cs="Arial"/>
        </w:rPr>
      </w:pPr>
      <w:r>
        <w:rPr>
          <w:rFonts w:asciiTheme="minorHAnsi" w:hAnsiTheme="minorHAnsi" w:cs="Arial"/>
        </w:rPr>
        <w:t xml:space="preserve">5) </w:t>
      </w:r>
      <w:r w:rsidR="0094064C">
        <w:rPr>
          <w:rFonts w:asciiTheme="minorHAnsi" w:hAnsiTheme="minorHAnsi" w:cs="Arial"/>
        </w:rPr>
        <w:tab/>
      </w:r>
      <w:r w:rsidR="00B06C17">
        <w:rPr>
          <w:rFonts w:asciiTheme="minorHAnsi" w:hAnsiTheme="minorHAnsi" w:cs="Arial"/>
        </w:rPr>
        <w:t xml:space="preserve">candidates </w:t>
      </w:r>
      <w:r w:rsidRPr="00A86EF0">
        <w:rPr>
          <w:rFonts w:asciiTheme="minorHAnsi" w:hAnsiTheme="minorHAnsi" w:cs="Arial"/>
        </w:rPr>
        <w:t>for positions with significant fiscal responsibility</w:t>
      </w:r>
      <w:r w:rsidR="00B06C17">
        <w:rPr>
          <w:rFonts w:asciiTheme="minorHAnsi" w:hAnsiTheme="minorHAnsi" w:cs="Arial"/>
        </w:rPr>
        <w:t xml:space="preserve"> </w:t>
      </w:r>
      <w:r w:rsidRPr="00A86EF0">
        <w:rPr>
          <w:rFonts w:asciiTheme="minorHAnsi" w:hAnsiTheme="minorHAnsi" w:cs="Arial"/>
        </w:rPr>
        <w:t xml:space="preserve">and/or authority to commit </w:t>
      </w:r>
      <w:r w:rsidR="0094064C">
        <w:rPr>
          <w:rFonts w:asciiTheme="minorHAnsi" w:hAnsiTheme="minorHAnsi" w:cs="Arial"/>
        </w:rPr>
        <w:tab/>
      </w:r>
      <w:r w:rsidRPr="00A86EF0">
        <w:rPr>
          <w:rFonts w:asciiTheme="minorHAnsi" w:hAnsiTheme="minorHAnsi" w:cs="Arial"/>
        </w:rPr>
        <w:t xml:space="preserve">financial resources of the University, including but not limited to, execution or approval </w:t>
      </w:r>
      <w:r w:rsidR="0094064C">
        <w:rPr>
          <w:rFonts w:asciiTheme="minorHAnsi" w:hAnsiTheme="minorHAnsi" w:cs="Arial"/>
        </w:rPr>
        <w:tab/>
      </w:r>
      <w:r w:rsidRPr="00A86EF0">
        <w:rPr>
          <w:rFonts w:asciiTheme="minorHAnsi" w:hAnsiTheme="minorHAnsi" w:cs="Arial"/>
        </w:rPr>
        <w:t>of financial transactions</w:t>
      </w:r>
    </w:p>
    <w:p w14:paraId="39F941EE" w14:textId="77777777" w:rsidR="000B6FC1" w:rsidRPr="00A5684E" w:rsidRDefault="00B93A8F" w:rsidP="00A5684E">
      <w:pPr>
        <w:pStyle w:val="ListParagraph"/>
        <w:spacing w:after="0" w:line="240" w:lineRule="auto"/>
        <w:ind w:left="1440" w:hanging="720"/>
        <w:rPr>
          <w:rFonts w:asciiTheme="minorHAnsi" w:hAnsiTheme="minorHAnsi" w:cs="Arial"/>
        </w:rPr>
      </w:pPr>
      <w:r>
        <w:rPr>
          <w:rFonts w:asciiTheme="minorHAnsi" w:hAnsiTheme="minorHAnsi" w:cs="Arial"/>
        </w:rPr>
        <w:t xml:space="preserve">6) </w:t>
      </w:r>
      <w:r>
        <w:rPr>
          <w:rFonts w:asciiTheme="minorHAnsi" w:hAnsiTheme="minorHAnsi" w:cs="Arial"/>
        </w:rPr>
        <w:tab/>
      </w:r>
      <w:r w:rsidRPr="00A5684E">
        <w:rPr>
          <w:rFonts w:asciiTheme="minorHAnsi" w:hAnsiTheme="minorHAnsi" w:cs="Arial"/>
        </w:rPr>
        <w:t xml:space="preserve">candidates for positions </w:t>
      </w:r>
      <w:r w:rsidR="00475650" w:rsidRPr="00A5684E">
        <w:rPr>
          <w:rFonts w:asciiTheme="minorHAnsi" w:hAnsiTheme="minorHAnsi" w:cs="Arial"/>
        </w:rPr>
        <w:t>that are involved in hand</w:t>
      </w:r>
      <w:r w:rsidR="00B22D3E" w:rsidRPr="00A5684E">
        <w:rPr>
          <w:rFonts w:asciiTheme="minorHAnsi" w:hAnsiTheme="minorHAnsi" w:cs="Arial"/>
        </w:rPr>
        <w:t>l</w:t>
      </w:r>
      <w:r w:rsidR="00475650" w:rsidRPr="00A5684E">
        <w:rPr>
          <w:rFonts w:asciiTheme="minorHAnsi" w:hAnsiTheme="minorHAnsi" w:cs="Arial"/>
        </w:rPr>
        <w:t xml:space="preserve">ing </w:t>
      </w:r>
      <w:r w:rsidR="000B6FC1" w:rsidRPr="00A5684E">
        <w:rPr>
          <w:rFonts w:asciiTheme="minorHAnsi" w:hAnsiTheme="minorHAnsi" w:cs="Arial"/>
        </w:rPr>
        <w:t xml:space="preserve">of </w:t>
      </w:r>
      <w:r w:rsidR="00475650" w:rsidRPr="00A5684E">
        <w:rPr>
          <w:rFonts w:asciiTheme="minorHAnsi" w:hAnsiTheme="minorHAnsi" w:cs="Arial"/>
        </w:rPr>
        <w:t xml:space="preserve">the </w:t>
      </w:r>
      <w:r w:rsidR="000B6FC1" w:rsidRPr="00A5684E">
        <w:rPr>
          <w:rFonts w:asciiTheme="minorHAnsi" w:hAnsiTheme="minorHAnsi" w:cs="Arial"/>
        </w:rPr>
        <w:t>receipt</w:t>
      </w:r>
      <w:r w:rsidR="00475650" w:rsidRPr="00A5684E">
        <w:rPr>
          <w:rFonts w:asciiTheme="minorHAnsi" w:hAnsiTheme="minorHAnsi" w:cs="Arial"/>
        </w:rPr>
        <w:t xml:space="preserve"> of or disbursement of </w:t>
      </w:r>
      <w:r w:rsidR="000B6FC1" w:rsidRPr="00A5684E">
        <w:rPr>
          <w:rFonts w:asciiTheme="minorHAnsi" w:hAnsiTheme="minorHAnsi" w:cs="Arial"/>
        </w:rPr>
        <w:t>funds.  This may include but is not limited to staff in the college</w:t>
      </w:r>
      <w:r w:rsidRPr="00A5684E">
        <w:rPr>
          <w:rFonts w:asciiTheme="minorHAnsi" w:hAnsiTheme="minorHAnsi" w:cs="Arial"/>
        </w:rPr>
        <w:t xml:space="preserve"> bursar’s offices</w:t>
      </w:r>
      <w:r w:rsidR="000B6FC1" w:rsidRPr="00A5684E">
        <w:rPr>
          <w:rFonts w:asciiTheme="minorHAnsi" w:hAnsiTheme="minorHAnsi" w:cs="Arial"/>
        </w:rPr>
        <w:t xml:space="preserve"> and the University Treasurer’s office. </w:t>
      </w:r>
    </w:p>
    <w:p w14:paraId="2A632978" w14:textId="77777777" w:rsidR="0094064C" w:rsidRDefault="00B93A8F" w:rsidP="00A5684E">
      <w:pPr>
        <w:pStyle w:val="ListParagraph"/>
        <w:spacing w:after="0" w:line="240" w:lineRule="auto"/>
        <w:ind w:left="1440" w:hanging="720"/>
        <w:rPr>
          <w:rFonts w:asciiTheme="minorHAnsi" w:hAnsiTheme="minorHAnsi" w:cs="Arial"/>
        </w:rPr>
      </w:pPr>
      <w:r>
        <w:rPr>
          <w:rFonts w:asciiTheme="minorHAnsi" w:hAnsiTheme="minorHAnsi" w:cs="Arial"/>
        </w:rPr>
        <w:lastRenderedPageBreak/>
        <w:t>7</w:t>
      </w:r>
      <w:r w:rsidR="00C1161C">
        <w:rPr>
          <w:rFonts w:asciiTheme="minorHAnsi" w:hAnsiTheme="minorHAnsi" w:cs="Arial"/>
        </w:rPr>
        <w:t xml:space="preserve">) </w:t>
      </w:r>
      <w:r w:rsidR="0094064C">
        <w:rPr>
          <w:rFonts w:asciiTheme="minorHAnsi" w:hAnsiTheme="minorHAnsi" w:cs="Arial"/>
        </w:rPr>
        <w:tab/>
      </w:r>
      <w:r w:rsidR="00C1161C">
        <w:rPr>
          <w:rFonts w:asciiTheme="minorHAnsi" w:hAnsiTheme="minorHAnsi" w:cs="Arial"/>
        </w:rPr>
        <w:t>candidates for positions with teaching or non-teaching duties in programs serving minors</w:t>
      </w:r>
      <w:r w:rsidR="00160492" w:rsidRPr="00160492">
        <w:rPr>
          <w:rStyle w:val="FootnoteReference"/>
          <w:rFonts w:asciiTheme="minorHAnsi" w:hAnsiTheme="minorHAnsi" w:cs="Arial"/>
          <w:b/>
        </w:rPr>
        <w:footnoteReference w:id="1"/>
      </w:r>
      <w:r w:rsidR="00160492">
        <w:rPr>
          <w:rFonts w:asciiTheme="minorHAnsi" w:hAnsiTheme="minorHAnsi" w:cs="Arial"/>
        </w:rPr>
        <w:t xml:space="preserve">  </w:t>
      </w:r>
      <w:r w:rsidR="00C1161C" w:rsidRPr="00A86EF0">
        <w:rPr>
          <w:rFonts w:asciiTheme="minorHAnsi" w:hAnsiTheme="minorHAnsi" w:cs="Arial"/>
        </w:rPr>
        <w:t xml:space="preserve"> </w:t>
      </w:r>
    </w:p>
    <w:p w14:paraId="393AAA8C" w14:textId="77777777" w:rsidR="000B1F0F" w:rsidRDefault="005818B4" w:rsidP="005818B4">
      <w:pPr>
        <w:pStyle w:val="ListParagraph"/>
        <w:spacing w:after="0" w:line="240" w:lineRule="auto"/>
        <w:ind w:left="0"/>
        <w:rPr>
          <w:rFonts w:asciiTheme="minorHAnsi" w:hAnsiTheme="minorHAnsi" w:cs="Arial"/>
        </w:rPr>
      </w:pPr>
      <w:r>
        <w:rPr>
          <w:rFonts w:asciiTheme="minorHAnsi" w:hAnsiTheme="minorHAnsi" w:cs="Arial"/>
        </w:rPr>
        <w:tab/>
      </w:r>
    </w:p>
    <w:p w14:paraId="1AADA16A" w14:textId="77777777" w:rsidR="00C92113" w:rsidRPr="008D3D7B" w:rsidRDefault="00C1161C" w:rsidP="000B1F0F">
      <w:pPr>
        <w:pStyle w:val="ListParagraph"/>
        <w:spacing w:after="0" w:line="240" w:lineRule="auto"/>
        <w:ind w:left="0" w:firstLine="720"/>
        <w:rPr>
          <w:rFonts w:asciiTheme="minorHAnsi" w:hAnsiTheme="minorHAnsi" w:cs="Arial"/>
        </w:rPr>
      </w:pPr>
      <w:r w:rsidRPr="008D3D7B">
        <w:rPr>
          <w:rFonts w:asciiTheme="minorHAnsi" w:hAnsiTheme="minorHAnsi" w:cs="Arial"/>
        </w:rPr>
        <w:t>For candidates for positions in #1</w:t>
      </w:r>
      <w:r w:rsidR="00C92113" w:rsidRPr="008D3D7B">
        <w:rPr>
          <w:rFonts w:asciiTheme="minorHAnsi" w:hAnsiTheme="minorHAnsi" w:cs="Arial"/>
        </w:rPr>
        <w:t xml:space="preserve">, the College conducts the criminal history check using </w:t>
      </w:r>
      <w:r w:rsidR="005818B4">
        <w:rPr>
          <w:rFonts w:asciiTheme="minorHAnsi" w:hAnsiTheme="minorHAnsi" w:cs="Arial"/>
        </w:rPr>
        <w:tab/>
      </w:r>
      <w:r w:rsidR="00C92113" w:rsidRPr="008D3D7B">
        <w:rPr>
          <w:rFonts w:asciiTheme="minorHAnsi" w:hAnsiTheme="minorHAnsi" w:cs="Arial"/>
        </w:rPr>
        <w:t xml:space="preserve">fingerprinting in accordance with the CUNY Civil Service regulations, </w:t>
      </w:r>
      <w:r w:rsidR="0094064C" w:rsidRPr="008D3D7B">
        <w:rPr>
          <w:rFonts w:asciiTheme="minorHAnsi" w:hAnsiTheme="minorHAnsi" w:cs="Arial"/>
        </w:rPr>
        <w:t>and</w:t>
      </w:r>
      <w:r w:rsidRPr="008D3D7B">
        <w:rPr>
          <w:rFonts w:asciiTheme="minorHAnsi" w:hAnsiTheme="minorHAnsi" w:cs="Arial"/>
        </w:rPr>
        <w:t xml:space="preserve"> </w:t>
      </w:r>
      <w:r w:rsidR="00C92113" w:rsidRPr="008D3D7B">
        <w:rPr>
          <w:rFonts w:asciiTheme="minorHAnsi" w:hAnsiTheme="minorHAnsi" w:cs="Arial"/>
        </w:rPr>
        <w:t xml:space="preserve">for candidates in </w:t>
      </w:r>
      <w:r w:rsidRPr="008D3D7B">
        <w:rPr>
          <w:rFonts w:asciiTheme="minorHAnsi" w:hAnsiTheme="minorHAnsi" w:cs="Arial"/>
        </w:rPr>
        <w:t>#2</w:t>
      </w:r>
      <w:r w:rsidR="00C92113" w:rsidRPr="008D3D7B">
        <w:rPr>
          <w:rFonts w:asciiTheme="minorHAnsi" w:hAnsiTheme="minorHAnsi" w:cs="Arial"/>
        </w:rPr>
        <w:t xml:space="preserve">, </w:t>
      </w:r>
      <w:r w:rsidR="005818B4">
        <w:rPr>
          <w:rFonts w:asciiTheme="minorHAnsi" w:hAnsiTheme="minorHAnsi" w:cs="Arial"/>
        </w:rPr>
        <w:tab/>
      </w:r>
      <w:r w:rsidR="003D3ACC" w:rsidRPr="008D3D7B">
        <w:rPr>
          <w:rFonts w:asciiTheme="minorHAnsi" w:hAnsiTheme="minorHAnsi" w:cs="Arial"/>
        </w:rPr>
        <w:t>the College conducts the c</w:t>
      </w:r>
      <w:r w:rsidRPr="008D3D7B">
        <w:rPr>
          <w:rFonts w:asciiTheme="minorHAnsi" w:hAnsiTheme="minorHAnsi" w:cs="Arial"/>
        </w:rPr>
        <w:t xml:space="preserve">riminal history </w:t>
      </w:r>
      <w:r w:rsidR="00B06C17" w:rsidRPr="008D3D7B">
        <w:rPr>
          <w:rFonts w:asciiTheme="minorHAnsi" w:hAnsiTheme="minorHAnsi" w:cs="Arial"/>
        </w:rPr>
        <w:t>check</w:t>
      </w:r>
      <w:r w:rsidRPr="008D3D7B">
        <w:rPr>
          <w:rFonts w:asciiTheme="minorHAnsi" w:hAnsiTheme="minorHAnsi" w:cs="Arial"/>
        </w:rPr>
        <w:t xml:space="preserve"> </w:t>
      </w:r>
      <w:r w:rsidR="003D3ACC" w:rsidRPr="008D3D7B">
        <w:rPr>
          <w:rFonts w:asciiTheme="minorHAnsi" w:hAnsiTheme="minorHAnsi" w:cs="Arial"/>
        </w:rPr>
        <w:t xml:space="preserve">using </w:t>
      </w:r>
      <w:r w:rsidRPr="008D3D7B">
        <w:rPr>
          <w:rFonts w:asciiTheme="minorHAnsi" w:hAnsiTheme="minorHAnsi" w:cs="Arial"/>
        </w:rPr>
        <w:t>fingerprinting</w:t>
      </w:r>
      <w:r w:rsidR="003D3ACC" w:rsidRPr="008D3D7B">
        <w:rPr>
          <w:rFonts w:asciiTheme="minorHAnsi" w:hAnsiTheme="minorHAnsi" w:cs="Arial"/>
        </w:rPr>
        <w:t xml:space="preserve">, in </w:t>
      </w:r>
      <w:r w:rsidR="00C92113" w:rsidRPr="008D3D7B">
        <w:rPr>
          <w:rFonts w:asciiTheme="minorHAnsi" w:hAnsiTheme="minorHAnsi" w:cs="Arial"/>
        </w:rPr>
        <w:t xml:space="preserve">accordance with the </w:t>
      </w:r>
      <w:r w:rsidR="00B92A39">
        <w:rPr>
          <w:rFonts w:asciiTheme="minorHAnsi" w:hAnsiTheme="minorHAnsi" w:cs="Arial"/>
        </w:rPr>
        <w:t>N</w:t>
      </w:r>
      <w:r w:rsidR="00C92113" w:rsidRPr="008D3D7B">
        <w:rPr>
          <w:rFonts w:asciiTheme="minorHAnsi" w:hAnsiTheme="minorHAnsi" w:cs="Arial"/>
        </w:rPr>
        <w:t xml:space="preserve">ew </w:t>
      </w:r>
      <w:r w:rsidR="005818B4">
        <w:rPr>
          <w:rFonts w:asciiTheme="minorHAnsi" w:hAnsiTheme="minorHAnsi" w:cs="Arial"/>
        </w:rPr>
        <w:tab/>
      </w:r>
      <w:r w:rsidR="00C92113" w:rsidRPr="008D3D7B">
        <w:rPr>
          <w:rFonts w:asciiTheme="minorHAnsi" w:hAnsiTheme="minorHAnsi" w:cs="Arial"/>
        </w:rPr>
        <w:t>York City Health Code and other legal mandates.  The reports are limited to New York State.</w:t>
      </w:r>
    </w:p>
    <w:p w14:paraId="12163035" w14:textId="77777777" w:rsidR="005C253B" w:rsidRDefault="005C253B" w:rsidP="005818B4">
      <w:pPr>
        <w:pStyle w:val="ListParagraph"/>
        <w:spacing w:after="0" w:line="240" w:lineRule="auto"/>
        <w:ind w:left="0"/>
        <w:rPr>
          <w:rFonts w:asciiTheme="minorHAnsi" w:hAnsiTheme="minorHAnsi" w:cs="Arial"/>
        </w:rPr>
      </w:pPr>
    </w:p>
    <w:p w14:paraId="78442CC7" w14:textId="77777777" w:rsidR="005C253B" w:rsidRDefault="00C1161C" w:rsidP="00A5684E">
      <w:pPr>
        <w:pStyle w:val="ListParagraph"/>
        <w:spacing w:after="0" w:line="240" w:lineRule="auto"/>
        <w:rPr>
          <w:rFonts w:asciiTheme="minorHAnsi" w:hAnsiTheme="minorHAnsi" w:cs="Arial"/>
          <w:b/>
        </w:rPr>
      </w:pPr>
      <w:r w:rsidRPr="00B87A6A">
        <w:rPr>
          <w:rFonts w:asciiTheme="minorHAnsi" w:hAnsiTheme="minorHAnsi" w:cs="Arial"/>
        </w:rPr>
        <w:t>For candidates for positions described in #3</w:t>
      </w:r>
      <w:r w:rsidR="000B6FC1">
        <w:rPr>
          <w:rFonts w:asciiTheme="minorHAnsi" w:hAnsiTheme="minorHAnsi" w:cs="Arial"/>
        </w:rPr>
        <w:t xml:space="preserve">, </w:t>
      </w:r>
      <w:r w:rsidRPr="00B87A6A">
        <w:rPr>
          <w:rFonts w:asciiTheme="minorHAnsi" w:hAnsiTheme="minorHAnsi" w:cs="Arial"/>
        </w:rPr>
        <w:t xml:space="preserve"># </w:t>
      </w:r>
      <w:r>
        <w:rPr>
          <w:rFonts w:asciiTheme="minorHAnsi" w:hAnsiTheme="minorHAnsi" w:cs="Arial"/>
        </w:rPr>
        <w:t>6</w:t>
      </w:r>
      <w:r w:rsidR="000B6FC1">
        <w:rPr>
          <w:rFonts w:asciiTheme="minorHAnsi" w:hAnsiTheme="minorHAnsi" w:cs="Arial"/>
        </w:rPr>
        <w:t xml:space="preserve"> and #7</w:t>
      </w:r>
      <w:r w:rsidRPr="00B87A6A">
        <w:rPr>
          <w:rFonts w:asciiTheme="minorHAnsi" w:hAnsiTheme="minorHAnsi" w:cs="Arial"/>
        </w:rPr>
        <w:t xml:space="preserve">, </w:t>
      </w:r>
      <w:r w:rsidR="003D3ACC">
        <w:rPr>
          <w:rFonts w:asciiTheme="minorHAnsi" w:hAnsiTheme="minorHAnsi" w:cs="Arial"/>
        </w:rPr>
        <w:t>the College will utilize a contracted</w:t>
      </w:r>
      <w:r w:rsidR="005C253B">
        <w:rPr>
          <w:rFonts w:asciiTheme="minorHAnsi" w:hAnsiTheme="minorHAnsi" w:cs="Arial"/>
        </w:rPr>
        <w:t xml:space="preserve"> </w:t>
      </w:r>
      <w:r w:rsidR="003D3ACC">
        <w:rPr>
          <w:rFonts w:asciiTheme="minorHAnsi" w:hAnsiTheme="minorHAnsi" w:cs="Arial"/>
        </w:rPr>
        <w:t>vendor to</w:t>
      </w:r>
      <w:r w:rsidR="000B6FC1">
        <w:rPr>
          <w:rFonts w:asciiTheme="minorHAnsi" w:hAnsiTheme="minorHAnsi" w:cs="Arial"/>
        </w:rPr>
        <w:t xml:space="preserve"> </w:t>
      </w:r>
      <w:r w:rsidR="003D3ACC">
        <w:rPr>
          <w:rFonts w:asciiTheme="minorHAnsi" w:hAnsiTheme="minorHAnsi" w:cs="Arial"/>
        </w:rPr>
        <w:t xml:space="preserve">conduct the </w:t>
      </w:r>
      <w:r w:rsidRPr="00B87A6A">
        <w:rPr>
          <w:rFonts w:asciiTheme="minorHAnsi" w:hAnsiTheme="minorHAnsi" w:cs="Arial"/>
        </w:rPr>
        <w:t xml:space="preserve">criminal history </w:t>
      </w:r>
      <w:r w:rsidR="00B06C17">
        <w:rPr>
          <w:rFonts w:asciiTheme="minorHAnsi" w:hAnsiTheme="minorHAnsi" w:cs="Arial"/>
        </w:rPr>
        <w:t>check</w:t>
      </w:r>
      <w:r w:rsidRPr="00B87A6A">
        <w:rPr>
          <w:rFonts w:asciiTheme="minorHAnsi" w:hAnsiTheme="minorHAnsi" w:cs="Arial"/>
        </w:rPr>
        <w:t xml:space="preserve"> </w:t>
      </w:r>
      <w:r w:rsidR="003D3ACC">
        <w:rPr>
          <w:rFonts w:asciiTheme="minorHAnsi" w:hAnsiTheme="minorHAnsi" w:cs="Arial"/>
        </w:rPr>
        <w:t>using n</w:t>
      </w:r>
      <w:r w:rsidRPr="00B87A6A">
        <w:rPr>
          <w:rFonts w:asciiTheme="minorHAnsi" w:hAnsiTheme="minorHAnsi" w:cs="Arial"/>
        </w:rPr>
        <w:t>ational databases.</w:t>
      </w:r>
    </w:p>
    <w:p w14:paraId="6A76D217" w14:textId="77777777" w:rsidR="005C253B" w:rsidRDefault="005C253B" w:rsidP="005818B4">
      <w:pPr>
        <w:pStyle w:val="ListParagraph"/>
        <w:spacing w:after="0" w:line="240" w:lineRule="auto"/>
        <w:ind w:left="0"/>
        <w:rPr>
          <w:rFonts w:asciiTheme="minorHAnsi" w:hAnsiTheme="minorHAnsi" w:cs="Arial"/>
        </w:rPr>
      </w:pPr>
    </w:p>
    <w:p w14:paraId="6B66A9AC" w14:textId="77777777" w:rsidR="005C253B" w:rsidRPr="008D3D7B" w:rsidRDefault="00160492" w:rsidP="005818B4">
      <w:pPr>
        <w:pStyle w:val="ListParagraph"/>
        <w:spacing w:after="0" w:line="240" w:lineRule="auto"/>
        <w:rPr>
          <w:i/>
          <w:iCs/>
          <w:color w:val="1F497D"/>
        </w:rPr>
      </w:pPr>
      <w:r w:rsidRPr="00A94EE5">
        <w:rPr>
          <w:rFonts w:asciiTheme="minorHAnsi" w:hAnsiTheme="minorHAnsi" w:cs="Arial"/>
          <w:b/>
        </w:rPr>
        <w:t>Credit History Check</w:t>
      </w:r>
      <w:r w:rsidRPr="00A94EE5">
        <w:rPr>
          <w:rFonts w:asciiTheme="minorHAnsi" w:hAnsiTheme="minorHAnsi" w:cs="Arial"/>
        </w:rPr>
        <w:t xml:space="preserve">:  </w:t>
      </w:r>
      <w:r w:rsidR="00201B54" w:rsidRPr="00A94EE5">
        <w:rPr>
          <w:rFonts w:asciiTheme="minorHAnsi" w:hAnsiTheme="minorHAnsi" w:cs="Arial"/>
        </w:rPr>
        <w:t xml:space="preserve">A credit history check is required for candidates for positions with significant fiscal responsibility and /or authority to commit financial resources of the University, including but not limited to execution or approval of financial agreements and transactions </w:t>
      </w:r>
      <w:r w:rsidR="00201B54" w:rsidRPr="008D3D7B">
        <w:rPr>
          <w:rFonts w:asciiTheme="minorHAnsi" w:hAnsiTheme="minorHAnsi" w:cs="Arial"/>
        </w:rPr>
        <w:t>valued at $10,000 or more.  These</w:t>
      </w:r>
      <w:r w:rsidR="00201B54" w:rsidRPr="00A94EE5">
        <w:rPr>
          <w:rFonts w:asciiTheme="minorHAnsi" w:hAnsiTheme="minorHAnsi" w:cs="Arial"/>
        </w:rPr>
        <w:t xml:space="preserve"> titles include Chancellor, Executive Vice Chancellor, Senior Vice Chancellor, Vice Chancellor, Associate Vice Chancellor, University Dean/Administrator, President, Senior Vice President, Vice President, </w:t>
      </w:r>
      <w:r w:rsidR="00201B54" w:rsidRPr="008D3D7B">
        <w:rPr>
          <w:rFonts w:asciiTheme="minorHAnsi" w:hAnsiTheme="minorHAnsi" w:cs="Arial"/>
        </w:rPr>
        <w:t>Assistant Vice President/Dean/Administrator</w:t>
      </w:r>
      <w:r w:rsidRPr="008D3D7B">
        <w:rPr>
          <w:rFonts w:asciiTheme="minorHAnsi" w:hAnsiTheme="minorHAnsi" w:cs="Arial"/>
        </w:rPr>
        <w:t xml:space="preserve">, </w:t>
      </w:r>
      <w:r w:rsidRPr="008D3D7B">
        <w:rPr>
          <w:iCs/>
        </w:rPr>
        <w:t>and any other titles/positions, as identified.</w:t>
      </w:r>
    </w:p>
    <w:p w14:paraId="5C882C36" w14:textId="77777777" w:rsidR="005C253B" w:rsidRPr="008D3D7B" w:rsidRDefault="005C253B" w:rsidP="005818B4">
      <w:pPr>
        <w:pStyle w:val="ListParagraph"/>
        <w:spacing w:after="0" w:line="240" w:lineRule="auto"/>
        <w:rPr>
          <w:i/>
          <w:iCs/>
          <w:color w:val="1F497D"/>
        </w:rPr>
      </w:pPr>
    </w:p>
    <w:p w14:paraId="6F14EFDA" w14:textId="77777777" w:rsidR="005C253B" w:rsidRDefault="001856E7" w:rsidP="005818B4">
      <w:pPr>
        <w:pStyle w:val="ListParagraph"/>
        <w:spacing w:after="0" w:line="240" w:lineRule="auto"/>
        <w:rPr>
          <w:rFonts w:asciiTheme="minorHAnsi" w:hAnsiTheme="minorHAnsi" w:cs="Arial"/>
        </w:rPr>
      </w:pPr>
      <w:r>
        <w:rPr>
          <w:rFonts w:asciiTheme="minorHAnsi" w:hAnsiTheme="minorHAnsi" w:cs="Arial"/>
          <w:b/>
        </w:rPr>
        <w:t>Motor Vehicle Report:</w:t>
      </w:r>
      <w:r w:rsidR="00EA7E95" w:rsidRPr="005C253B">
        <w:rPr>
          <w:rFonts w:asciiTheme="minorHAnsi" w:hAnsiTheme="minorHAnsi" w:cs="Arial"/>
        </w:rPr>
        <w:t xml:space="preserve">  </w:t>
      </w:r>
      <w:r w:rsidR="00863A9D" w:rsidRPr="00167FAC">
        <w:rPr>
          <w:rFonts w:asciiTheme="minorHAnsi" w:hAnsiTheme="minorHAnsi" w:cs="Arial"/>
        </w:rPr>
        <w:t xml:space="preserve">A </w:t>
      </w:r>
      <w:r w:rsidR="00863A9D">
        <w:rPr>
          <w:rFonts w:asciiTheme="minorHAnsi" w:hAnsiTheme="minorHAnsi" w:cs="Arial"/>
        </w:rPr>
        <w:t xml:space="preserve">record </w:t>
      </w:r>
      <w:r w:rsidR="00863A9D" w:rsidRPr="00167FAC">
        <w:rPr>
          <w:rFonts w:asciiTheme="minorHAnsi" w:hAnsiTheme="minorHAnsi" w:cs="Arial"/>
        </w:rPr>
        <w:t>of the candidate’s driving</w:t>
      </w:r>
      <w:r w:rsidR="00863A9D">
        <w:rPr>
          <w:rFonts w:asciiTheme="minorHAnsi" w:hAnsiTheme="minorHAnsi" w:cs="Arial"/>
        </w:rPr>
        <w:t xml:space="preserve"> record and driver’s</w:t>
      </w:r>
      <w:r w:rsidR="00863A9D" w:rsidRPr="00167FAC">
        <w:rPr>
          <w:rFonts w:asciiTheme="minorHAnsi" w:hAnsiTheme="minorHAnsi" w:cs="Arial"/>
        </w:rPr>
        <w:t xml:space="preserve"> license status</w:t>
      </w:r>
      <w:r w:rsidR="00311B2E">
        <w:rPr>
          <w:rFonts w:asciiTheme="minorHAnsi" w:hAnsiTheme="minorHAnsi" w:cs="Arial"/>
        </w:rPr>
        <w:t xml:space="preserve"> </w:t>
      </w:r>
      <w:r w:rsidR="00EA7E95" w:rsidRPr="005C253B">
        <w:rPr>
          <w:rFonts w:asciiTheme="minorHAnsi" w:hAnsiTheme="minorHAnsi" w:cs="Arial"/>
        </w:rPr>
        <w:t>is required for positions requiring a valid driver’s license and for any candidate who will be routinely driving a University-owned vehicle, such as some members of the Executive Compensation Plan</w:t>
      </w:r>
      <w:r w:rsidR="00CB5241" w:rsidRPr="005C253B">
        <w:rPr>
          <w:rFonts w:asciiTheme="minorHAnsi" w:hAnsiTheme="minorHAnsi" w:cs="Arial"/>
        </w:rPr>
        <w:t xml:space="preserve">, </w:t>
      </w:r>
      <w:r w:rsidR="00B06C17" w:rsidRPr="005C253B">
        <w:rPr>
          <w:rFonts w:asciiTheme="minorHAnsi" w:hAnsiTheme="minorHAnsi" w:cs="Arial"/>
        </w:rPr>
        <w:t xml:space="preserve">some members of the Classified Managerial Staff, </w:t>
      </w:r>
      <w:r w:rsidR="00CB5241" w:rsidRPr="005C253B">
        <w:rPr>
          <w:rFonts w:asciiTheme="minorHAnsi" w:hAnsiTheme="minorHAnsi" w:cs="Arial"/>
        </w:rPr>
        <w:t>persons in the Campus Peace Officer</w:t>
      </w:r>
      <w:r w:rsidR="00B06C17" w:rsidRPr="005C253B">
        <w:rPr>
          <w:rFonts w:asciiTheme="minorHAnsi" w:hAnsiTheme="minorHAnsi" w:cs="Arial"/>
        </w:rPr>
        <w:t>,</w:t>
      </w:r>
      <w:r w:rsidR="00CB5241" w:rsidRPr="005C253B">
        <w:rPr>
          <w:rFonts w:asciiTheme="minorHAnsi" w:hAnsiTheme="minorHAnsi" w:cs="Arial"/>
        </w:rPr>
        <w:t xml:space="preserve"> </w:t>
      </w:r>
      <w:r w:rsidR="00A5556C" w:rsidRPr="005C253B">
        <w:rPr>
          <w:rFonts w:asciiTheme="minorHAnsi" w:hAnsiTheme="minorHAnsi" w:cs="Arial"/>
        </w:rPr>
        <w:t xml:space="preserve">Campus Public Safety Sergeant, </w:t>
      </w:r>
      <w:r w:rsidR="00CB5241" w:rsidRPr="005C253B">
        <w:rPr>
          <w:rFonts w:asciiTheme="minorHAnsi" w:hAnsiTheme="minorHAnsi" w:cs="Arial"/>
        </w:rPr>
        <w:t>Campus Security Assistant</w:t>
      </w:r>
      <w:r w:rsidR="00DB72F7" w:rsidRPr="005C253B">
        <w:rPr>
          <w:rFonts w:asciiTheme="minorHAnsi" w:hAnsiTheme="minorHAnsi" w:cs="Arial"/>
        </w:rPr>
        <w:t xml:space="preserve"> </w:t>
      </w:r>
      <w:r w:rsidR="00B06C17" w:rsidRPr="005C253B">
        <w:rPr>
          <w:rFonts w:asciiTheme="minorHAnsi" w:hAnsiTheme="minorHAnsi" w:cs="Arial"/>
        </w:rPr>
        <w:t xml:space="preserve">and Motor Vehicle Operator </w:t>
      </w:r>
      <w:r w:rsidR="000A5F80" w:rsidRPr="005C253B">
        <w:rPr>
          <w:rFonts w:asciiTheme="minorHAnsi" w:hAnsiTheme="minorHAnsi" w:cs="Arial"/>
        </w:rPr>
        <w:t xml:space="preserve">titles </w:t>
      </w:r>
      <w:r w:rsidR="00DB72F7" w:rsidRPr="005C253B">
        <w:rPr>
          <w:rFonts w:asciiTheme="minorHAnsi" w:hAnsiTheme="minorHAnsi" w:cs="Arial"/>
        </w:rPr>
        <w:t xml:space="preserve">and persons </w:t>
      </w:r>
      <w:r w:rsidR="00E10EA4" w:rsidRPr="005C253B">
        <w:rPr>
          <w:rFonts w:asciiTheme="minorHAnsi" w:hAnsiTheme="minorHAnsi" w:cs="Arial"/>
        </w:rPr>
        <w:t>appointed in the coach</w:t>
      </w:r>
      <w:r w:rsidR="00CB5241" w:rsidRPr="005C253B">
        <w:rPr>
          <w:rFonts w:asciiTheme="minorHAnsi" w:hAnsiTheme="minorHAnsi" w:cs="Arial"/>
        </w:rPr>
        <w:t xml:space="preserve"> and</w:t>
      </w:r>
      <w:r w:rsidR="00E10EA4" w:rsidRPr="005C253B">
        <w:rPr>
          <w:rFonts w:asciiTheme="minorHAnsi" w:hAnsiTheme="minorHAnsi" w:cs="Arial"/>
        </w:rPr>
        <w:t xml:space="preserve"> assistant coach titles.</w:t>
      </w:r>
    </w:p>
    <w:p w14:paraId="11426F0A" w14:textId="77777777" w:rsidR="005C253B" w:rsidRDefault="005C253B" w:rsidP="005818B4">
      <w:pPr>
        <w:pStyle w:val="ListParagraph"/>
        <w:spacing w:after="0" w:line="240" w:lineRule="auto"/>
        <w:rPr>
          <w:rFonts w:asciiTheme="minorHAnsi" w:hAnsiTheme="minorHAnsi" w:cs="Arial"/>
        </w:rPr>
      </w:pPr>
    </w:p>
    <w:p w14:paraId="3CAA9B64" w14:textId="77777777" w:rsidR="00BC566D" w:rsidRPr="008D3D7B" w:rsidRDefault="001C4241" w:rsidP="005818B4">
      <w:pPr>
        <w:pStyle w:val="ListParagraph"/>
        <w:spacing w:after="0" w:line="240" w:lineRule="auto"/>
        <w:rPr>
          <w:rFonts w:asciiTheme="minorHAnsi" w:hAnsiTheme="minorHAnsi" w:cs="Arial"/>
        </w:rPr>
      </w:pPr>
      <w:r w:rsidRPr="008D3D7B">
        <w:rPr>
          <w:rFonts w:asciiTheme="minorHAnsi" w:hAnsiTheme="minorHAnsi" w:cs="Arial"/>
          <w:b/>
        </w:rPr>
        <w:t xml:space="preserve">Medical Tests:  </w:t>
      </w:r>
      <w:r w:rsidRPr="008D3D7B">
        <w:rPr>
          <w:rFonts w:asciiTheme="minorHAnsi" w:hAnsiTheme="minorHAnsi" w:cs="Arial"/>
        </w:rPr>
        <w:t>Individuals in the titles of Campus Peace Officer, Campus Security Assistant and</w:t>
      </w:r>
      <w:r w:rsidR="00BC566D" w:rsidRPr="008D3D7B">
        <w:rPr>
          <w:rFonts w:asciiTheme="minorHAnsi" w:hAnsiTheme="minorHAnsi" w:cs="Arial"/>
        </w:rPr>
        <w:t xml:space="preserve"> </w:t>
      </w:r>
    </w:p>
    <w:p w14:paraId="78180D1D" w14:textId="77777777" w:rsidR="00C92113" w:rsidRPr="008D3D7B" w:rsidRDefault="001C4241" w:rsidP="005818B4">
      <w:pPr>
        <w:pStyle w:val="ListParagraph"/>
        <w:spacing w:after="0" w:line="240" w:lineRule="auto"/>
        <w:rPr>
          <w:rFonts w:asciiTheme="minorHAnsi" w:hAnsiTheme="minorHAnsi" w:cs="Arial"/>
        </w:rPr>
      </w:pPr>
      <w:r w:rsidRPr="008D3D7B">
        <w:rPr>
          <w:rFonts w:asciiTheme="minorHAnsi" w:hAnsiTheme="minorHAnsi" w:cs="Arial"/>
        </w:rPr>
        <w:t>Motor Vehicle Operator are required to undergo medical tests</w:t>
      </w:r>
      <w:r w:rsidR="00C92113" w:rsidRPr="008D3D7B">
        <w:rPr>
          <w:rFonts w:asciiTheme="minorHAnsi" w:hAnsiTheme="minorHAnsi" w:cs="Arial"/>
        </w:rPr>
        <w:t xml:space="preserve"> to ensure that they are qualified </w:t>
      </w:r>
    </w:p>
    <w:p w14:paraId="4DBBFDCE" w14:textId="77777777" w:rsidR="001C4241" w:rsidRPr="008D3D7B" w:rsidRDefault="00C92113" w:rsidP="005818B4">
      <w:pPr>
        <w:pStyle w:val="ListParagraph"/>
        <w:spacing w:after="0" w:line="240" w:lineRule="auto"/>
        <w:rPr>
          <w:rFonts w:asciiTheme="minorHAnsi" w:hAnsiTheme="minorHAnsi" w:cs="Arial"/>
        </w:rPr>
      </w:pPr>
      <w:r w:rsidRPr="008D3D7B">
        <w:rPr>
          <w:rFonts w:asciiTheme="minorHAnsi" w:hAnsiTheme="minorHAnsi" w:cs="Arial"/>
        </w:rPr>
        <w:t>for the position</w:t>
      </w:r>
      <w:r w:rsidR="001C4241" w:rsidRPr="008D3D7B">
        <w:rPr>
          <w:rFonts w:asciiTheme="minorHAnsi" w:hAnsiTheme="minorHAnsi" w:cs="Arial"/>
        </w:rPr>
        <w:t>.</w:t>
      </w:r>
    </w:p>
    <w:p w14:paraId="4004B3CF" w14:textId="77777777" w:rsidR="001C4241" w:rsidRPr="008D3D7B" w:rsidRDefault="001C4241" w:rsidP="005818B4">
      <w:pPr>
        <w:pStyle w:val="ListParagraph"/>
        <w:spacing w:after="0" w:line="240" w:lineRule="auto"/>
        <w:rPr>
          <w:rFonts w:asciiTheme="minorHAnsi" w:hAnsiTheme="minorHAnsi" w:cs="Arial"/>
          <w:b/>
        </w:rPr>
      </w:pPr>
    </w:p>
    <w:p w14:paraId="0F72DC3A" w14:textId="77777777" w:rsidR="00BC566D" w:rsidRPr="008D3D7B" w:rsidRDefault="00A5556C" w:rsidP="005818B4">
      <w:pPr>
        <w:pStyle w:val="ListParagraph"/>
        <w:spacing w:after="0" w:line="240" w:lineRule="auto"/>
        <w:rPr>
          <w:rFonts w:asciiTheme="minorHAnsi" w:hAnsiTheme="minorHAnsi" w:cs="Arial"/>
        </w:rPr>
      </w:pPr>
      <w:r w:rsidRPr="008D3D7B">
        <w:rPr>
          <w:rFonts w:asciiTheme="minorHAnsi" w:hAnsiTheme="minorHAnsi" w:cs="Arial"/>
          <w:b/>
        </w:rPr>
        <w:t xml:space="preserve">Medical </w:t>
      </w:r>
      <w:r w:rsidR="00540782" w:rsidRPr="008D3D7B">
        <w:rPr>
          <w:rFonts w:asciiTheme="minorHAnsi" w:hAnsiTheme="minorHAnsi" w:cs="Arial"/>
          <w:b/>
        </w:rPr>
        <w:t>Certification</w:t>
      </w:r>
      <w:r w:rsidRPr="008D3D7B">
        <w:rPr>
          <w:rFonts w:asciiTheme="minorHAnsi" w:hAnsiTheme="minorHAnsi" w:cs="Arial"/>
          <w:b/>
        </w:rPr>
        <w:t xml:space="preserve">: </w:t>
      </w:r>
      <w:r w:rsidRPr="008D3D7B">
        <w:rPr>
          <w:rFonts w:asciiTheme="minorHAnsi" w:hAnsiTheme="minorHAnsi" w:cs="Arial"/>
        </w:rPr>
        <w:t xml:space="preserve">Individuals in the titles of </w:t>
      </w:r>
      <w:r w:rsidR="001C4241" w:rsidRPr="008D3D7B">
        <w:rPr>
          <w:rFonts w:asciiTheme="minorHAnsi" w:hAnsiTheme="minorHAnsi" w:cs="Arial"/>
        </w:rPr>
        <w:t xml:space="preserve">Custodial Assistants and </w:t>
      </w:r>
      <w:r w:rsidRPr="008D3D7B">
        <w:rPr>
          <w:rFonts w:asciiTheme="minorHAnsi" w:hAnsiTheme="minorHAnsi" w:cs="Arial"/>
        </w:rPr>
        <w:t>Laborer</w:t>
      </w:r>
      <w:r w:rsidR="001C4241" w:rsidRPr="008D3D7B">
        <w:rPr>
          <w:rFonts w:asciiTheme="minorHAnsi" w:hAnsiTheme="minorHAnsi" w:cs="Arial"/>
        </w:rPr>
        <w:t xml:space="preserve">s </w:t>
      </w:r>
      <w:r w:rsidRPr="008D3D7B">
        <w:rPr>
          <w:rFonts w:asciiTheme="minorHAnsi" w:hAnsiTheme="minorHAnsi" w:cs="Arial"/>
        </w:rPr>
        <w:t xml:space="preserve">are required </w:t>
      </w:r>
    </w:p>
    <w:p w14:paraId="4477503F" w14:textId="77777777" w:rsidR="00C92113" w:rsidRPr="008D3D7B" w:rsidRDefault="00A5556C" w:rsidP="005818B4">
      <w:pPr>
        <w:pStyle w:val="ListParagraph"/>
        <w:spacing w:after="0" w:line="240" w:lineRule="auto"/>
        <w:rPr>
          <w:rFonts w:asciiTheme="minorHAnsi" w:hAnsiTheme="minorHAnsi" w:cs="Arial"/>
        </w:rPr>
      </w:pPr>
      <w:r w:rsidRPr="008D3D7B">
        <w:rPr>
          <w:rFonts w:asciiTheme="minorHAnsi" w:hAnsiTheme="minorHAnsi" w:cs="Arial"/>
        </w:rPr>
        <w:t xml:space="preserve">to </w:t>
      </w:r>
      <w:r w:rsidR="00540782" w:rsidRPr="008D3D7B">
        <w:rPr>
          <w:rFonts w:asciiTheme="minorHAnsi" w:hAnsiTheme="minorHAnsi" w:cs="Arial"/>
        </w:rPr>
        <w:t>provide a medical certification from a licensed physician</w:t>
      </w:r>
      <w:r w:rsidR="00C92113" w:rsidRPr="008D3D7B">
        <w:rPr>
          <w:rFonts w:asciiTheme="minorHAnsi" w:hAnsiTheme="minorHAnsi" w:cs="Arial"/>
        </w:rPr>
        <w:t xml:space="preserve"> to ensure that they are qualified for </w:t>
      </w:r>
    </w:p>
    <w:p w14:paraId="304E5D0D" w14:textId="77777777" w:rsidR="00A5556C" w:rsidRPr="008D3D7B" w:rsidRDefault="00C92113" w:rsidP="005818B4">
      <w:pPr>
        <w:pStyle w:val="ListParagraph"/>
        <w:spacing w:after="0" w:line="240" w:lineRule="auto"/>
        <w:rPr>
          <w:rFonts w:asciiTheme="minorHAnsi" w:hAnsiTheme="minorHAnsi" w:cs="Arial"/>
        </w:rPr>
      </w:pPr>
      <w:r w:rsidRPr="008D3D7B">
        <w:rPr>
          <w:rFonts w:asciiTheme="minorHAnsi" w:hAnsiTheme="minorHAnsi" w:cs="Arial"/>
        </w:rPr>
        <w:t>the position</w:t>
      </w:r>
      <w:r w:rsidR="00540782" w:rsidRPr="008D3D7B">
        <w:rPr>
          <w:rFonts w:asciiTheme="minorHAnsi" w:hAnsiTheme="minorHAnsi" w:cs="Arial"/>
        </w:rPr>
        <w:t>.</w:t>
      </w:r>
    </w:p>
    <w:p w14:paraId="49547F3C" w14:textId="77777777" w:rsidR="005C253B" w:rsidRPr="008D3D7B" w:rsidRDefault="005C253B" w:rsidP="005818B4">
      <w:pPr>
        <w:pStyle w:val="ListParagraph"/>
        <w:spacing w:after="0" w:line="240" w:lineRule="auto"/>
        <w:rPr>
          <w:rFonts w:asciiTheme="minorHAnsi" w:hAnsiTheme="minorHAnsi" w:cs="Arial"/>
        </w:rPr>
      </w:pPr>
    </w:p>
    <w:p w14:paraId="49A1ED86" w14:textId="77777777" w:rsidR="00EA7E95" w:rsidRPr="00324270" w:rsidRDefault="00EA7E95" w:rsidP="00324270">
      <w:pPr>
        <w:pStyle w:val="ListParagraph"/>
        <w:spacing w:after="0" w:line="240" w:lineRule="auto"/>
        <w:rPr>
          <w:rFonts w:asciiTheme="minorHAnsi" w:hAnsiTheme="minorHAnsi" w:cs="Arial"/>
        </w:rPr>
      </w:pPr>
      <w:r w:rsidRPr="00A86EF0">
        <w:rPr>
          <w:rFonts w:asciiTheme="minorHAnsi" w:hAnsiTheme="minorHAnsi" w:cs="Arial"/>
          <w:b/>
        </w:rPr>
        <w:t>Drug Screening:</w:t>
      </w:r>
      <w:r w:rsidRPr="00A86EF0">
        <w:rPr>
          <w:rFonts w:asciiTheme="minorHAnsi" w:hAnsiTheme="minorHAnsi" w:cs="Arial"/>
        </w:rPr>
        <w:t xml:space="preserve">  </w:t>
      </w:r>
      <w:r w:rsidR="00AC5758">
        <w:rPr>
          <w:rFonts w:asciiTheme="minorHAnsi" w:hAnsiTheme="minorHAnsi" w:cs="Arial"/>
        </w:rPr>
        <w:t>I</w:t>
      </w:r>
      <w:r w:rsidR="004920E4">
        <w:rPr>
          <w:rFonts w:asciiTheme="minorHAnsi" w:hAnsiTheme="minorHAnsi" w:cs="Arial"/>
        </w:rPr>
        <w:t xml:space="preserve">ndividuals </w:t>
      </w:r>
      <w:r w:rsidRPr="00A86EF0">
        <w:rPr>
          <w:rFonts w:asciiTheme="minorHAnsi" w:hAnsiTheme="minorHAnsi" w:cs="Arial"/>
        </w:rPr>
        <w:t>in the title</w:t>
      </w:r>
      <w:r w:rsidR="00CB5241">
        <w:rPr>
          <w:rFonts w:asciiTheme="minorHAnsi" w:hAnsiTheme="minorHAnsi" w:cs="Arial"/>
        </w:rPr>
        <w:t xml:space="preserve">s of </w:t>
      </w:r>
      <w:r w:rsidR="00A5556C">
        <w:rPr>
          <w:rFonts w:asciiTheme="minorHAnsi" w:hAnsiTheme="minorHAnsi" w:cs="Arial"/>
        </w:rPr>
        <w:t>Campus Public Safety Sergeant</w:t>
      </w:r>
      <w:r w:rsidR="00CB5241">
        <w:rPr>
          <w:rFonts w:asciiTheme="minorHAnsi" w:hAnsiTheme="minorHAnsi" w:cs="Arial"/>
        </w:rPr>
        <w:t xml:space="preserve">, </w:t>
      </w:r>
      <w:r w:rsidRPr="00A86EF0">
        <w:rPr>
          <w:rFonts w:asciiTheme="minorHAnsi" w:hAnsiTheme="minorHAnsi" w:cs="Arial"/>
        </w:rPr>
        <w:t>Campus Security Assistant</w:t>
      </w:r>
      <w:r w:rsidR="00CB5241">
        <w:rPr>
          <w:rFonts w:asciiTheme="minorHAnsi" w:hAnsiTheme="minorHAnsi" w:cs="Arial"/>
        </w:rPr>
        <w:t xml:space="preserve">, </w:t>
      </w:r>
      <w:r w:rsidRPr="00A86EF0">
        <w:rPr>
          <w:rFonts w:asciiTheme="minorHAnsi" w:hAnsiTheme="minorHAnsi" w:cs="Arial"/>
        </w:rPr>
        <w:t xml:space="preserve">Campus Peace Officer, </w:t>
      </w:r>
      <w:r w:rsidR="00CB5241">
        <w:rPr>
          <w:rFonts w:asciiTheme="minorHAnsi" w:hAnsiTheme="minorHAnsi" w:cs="Arial"/>
        </w:rPr>
        <w:t>Motor Vehicle Operator</w:t>
      </w:r>
      <w:r w:rsidR="004920E4">
        <w:rPr>
          <w:rFonts w:asciiTheme="minorHAnsi" w:hAnsiTheme="minorHAnsi" w:cs="Arial"/>
        </w:rPr>
        <w:t xml:space="preserve"> </w:t>
      </w:r>
      <w:r w:rsidR="000C081C">
        <w:rPr>
          <w:rFonts w:asciiTheme="minorHAnsi" w:hAnsiTheme="minorHAnsi" w:cs="Arial"/>
        </w:rPr>
        <w:t xml:space="preserve">and positions requiring a CDL, Class A and B </w:t>
      </w:r>
      <w:r w:rsidR="004920E4">
        <w:rPr>
          <w:rFonts w:asciiTheme="minorHAnsi" w:hAnsiTheme="minorHAnsi" w:cs="Arial"/>
        </w:rPr>
        <w:t xml:space="preserve">are </w:t>
      </w:r>
      <w:r w:rsidRPr="00A86EF0">
        <w:rPr>
          <w:rFonts w:asciiTheme="minorHAnsi" w:hAnsiTheme="minorHAnsi" w:cs="Arial"/>
        </w:rPr>
        <w:t>require</w:t>
      </w:r>
      <w:r w:rsidR="004920E4">
        <w:rPr>
          <w:rFonts w:asciiTheme="minorHAnsi" w:hAnsiTheme="minorHAnsi" w:cs="Arial"/>
        </w:rPr>
        <w:t>d</w:t>
      </w:r>
      <w:r w:rsidRPr="00A86EF0">
        <w:rPr>
          <w:rFonts w:asciiTheme="minorHAnsi" w:hAnsiTheme="minorHAnsi" w:cs="Arial"/>
        </w:rPr>
        <w:t xml:space="preserve"> </w:t>
      </w:r>
      <w:r w:rsidR="004920E4">
        <w:rPr>
          <w:rFonts w:asciiTheme="minorHAnsi" w:hAnsiTheme="minorHAnsi" w:cs="Arial"/>
        </w:rPr>
        <w:t xml:space="preserve">to undergo </w:t>
      </w:r>
      <w:r w:rsidRPr="00A86EF0">
        <w:rPr>
          <w:rFonts w:asciiTheme="minorHAnsi" w:hAnsiTheme="minorHAnsi" w:cs="Arial"/>
        </w:rPr>
        <w:t>a pre-</w:t>
      </w:r>
      <w:r w:rsidRPr="00324270">
        <w:rPr>
          <w:rFonts w:asciiTheme="minorHAnsi" w:hAnsiTheme="minorHAnsi" w:cs="Arial"/>
        </w:rPr>
        <w:t>employment drug screening.</w:t>
      </w:r>
    </w:p>
    <w:p w14:paraId="64220784" w14:textId="77777777" w:rsidR="003D3ACC" w:rsidRDefault="003D3ACC" w:rsidP="005818B4">
      <w:pPr>
        <w:pStyle w:val="ListParagraph"/>
        <w:spacing w:after="0" w:line="240" w:lineRule="auto"/>
        <w:ind w:left="0"/>
        <w:rPr>
          <w:rFonts w:asciiTheme="minorHAnsi" w:hAnsiTheme="minorHAnsi" w:cs="Arial"/>
        </w:rPr>
      </w:pPr>
    </w:p>
    <w:p w14:paraId="08874AFE" w14:textId="77777777" w:rsidR="00EA7E95" w:rsidRPr="007C71E4" w:rsidRDefault="00E81643" w:rsidP="005818B4">
      <w:pPr>
        <w:pStyle w:val="Heading2"/>
        <w:numPr>
          <w:ilvl w:val="0"/>
          <w:numId w:val="35"/>
        </w:numPr>
        <w:spacing w:before="0" w:line="240" w:lineRule="auto"/>
        <w:ind w:left="0" w:firstLine="0"/>
        <w:rPr>
          <w:rFonts w:asciiTheme="minorHAnsi" w:hAnsiTheme="minorHAnsi" w:cs="Arial"/>
          <w:color w:val="000000" w:themeColor="text1"/>
          <w:sz w:val="22"/>
          <w:szCs w:val="22"/>
        </w:rPr>
      </w:pPr>
      <w:r w:rsidRPr="007C71E4">
        <w:rPr>
          <w:rFonts w:asciiTheme="minorHAnsi" w:hAnsiTheme="minorHAnsi" w:cs="Arial"/>
          <w:color w:val="000000" w:themeColor="text1"/>
          <w:sz w:val="22"/>
          <w:szCs w:val="22"/>
        </w:rPr>
        <w:t xml:space="preserve">Basic </w:t>
      </w:r>
      <w:r w:rsidR="00E32F0C" w:rsidRPr="007C71E4">
        <w:rPr>
          <w:rFonts w:asciiTheme="minorHAnsi" w:hAnsiTheme="minorHAnsi" w:cs="Arial"/>
          <w:color w:val="000000" w:themeColor="text1"/>
          <w:sz w:val="22"/>
          <w:szCs w:val="22"/>
        </w:rPr>
        <w:t xml:space="preserve">Verification </w:t>
      </w:r>
      <w:r w:rsidR="00F33627" w:rsidRPr="007C71E4">
        <w:rPr>
          <w:rFonts w:asciiTheme="minorHAnsi" w:hAnsiTheme="minorHAnsi" w:cs="Arial"/>
          <w:color w:val="000000" w:themeColor="text1"/>
          <w:sz w:val="22"/>
          <w:szCs w:val="22"/>
        </w:rPr>
        <w:t>Requirements</w:t>
      </w:r>
      <w:r w:rsidR="00EA7E95" w:rsidRPr="007C71E4">
        <w:rPr>
          <w:rFonts w:asciiTheme="minorHAnsi" w:hAnsiTheme="minorHAnsi" w:cs="Arial"/>
          <w:color w:val="000000" w:themeColor="text1"/>
          <w:sz w:val="22"/>
          <w:szCs w:val="22"/>
        </w:rPr>
        <w:t xml:space="preserve"> for All Candidates for Part-Time/Hourly Employment</w:t>
      </w:r>
    </w:p>
    <w:p w14:paraId="4954A54D" w14:textId="77777777" w:rsidR="00EA7E95" w:rsidRDefault="00B06C17" w:rsidP="005818B4">
      <w:pPr>
        <w:spacing w:after="0" w:line="240" w:lineRule="auto"/>
        <w:rPr>
          <w:rFonts w:asciiTheme="minorHAnsi" w:hAnsiTheme="minorHAnsi" w:cs="Arial"/>
        </w:rPr>
      </w:pPr>
      <w:r>
        <w:rPr>
          <w:rFonts w:asciiTheme="minorHAnsi" w:hAnsiTheme="minorHAnsi" w:cs="Arial"/>
        </w:rPr>
        <w:tab/>
      </w:r>
      <w:r w:rsidR="00EA7E95" w:rsidRPr="00A86EF0">
        <w:rPr>
          <w:rFonts w:asciiTheme="minorHAnsi" w:hAnsiTheme="minorHAnsi" w:cs="Arial"/>
        </w:rPr>
        <w:t xml:space="preserve">The following </w:t>
      </w:r>
      <w:r w:rsidR="00F33627">
        <w:rPr>
          <w:rFonts w:asciiTheme="minorHAnsi" w:hAnsiTheme="minorHAnsi" w:cs="Arial"/>
        </w:rPr>
        <w:t xml:space="preserve">verifications </w:t>
      </w:r>
      <w:r w:rsidR="00EA7E95" w:rsidRPr="00A86EF0">
        <w:rPr>
          <w:rFonts w:asciiTheme="minorHAnsi" w:hAnsiTheme="minorHAnsi" w:cs="Arial"/>
        </w:rPr>
        <w:t>are required for all part-time/hourly employees</w:t>
      </w:r>
      <w:r w:rsidR="00C302C5">
        <w:rPr>
          <w:rFonts w:asciiTheme="minorHAnsi" w:hAnsiTheme="minorHAnsi" w:cs="Arial"/>
        </w:rPr>
        <w:t xml:space="preserve"> </w:t>
      </w:r>
      <w:r w:rsidR="00C302C5" w:rsidRPr="008D3D7B">
        <w:rPr>
          <w:rFonts w:asciiTheme="minorHAnsi" w:hAnsiTheme="minorHAnsi" w:cs="Arial"/>
        </w:rPr>
        <w:t>and will be</w:t>
      </w:r>
      <w:r w:rsidR="00D316D7" w:rsidRPr="008D3D7B">
        <w:rPr>
          <w:rFonts w:asciiTheme="minorHAnsi" w:hAnsiTheme="minorHAnsi" w:cs="Arial"/>
        </w:rPr>
        <w:tab/>
      </w:r>
      <w:r w:rsidR="00C302C5" w:rsidRPr="008D3D7B">
        <w:rPr>
          <w:rFonts w:asciiTheme="minorHAnsi" w:hAnsiTheme="minorHAnsi" w:cs="Arial"/>
        </w:rPr>
        <w:t>conducted by Human Resources</w:t>
      </w:r>
      <w:r w:rsidR="001856E7">
        <w:rPr>
          <w:rFonts w:asciiTheme="minorHAnsi" w:hAnsiTheme="minorHAnsi" w:cs="Arial"/>
        </w:rPr>
        <w:t>,</w:t>
      </w:r>
      <w:r w:rsidR="00C302C5" w:rsidRPr="008D3D7B">
        <w:rPr>
          <w:rFonts w:asciiTheme="minorHAnsi" w:hAnsiTheme="minorHAnsi" w:cs="Arial"/>
        </w:rPr>
        <w:t xml:space="preserve"> the hiring department</w:t>
      </w:r>
      <w:r w:rsidR="001856E7">
        <w:rPr>
          <w:rFonts w:asciiTheme="minorHAnsi" w:hAnsiTheme="minorHAnsi" w:cs="Arial"/>
        </w:rPr>
        <w:t xml:space="preserve"> or by the vendor</w:t>
      </w:r>
      <w:r w:rsidR="00C302C5" w:rsidRPr="008D3D7B">
        <w:rPr>
          <w:rFonts w:asciiTheme="minorHAnsi" w:hAnsiTheme="minorHAnsi" w:cs="Arial"/>
        </w:rPr>
        <w:t>:</w:t>
      </w:r>
    </w:p>
    <w:p w14:paraId="4F564932" w14:textId="77777777" w:rsidR="00311B2E" w:rsidRPr="008D3D7B" w:rsidRDefault="00311B2E" w:rsidP="00311B2E">
      <w:pPr>
        <w:pStyle w:val="ListParagraph"/>
        <w:numPr>
          <w:ilvl w:val="0"/>
          <w:numId w:val="13"/>
        </w:numPr>
        <w:spacing w:after="0" w:line="240" w:lineRule="auto"/>
        <w:ind w:left="0" w:firstLine="720"/>
        <w:rPr>
          <w:rFonts w:asciiTheme="minorHAnsi" w:hAnsiTheme="minorHAnsi" w:cs="Arial"/>
        </w:rPr>
      </w:pPr>
      <w:r>
        <w:rPr>
          <w:rFonts w:asciiTheme="minorHAnsi" w:hAnsiTheme="minorHAnsi" w:cs="Arial"/>
        </w:rPr>
        <w:t>Social Security Number Trace (</w:t>
      </w:r>
      <w:r w:rsidRPr="008D3D7B">
        <w:rPr>
          <w:rFonts w:asciiTheme="minorHAnsi" w:hAnsiTheme="minorHAnsi" w:cs="Arial"/>
        </w:rPr>
        <w:t xml:space="preserve"> </w:t>
      </w:r>
      <w:r>
        <w:rPr>
          <w:rFonts w:asciiTheme="minorHAnsi" w:hAnsiTheme="minorHAnsi" w:cs="Arial"/>
        </w:rPr>
        <w:t xml:space="preserve">may be done by </w:t>
      </w:r>
      <w:r w:rsidRPr="008D3D7B">
        <w:rPr>
          <w:rFonts w:asciiTheme="minorHAnsi" w:hAnsiTheme="minorHAnsi" w:cs="Arial"/>
        </w:rPr>
        <w:t>vendor)</w:t>
      </w:r>
    </w:p>
    <w:p w14:paraId="3C42F548" w14:textId="77777777" w:rsidR="00311B2E" w:rsidRPr="008D3D7B" w:rsidRDefault="00311B2E" w:rsidP="00311B2E">
      <w:pPr>
        <w:pStyle w:val="ListParagraph"/>
        <w:numPr>
          <w:ilvl w:val="0"/>
          <w:numId w:val="13"/>
        </w:numPr>
        <w:spacing w:after="0" w:line="240" w:lineRule="auto"/>
        <w:ind w:left="0" w:firstLine="720"/>
        <w:rPr>
          <w:rFonts w:asciiTheme="minorHAnsi" w:hAnsiTheme="minorHAnsi" w:cs="Arial"/>
        </w:rPr>
      </w:pPr>
      <w:r>
        <w:rPr>
          <w:rFonts w:asciiTheme="minorHAnsi" w:hAnsiTheme="minorHAnsi" w:cs="Arial"/>
        </w:rPr>
        <w:t>Employment Eligibility (E-Verify may be used)</w:t>
      </w:r>
    </w:p>
    <w:p w14:paraId="6FC89722" w14:textId="77777777" w:rsidR="00311B2E" w:rsidRDefault="00311B2E" w:rsidP="00311B2E">
      <w:pPr>
        <w:pStyle w:val="ListParagraph"/>
        <w:numPr>
          <w:ilvl w:val="0"/>
          <w:numId w:val="13"/>
        </w:numPr>
        <w:shd w:val="clear" w:color="auto" w:fill="FFFFFF"/>
        <w:spacing w:after="0" w:line="240" w:lineRule="auto"/>
        <w:ind w:left="0" w:firstLine="720"/>
        <w:rPr>
          <w:rFonts w:asciiTheme="minorHAnsi" w:hAnsiTheme="minorHAnsi" w:cs="Arial"/>
        </w:rPr>
      </w:pPr>
      <w:r w:rsidRPr="00167FAC">
        <w:rPr>
          <w:rFonts w:asciiTheme="minorHAnsi" w:hAnsiTheme="minorHAnsi" w:cs="Arial"/>
        </w:rPr>
        <w:t>Academic/Educational Credentials Confirmation (DegreeVerify may be used)</w:t>
      </w:r>
      <w:r>
        <w:rPr>
          <w:rFonts w:asciiTheme="minorHAnsi" w:hAnsiTheme="minorHAnsi" w:cs="Arial"/>
        </w:rPr>
        <w:t xml:space="preserve"> </w:t>
      </w:r>
    </w:p>
    <w:p w14:paraId="7D5AD43B" w14:textId="77777777" w:rsidR="00311B2E" w:rsidRDefault="00311B2E" w:rsidP="00311B2E">
      <w:pPr>
        <w:pStyle w:val="ListParagraph"/>
        <w:numPr>
          <w:ilvl w:val="0"/>
          <w:numId w:val="68"/>
        </w:numPr>
        <w:shd w:val="clear" w:color="auto" w:fill="FFFFFF"/>
        <w:spacing w:after="0" w:line="240" w:lineRule="auto"/>
        <w:ind w:firstLine="0"/>
        <w:rPr>
          <w:rFonts w:asciiTheme="minorHAnsi" w:hAnsiTheme="minorHAnsi" w:cs="Arial"/>
        </w:rPr>
      </w:pPr>
      <w:r w:rsidRPr="00167FAC">
        <w:rPr>
          <w:rFonts w:asciiTheme="minorHAnsi" w:hAnsiTheme="minorHAnsi" w:cs="Arial"/>
        </w:rPr>
        <w:t xml:space="preserve">Employment History Verification </w:t>
      </w:r>
    </w:p>
    <w:p w14:paraId="208CD665" w14:textId="77777777" w:rsidR="00311B2E" w:rsidRPr="00167FAC" w:rsidRDefault="00311B2E" w:rsidP="00311B2E">
      <w:pPr>
        <w:pStyle w:val="ListParagraph"/>
        <w:numPr>
          <w:ilvl w:val="0"/>
          <w:numId w:val="69"/>
        </w:numPr>
        <w:shd w:val="clear" w:color="auto" w:fill="FFFFFF"/>
        <w:spacing w:after="0" w:line="240" w:lineRule="auto"/>
        <w:ind w:left="720" w:firstLine="0"/>
        <w:rPr>
          <w:rFonts w:asciiTheme="minorHAnsi" w:hAnsiTheme="minorHAnsi" w:cs="Arial"/>
        </w:rPr>
      </w:pPr>
      <w:r w:rsidRPr="00167FAC">
        <w:rPr>
          <w:rFonts w:asciiTheme="minorHAnsi" w:hAnsiTheme="minorHAnsi" w:cs="Arial"/>
        </w:rPr>
        <w:lastRenderedPageBreak/>
        <w:t xml:space="preserve">Professional Reference Checks </w:t>
      </w:r>
    </w:p>
    <w:p w14:paraId="56099703" w14:textId="77777777" w:rsidR="00311B2E" w:rsidRDefault="00311B2E" w:rsidP="005818B4">
      <w:pPr>
        <w:spacing w:after="0" w:line="240" w:lineRule="auto"/>
        <w:rPr>
          <w:rFonts w:asciiTheme="minorHAnsi" w:hAnsiTheme="minorHAnsi" w:cs="Arial"/>
        </w:rPr>
      </w:pPr>
    </w:p>
    <w:p w14:paraId="48F34261" w14:textId="77777777" w:rsidR="00EA7E95" w:rsidRPr="007C71E4" w:rsidRDefault="00B61E61" w:rsidP="005818B4">
      <w:pPr>
        <w:pStyle w:val="Heading2"/>
        <w:numPr>
          <w:ilvl w:val="0"/>
          <w:numId w:val="35"/>
        </w:numPr>
        <w:spacing w:before="0" w:line="240" w:lineRule="auto"/>
        <w:ind w:left="0" w:firstLine="0"/>
        <w:contextualSpacing/>
        <w:rPr>
          <w:rFonts w:asciiTheme="minorHAnsi" w:hAnsiTheme="minorHAnsi" w:cs="Arial"/>
          <w:color w:val="000000" w:themeColor="text1"/>
          <w:sz w:val="22"/>
          <w:szCs w:val="22"/>
        </w:rPr>
      </w:pPr>
      <w:r w:rsidRPr="007C71E4">
        <w:rPr>
          <w:rFonts w:asciiTheme="minorHAnsi" w:hAnsiTheme="minorHAnsi" w:cs="Arial"/>
          <w:color w:val="000000" w:themeColor="text1"/>
          <w:sz w:val="22"/>
          <w:szCs w:val="22"/>
        </w:rPr>
        <w:t>Specific</w:t>
      </w:r>
      <w:r w:rsidR="00E81643" w:rsidRPr="007C71E4">
        <w:rPr>
          <w:rFonts w:asciiTheme="minorHAnsi" w:hAnsiTheme="minorHAnsi" w:cs="Arial"/>
          <w:color w:val="000000" w:themeColor="text1"/>
          <w:sz w:val="22"/>
          <w:szCs w:val="22"/>
        </w:rPr>
        <w:t xml:space="preserve"> </w:t>
      </w:r>
      <w:r w:rsidR="00E32F0C" w:rsidRPr="007C71E4">
        <w:rPr>
          <w:rFonts w:asciiTheme="minorHAnsi" w:hAnsiTheme="minorHAnsi" w:cs="Arial"/>
          <w:color w:val="000000" w:themeColor="text1"/>
          <w:sz w:val="22"/>
          <w:szCs w:val="22"/>
        </w:rPr>
        <w:t xml:space="preserve">Verification Requirements </w:t>
      </w:r>
      <w:r w:rsidR="00EA7E95" w:rsidRPr="007C71E4">
        <w:rPr>
          <w:rFonts w:asciiTheme="minorHAnsi" w:hAnsiTheme="minorHAnsi" w:cs="Arial"/>
          <w:color w:val="000000" w:themeColor="text1"/>
          <w:sz w:val="22"/>
          <w:szCs w:val="22"/>
        </w:rPr>
        <w:t>for Some Candidates for Part-Time/Hourly Employment</w:t>
      </w:r>
    </w:p>
    <w:p w14:paraId="3746597B" w14:textId="77777777" w:rsidR="00F10150" w:rsidRDefault="00B06C17" w:rsidP="005818B4">
      <w:pPr>
        <w:spacing w:after="0" w:line="240" w:lineRule="auto"/>
        <w:contextualSpacing/>
        <w:rPr>
          <w:rFonts w:asciiTheme="minorHAnsi" w:hAnsiTheme="minorHAnsi" w:cs="Arial"/>
        </w:rPr>
      </w:pPr>
      <w:r>
        <w:rPr>
          <w:rFonts w:asciiTheme="minorHAnsi" w:hAnsiTheme="minorHAnsi" w:cs="Arial"/>
        </w:rPr>
        <w:tab/>
      </w:r>
      <w:r w:rsidR="00F10150">
        <w:rPr>
          <w:rFonts w:asciiTheme="minorHAnsi" w:hAnsiTheme="minorHAnsi" w:cs="Arial"/>
        </w:rPr>
        <w:t>In addition, t</w:t>
      </w:r>
      <w:r w:rsidR="00F10150" w:rsidRPr="00A86EF0">
        <w:rPr>
          <w:rFonts w:asciiTheme="minorHAnsi" w:hAnsiTheme="minorHAnsi" w:cs="Arial"/>
        </w:rPr>
        <w:t xml:space="preserve">he following </w:t>
      </w:r>
      <w:r w:rsidR="00F33627">
        <w:rPr>
          <w:rFonts w:asciiTheme="minorHAnsi" w:hAnsiTheme="minorHAnsi" w:cs="Arial"/>
        </w:rPr>
        <w:t xml:space="preserve">verification </w:t>
      </w:r>
      <w:r w:rsidR="00F10150">
        <w:rPr>
          <w:rFonts w:asciiTheme="minorHAnsi" w:hAnsiTheme="minorHAnsi" w:cs="Arial"/>
        </w:rPr>
        <w:t>is</w:t>
      </w:r>
      <w:r w:rsidR="00F10150" w:rsidRPr="00A86EF0">
        <w:rPr>
          <w:rFonts w:asciiTheme="minorHAnsi" w:hAnsiTheme="minorHAnsi" w:cs="Arial"/>
        </w:rPr>
        <w:t xml:space="preserve"> required based upon the candidate’s title or </w:t>
      </w:r>
      <w:r w:rsidR="00F10150">
        <w:rPr>
          <w:rFonts w:asciiTheme="minorHAnsi" w:hAnsiTheme="minorHAnsi" w:cs="Arial"/>
        </w:rPr>
        <w:tab/>
      </w:r>
      <w:r w:rsidR="00F10150" w:rsidRPr="00A86EF0">
        <w:rPr>
          <w:rFonts w:asciiTheme="minorHAnsi" w:hAnsiTheme="minorHAnsi" w:cs="Arial"/>
        </w:rPr>
        <w:t>function</w:t>
      </w:r>
      <w:r w:rsidR="00F10150">
        <w:rPr>
          <w:rFonts w:asciiTheme="minorHAnsi" w:hAnsiTheme="minorHAnsi" w:cs="Arial"/>
        </w:rPr>
        <w:t xml:space="preserve"> and will be undertaken by Human Resources or the hiring department:</w:t>
      </w:r>
    </w:p>
    <w:p w14:paraId="20E3A026" w14:textId="77777777" w:rsidR="00EA7E95" w:rsidRDefault="00EA7E95" w:rsidP="005818B4">
      <w:pPr>
        <w:pStyle w:val="ListParagraph"/>
        <w:numPr>
          <w:ilvl w:val="0"/>
          <w:numId w:val="14"/>
        </w:numPr>
        <w:spacing w:after="0" w:line="240" w:lineRule="auto"/>
        <w:ind w:left="0" w:firstLine="720"/>
        <w:rPr>
          <w:rFonts w:asciiTheme="minorHAnsi" w:hAnsiTheme="minorHAnsi" w:cs="Arial"/>
        </w:rPr>
      </w:pPr>
      <w:r w:rsidRPr="00A86EF0">
        <w:rPr>
          <w:rFonts w:asciiTheme="minorHAnsi" w:hAnsiTheme="minorHAnsi" w:cs="Arial"/>
          <w:b/>
        </w:rPr>
        <w:t>Credential and Licensing Verification,</w:t>
      </w:r>
      <w:r w:rsidRPr="00A86EF0">
        <w:rPr>
          <w:rFonts w:asciiTheme="minorHAnsi" w:hAnsiTheme="minorHAnsi" w:cs="Arial"/>
        </w:rPr>
        <w:t xml:space="preserve"> if required for the title or function</w:t>
      </w:r>
      <w:r w:rsidR="00BF24F3">
        <w:rPr>
          <w:rFonts w:asciiTheme="minorHAnsi" w:hAnsiTheme="minorHAnsi" w:cs="Arial"/>
        </w:rPr>
        <w:t xml:space="preserve">. Examples </w:t>
      </w:r>
      <w:r w:rsidR="005818B4">
        <w:rPr>
          <w:rFonts w:asciiTheme="minorHAnsi" w:hAnsiTheme="minorHAnsi" w:cs="Arial"/>
        </w:rPr>
        <w:tab/>
      </w:r>
      <w:r w:rsidR="005818B4">
        <w:rPr>
          <w:rFonts w:asciiTheme="minorHAnsi" w:hAnsiTheme="minorHAnsi" w:cs="Arial"/>
        </w:rPr>
        <w:tab/>
      </w:r>
      <w:r w:rsidR="005818B4">
        <w:rPr>
          <w:rFonts w:asciiTheme="minorHAnsi" w:hAnsiTheme="minorHAnsi" w:cs="Arial"/>
        </w:rPr>
        <w:tab/>
      </w:r>
      <w:r w:rsidR="00BF24F3">
        <w:rPr>
          <w:rFonts w:asciiTheme="minorHAnsi" w:hAnsiTheme="minorHAnsi" w:cs="Arial"/>
        </w:rPr>
        <w:t xml:space="preserve">include </w:t>
      </w:r>
      <w:r w:rsidR="005818B4">
        <w:rPr>
          <w:rFonts w:asciiTheme="minorHAnsi" w:hAnsiTheme="minorHAnsi" w:cs="Arial"/>
        </w:rPr>
        <w:tab/>
      </w:r>
      <w:r w:rsidR="00BF24F3">
        <w:rPr>
          <w:rFonts w:asciiTheme="minorHAnsi" w:hAnsiTheme="minorHAnsi" w:cs="Arial"/>
        </w:rPr>
        <w:t>Classified titles such as the High Pressure Plant Tender</w:t>
      </w:r>
      <w:r w:rsidR="00C27764">
        <w:rPr>
          <w:rFonts w:asciiTheme="minorHAnsi" w:hAnsiTheme="minorHAnsi" w:cs="Arial"/>
        </w:rPr>
        <w:t>, Stationary Engineer.</w:t>
      </w:r>
    </w:p>
    <w:p w14:paraId="57838AD3" w14:textId="77777777" w:rsidR="003B1012" w:rsidRDefault="003B1012" w:rsidP="005818B4">
      <w:pPr>
        <w:pStyle w:val="ListParagraph"/>
        <w:spacing w:after="0" w:line="240" w:lineRule="auto"/>
        <w:ind w:left="0" w:firstLine="720"/>
        <w:rPr>
          <w:rFonts w:asciiTheme="minorHAnsi" w:hAnsiTheme="minorHAnsi" w:cs="Arial"/>
        </w:rPr>
      </w:pPr>
    </w:p>
    <w:p w14:paraId="6C71A341" w14:textId="77777777" w:rsidR="00F33627" w:rsidRPr="007C71E4" w:rsidRDefault="00F33627" w:rsidP="005818B4">
      <w:pPr>
        <w:pStyle w:val="ListParagraph"/>
        <w:numPr>
          <w:ilvl w:val="0"/>
          <w:numId w:val="35"/>
        </w:numPr>
        <w:spacing w:after="0" w:line="240" w:lineRule="auto"/>
        <w:ind w:left="0" w:firstLine="0"/>
        <w:rPr>
          <w:rFonts w:asciiTheme="minorHAnsi" w:hAnsiTheme="minorHAnsi" w:cs="Arial"/>
          <w:b/>
          <w:color w:val="000000" w:themeColor="text1"/>
        </w:rPr>
      </w:pPr>
      <w:r w:rsidRPr="007C71E4">
        <w:rPr>
          <w:rFonts w:asciiTheme="minorHAnsi" w:hAnsiTheme="minorHAnsi" w:cs="Arial"/>
          <w:b/>
          <w:color w:val="000000" w:themeColor="text1"/>
        </w:rPr>
        <w:t xml:space="preserve">Enhanced Background Investigation for Some Candidates </w:t>
      </w:r>
      <w:r w:rsidR="007C3A21" w:rsidRPr="007C71E4">
        <w:rPr>
          <w:rFonts w:asciiTheme="minorHAnsi" w:hAnsiTheme="minorHAnsi" w:cs="Arial"/>
          <w:b/>
          <w:color w:val="000000" w:themeColor="text1"/>
        </w:rPr>
        <w:t xml:space="preserve">with a conditional offer for </w:t>
      </w:r>
      <w:r w:rsidRPr="007C71E4">
        <w:rPr>
          <w:rFonts w:asciiTheme="minorHAnsi" w:hAnsiTheme="minorHAnsi" w:cs="Arial"/>
          <w:b/>
          <w:color w:val="000000" w:themeColor="text1"/>
        </w:rPr>
        <w:t xml:space="preserve"> Part-</w:t>
      </w:r>
      <w:r w:rsidR="005818B4">
        <w:rPr>
          <w:rFonts w:asciiTheme="minorHAnsi" w:hAnsiTheme="minorHAnsi" w:cs="Arial"/>
          <w:b/>
          <w:color w:val="000000" w:themeColor="text1"/>
        </w:rPr>
        <w:tab/>
      </w:r>
      <w:r w:rsidRPr="007C71E4">
        <w:rPr>
          <w:rFonts w:asciiTheme="minorHAnsi" w:hAnsiTheme="minorHAnsi" w:cs="Arial"/>
          <w:b/>
          <w:color w:val="000000" w:themeColor="text1"/>
        </w:rPr>
        <w:t>Time Employment</w:t>
      </w:r>
    </w:p>
    <w:p w14:paraId="5E90F650" w14:textId="77777777" w:rsidR="00E32F0C" w:rsidRPr="008D3D7B" w:rsidRDefault="005818B4" w:rsidP="007C71E4">
      <w:pPr>
        <w:pStyle w:val="ListParagraph"/>
        <w:spacing w:after="0" w:line="240" w:lineRule="auto"/>
        <w:ind w:left="0"/>
        <w:rPr>
          <w:rFonts w:asciiTheme="minorHAnsi" w:hAnsiTheme="minorHAnsi" w:cs="Arial"/>
          <w:b/>
          <w:color w:val="0070C0"/>
        </w:rPr>
      </w:pPr>
      <w:r>
        <w:rPr>
          <w:rFonts w:asciiTheme="minorHAnsi" w:hAnsiTheme="minorHAnsi" w:cs="Arial"/>
          <w:b/>
        </w:rPr>
        <w:tab/>
      </w:r>
      <w:r w:rsidR="00E32F0C" w:rsidRPr="008D3D7B">
        <w:rPr>
          <w:rFonts w:asciiTheme="minorHAnsi" w:hAnsiTheme="minorHAnsi" w:cs="Arial"/>
          <w:b/>
        </w:rPr>
        <w:t xml:space="preserve">Criminal History Check:  </w:t>
      </w:r>
      <w:r w:rsidR="00E32F0C" w:rsidRPr="008D3D7B">
        <w:rPr>
          <w:rFonts w:asciiTheme="minorHAnsi" w:hAnsiTheme="minorHAnsi" w:cs="Arial"/>
        </w:rPr>
        <w:t>A criminal history search will be required for</w:t>
      </w:r>
    </w:p>
    <w:p w14:paraId="7A464515" w14:textId="77777777" w:rsidR="00C302C5" w:rsidRPr="008D3D7B" w:rsidRDefault="00C27764" w:rsidP="00311B2E">
      <w:pPr>
        <w:pStyle w:val="ListParagraph"/>
        <w:spacing w:after="0" w:line="240" w:lineRule="auto"/>
        <w:ind w:left="0" w:firstLine="720"/>
        <w:rPr>
          <w:rFonts w:asciiTheme="minorHAnsi" w:hAnsiTheme="minorHAnsi" w:cs="Arial"/>
        </w:rPr>
      </w:pPr>
      <w:r w:rsidRPr="008D3D7B">
        <w:rPr>
          <w:rFonts w:asciiTheme="minorHAnsi" w:hAnsiTheme="minorHAnsi" w:cs="Arial"/>
        </w:rPr>
        <w:t xml:space="preserve">1) </w:t>
      </w:r>
      <w:r w:rsidR="00F33627" w:rsidRPr="008D3D7B">
        <w:rPr>
          <w:rFonts w:asciiTheme="minorHAnsi" w:hAnsiTheme="minorHAnsi" w:cs="Arial"/>
        </w:rPr>
        <w:tab/>
      </w:r>
      <w:r w:rsidRPr="008D3D7B">
        <w:rPr>
          <w:rFonts w:asciiTheme="minorHAnsi" w:hAnsiTheme="minorHAnsi" w:cs="Arial"/>
        </w:rPr>
        <w:t>part-time civil service candidates</w:t>
      </w:r>
      <w:r w:rsidR="00F33627" w:rsidRPr="008D3D7B">
        <w:rPr>
          <w:rFonts w:asciiTheme="minorHAnsi" w:hAnsiTheme="minorHAnsi" w:cs="Arial"/>
        </w:rPr>
        <w:t>,</w:t>
      </w:r>
      <w:r w:rsidRPr="008D3D7B">
        <w:rPr>
          <w:rFonts w:asciiTheme="minorHAnsi" w:hAnsiTheme="minorHAnsi" w:cs="Arial"/>
        </w:rPr>
        <w:t xml:space="preserve"> except for college assistants who are full-time </w:t>
      </w:r>
      <w:r w:rsidR="00F33627" w:rsidRPr="008D3D7B">
        <w:rPr>
          <w:rFonts w:asciiTheme="minorHAnsi" w:hAnsiTheme="minorHAnsi" w:cs="Arial"/>
        </w:rPr>
        <w:tab/>
      </w:r>
      <w:r w:rsidR="005818B4">
        <w:rPr>
          <w:rFonts w:asciiTheme="minorHAnsi" w:hAnsiTheme="minorHAnsi" w:cs="Arial"/>
        </w:rPr>
        <w:tab/>
      </w:r>
      <w:r w:rsidR="005818B4">
        <w:rPr>
          <w:rFonts w:asciiTheme="minorHAnsi" w:hAnsiTheme="minorHAnsi" w:cs="Arial"/>
        </w:rPr>
        <w:tab/>
      </w:r>
      <w:r w:rsidR="005818B4">
        <w:rPr>
          <w:rFonts w:asciiTheme="minorHAnsi" w:hAnsiTheme="minorHAnsi" w:cs="Arial"/>
        </w:rPr>
        <w:tab/>
      </w:r>
      <w:r w:rsidRPr="008D3D7B">
        <w:rPr>
          <w:rFonts w:asciiTheme="minorHAnsi" w:hAnsiTheme="minorHAnsi" w:cs="Arial"/>
        </w:rPr>
        <w:t>student</w:t>
      </w:r>
      <w:r w:rsidR="003D3ACC" w:rsidRPr="008D3D7B">
        <w:rPr>
          <w:rFonts w:asciiTheme="minorHAnsi" w:hAnsiTheme="minorHAnsi" w:cs="Arial"/>
        </w:rPr>
        <w:t xml:space="preserve">s at the same college and who may be excused </w:t>
      </w:r>
      <w:r w:rsidRPr="008D3D7B">
        <w:rPr>
          <w:rStyle w:val="FootnoteReference"/>
          <w:rFonts w:asciiTheme="minorHAnsi" w:hAnsiTheme="minorHAnsi" w:cs="Arial"/>
          <w:b/>
        </w:rPr>
        <w:footnoteReference w:id="2"/>
      </w:r>
      <w:r w:rsidRPr="008D3D7B">
        <w:rPr>
          <w:rFonts w:asciiTheme="minorHAnsi" w:hAnsiTheme="minorHAnsi" w:cs="Arial"/>
          <w:b/>
        </w:rPr>
        <w:t xml:space="preserve"> </w:t>
      </w:r>
    </w:p>
    <w:p w14:paraId="74D537A7" w14:textId="77777777" w:rsidR="00C302C5" w:rsidRPr="008D3D7B" w:rsidRDefault="00C27764" w:rsidP="00311B2E">
      <w:pPr>
        <w:pStyle w:val="ListParagraph"/>
        <w:spacing w:after="0" w:line="240" w:lineRule="auto"/>
        <w:ind w:left="0" w:firstLine="720"/>
        <w:rPr>
          <w:rFonts w:asciiTheme="minorHAnsi" w:hAnsiTheme="minorHAnsi" w:cs="Arial"/>
        </w:rPr>
      </w:pPr>
      <w:r w:rsidRPr="008D3D7B">
        <w:rPr>
          <w:rFonts w:asciiTheme="minorHAnsi" w:hAnsiTheme="minorHAnsi" w:cs="Arial"/>
        </w:rPr>
        <w:t xml:space="preserve">2) </w:t>
      </w:r>
      <w:r w:rsidR="00F33627" w:rsidRPr="008D3D7B">
        <w:rPr>
          <w:rFonts w:asciiTheme="minorHAnsi" w:hAnsiTheme="minorHAnsi" w:cs="Arial"/>
        </w:rPr>
        <w:tab/>
      </w:r>
      <w:r w:rsidRPr="008D3D7B">
        <w:rPr>
          <w:rFonts w:asciiTheme="minorHAnsi" w:hAnsiTheme="minorHAnsi" w:cs="Arial"/>
        </w:rPr>
        <w:t xml:space="preserve">candidates for employment in the child care </w:t>
      </w:r>
      <w:r w:rsidR="00C92113" w:rsidRPr="008D3D7B">
        <w:rPr>
          <w:rFonts w:asciiTheme="minorHAnsi" w:hAnsiTheme="minorHAnsi" w:cs="Arial"/>
        </w:rPr>
        <w:t>centers</w:t>
      </w:r>
    </w:p>
    <w:p w14:paraId="32C4F9C7" w14:textId="77777777" w:rsidR="00C302C5" w:rsidRDefault="00C27764" w:rsidP="00311B2E">
      <w:pPr>
        <w:pStyle w:val="ListParagraph"/>
        <w:spacing w:after="0" w:line="240" w:lineRule="auto"/>
        <w:ind w:left="0" w:firstLine="720"/>
        <w:rPr>
          <w:rFonts w:asciiTheme="minorHAnsi" w:hAnsiTheme="minorHAnsi" w:cs="Arial"/>
        </w:rPr>
      </w:pPr>
      <w:r w:rsidRPr="008D3D7B">
        <w:rPr>
          <w:rFonts w:asciiTheme="minorHAnsi" w:hAnsiTheme="minorHAnsi" w:cs="Arial"/>
        </w:rPr>
        <w:t xml:space="preserve">3) </w:t>
      </w:r>
      <w:r w:rsidR="00F33627" w:rsidRPr="008D3D7B">
        <w:rPr>
          <w:rFonts w:asciiTheme="minorHAnsi" w:hAnsiTheme="minorHAnsi" w:cs="Arial"/>
        </w:rPr>
        <w:tab/>
      </w:r>
      <w:r w:rsidRPr="008D3D7B">
        <w:rPr>
          <w:rFonts w:asciiTheme="minorHAnsi" w:hAnsiTheme="minorHAnsi" w:cs="Arial"/>
        </w:rPr>
        <w:t>candidates for coach and assistant coach positions in the Athletics Department</w:t>
      </w:r>
    </w:p>
    <w:p w14:paraId="49AF27BA" w14:textId="77777777" w:rsidR="003B1012" w:rsidRDefault="00C27764" w:rsidP="00311B2E">
      <w:pPr>
        <w:pStyle w:val="ListParagraph"/>
        <w:spacing w:after="0" w:line="240" w:lineRule="auto"/>
        <w:ind w:left="0" w:firstLine="720"/>
        <w:rPr>
          <w:rFonts w:asciiTheme="minorHAnsi" w:hAnsiTheme="minorHAnsi" w:cs="Arial"/>
        </w:rPr>
      </w:pPr>
      <w:r>
        <w:rPr>
          <w:rFonts w:asciiTheme="minorHAnsi" w:hAnsiTheme="minorHAnsi" w:cs="Arial"/>
        </w:rPr>
        <w:t>4</w:t>
      </w:r>
      <w:r w:rsidRPr="00A86EF0">
        <w:rPr>
          <w:rFonts w:asciiTheme="minorHAnsi" w:hAnsiTheme="minorHAnsi" w:cs="Arial"/>
        </w:rPr>
        <w:t xml:space="preserve">) </w:t>
      </w:r>
      <w:r w:rsidR="00F33627">
        <w:rPr>
          <w:rFonts w:asciiTheme="minorHAnsi" w:hAnsiTheme="minorHAnsi" w:cs="Arial"/>
        </w:rPr>
        <w:tab/>
      </w:r>
      <w:r w:rsidRPr="00A86EF0">
        <w:rPr>
          <w:rFonts w:asciiTheme="minorHAnsi" w:hAnsiTheme="minorHAnsi" w:cs="Arial"/>
        </w:rPr>
        <w:t xml:space="preserve">candidates for positions with significant fiscal responsibility and /or authority to </w:t>
      </w:r>
      <w:r w:rsidR="00E32F0C">
        <w:rPr>
          <w:rFonts w:asciiTheme="minorHAnsi" w:hAnsiTheme="minorHAnsi" w:cs="Arial"/>
        </w:rPr>
        <w:tab/>
      </w:r>
      <w:r w:rsidRPr="00A86EF0">
        <w:rPr>
          <w:rFonts w:asciiTheme="minorHAnsi" w:hAnsiTheme="minorHAnsi" w:cs="Arial"/>
        </w:rPr>
        <w:t>commit</w:t>
      </w:r>
      <w:r w:rsidR="00E32F0C">
        <w:rPr>
          <w:rFonts w:asciiTheme="minorHAnsi" w:hAnsiTheme="minorHAnsi" w:cs="Arial"/>
        </w:rPr>
        <w:t xml:space="preserve"> </w:t>
      </w:r>
      <w:r w:rsidR="005818B4">
        <w:rPr>
          <w:rFonts w:asciiTheme="minorHAnsi" w:hAnsiTheme="minorHAnsi" w:cs="Arial"/>
        </w:rPr>
        <w:tab/>
      </w:r>
      <w:r w:rsidR="005818B4">
        <w:rPr>
          <w:rFonts w:asciiTheme="minorHAnsi" w:hAnsiTheme="minorHAnsi" w:cs="Arial"/>
        </w:rPr>
        <w:tab/>
      </w:r>
      <w:r w:rsidRPr="00A86EF0">
        <w:rPr>
          <w:rFonts w:asciiTheme="minorHAnsi" w:hAnsiTheme="minorHAnsi" w:cs="Arial"/>
        </w:rPr>
        <w:t xml:space="preserve">financial resources of the University, including but not limited to, execution or approval </w:t>
      </w:r>
      <w:r w:rsidR="005818B4">
        <w:rPr>
          <w:rFonts w:asciiTheme="minorHAnsi" w:hAnsiTheme="minorHAnsi" w:cs="Arial"/>
        </w:rPr>
        <w:tab/>
      </w:r>
      <w:r w:rsidR="005818B4">
        <w:rPr>
          <w:rFonts w:asciiTheme="minorHAnsi" w:hAnsiTheme="minorHAnsi" w:cs="Arial"/>
        </w:rPr>
        <w:tab/>
      </w:r>
      <w:r w:rsidR="005818B4">
        <w:rPr>
          <w:rFonts w:asciiTheme="minorHAnsi" w:hAnsiTheme="minorHAnsi" w:cs="Arial"/>
        </w:rPr>
        <w:tab/>
      </w:r>
      <w:r w:rsidRPr="00A86EF0">
        <w:rPr>
          <w:rFonts w:asciiTheme="minorHAnsi" w:hAnsiTheme="minorHAnsi" w:cs="Arial"/>
        </w:rPr>
        <w:t>of financial transactions</w:t>
      </w:r>
    </w:p>
    <w:p w14:paraId="5F93DBA4" w14:textId="77777777" w:rsidR="000B6FC1" w:rsidRPr="00A5684E" w:rsidRDefault="000B6FC1" w:rsidP="00A5684E">
      <w:pPr>
        <w:pStyle w:val="ListParagraph"/>
        <w:spacing w:after="0" w:line="240" w:lineRule="auto"/>
        <w:ind w:left="1440" w:hanging="720"/>
        <w:rPr>
          <w:rFonts w:asciiTheme="minorHAnsi" w:hAnsiTheme="minorHAnsi" w:cs="Arial"/>
        </w:rPr>
      </w:pPr>
      <w:r w:rsidRPr="00A5684E">
        <w:rPr>
          <w:rFonts w:asciiTheme="minorHAnsi" w:hAnsiTheme="minorHAnsi" w:cs="Arial"/>
        </w:rPr>
        <w:t>5)</w:t>
      </w:r>
      <w:r w:rsidRPr="00A5684E">
        <w:rPr>
          <w:rFonts w:asciiTheme="minorHAnsi" w:hAnsiTheme="minorHAnsi" w:cs="Arial"/>
        </w:rPr>
        <w:tab/>
        <w:t>candidates for positions that are involved in hand</w:t>
      </w:r>
      <w:r w:rsidR="00A5684E">
        <w:rPr>
          <w:rFonts w:asciiTheme="minorHAnsi" w:hAnsiTheme="minorHAnsi" w:cs="Arial"/>
        </w:rPr>
        <w:t>l</w:t>
      </w:r>
      <w:r w:rsidRPr="00A5684E">
        <w:rPr>
          <w:rFonts w:asciiTheme="minorHAnsi" w:hAnsiTheme="minorHAnsi" w:cs="Arial"/>
        </w:rPr>
        <w:t>ing of the receipt of or disbursement of funds.  This may include but is not limited to staff in the college bursar’s offices and the University Treasurer’s office.</w:t>
      </w:r>
    </w:p>
    <w:p w14:paraId="465E10F3" w14:textId="77777777" w:rsidR="00C302C5" w:rsidRDefault="000B6FC1" w:rsidP="00311B2E">
      <w:pPr>
        <w:pStyle w:val="ListParagraph"/>
        <w:spacing w:after="0" w:line="240" w:lineRule="auto"/>
        <w:ind w:left="0" w:firstLine="720"/>
        <w:rPr>
          <w:rFonts w:asciiTheme="minorHAnsi" w:hAnsiTheme="minorHAnsi" w:cs="Arial"/>
        </w:rPr>
      </w:pPr>
      <w:r>
        <w:rPr>
          <w:rFonts w:asciiTheme="minorHAnsi" w:hAnsiTheme="minorHAnsi" w:cs="Arial"/>
        </w:rPr>
        <w:t>6</w:t>
      </w:r>
      <w:r w:rsidR="00C27764">
        <w:rPr>
          <w:rFonts w:asciiTheme="minorHAnsi" w:hAnsiTheme="minorHAnsi" w:cs="Arial"/>
        </w:rPr>
        <w:t xml:space="preserve">) </w:t>
      </w:r>
      <w:r w:rsidR="00F33627">
        <w:rPr>
          <w:rFonts w:asciiTheme="minorHAnsi" w:hAnsiTheme="minorHAnsi" w:cs="Arial"/>
        </w:rPr>
        <w:tab/>
      </w:r>
      <w:r w:rsidR="00C27764">
        <w:rPr>
          <w:rFonts w:asciiTheme="minorHAnsi" w:hAnsiTheme="minorHAnsi" w:cs="Arial"/>
        </w:rPr>
        <w:t>for candidates for teaching or non-teaching duties in programs serving minors</w:t>
      </w:r>
      <w:r w:rsidR="00160492" w:rsidRPr="00160492">
        <w:rPr>
          <w:rStyle w:val="FootnoteReference"/>
          <w:rFonts w:asciiTheme="minorHAnsi" w:hAnsiTheme="minorHAnsi" w:cs="Arial"/>
          <w:b/>
        </w:rPr>
        <w:footnoteReference w:id="3"/>
      </w:r>
      <w:r w:rsidR="00C27764">
        <w:rPr>
          <w:rFonts w:asciiTheme="minorHAnsi" w:hAnsiTheme="minorHAnsi" w:cs="Arial"/>
        </w:rPr>
        <w:t xml:space="preserve"> </w:t>
      </w:r>
    </w:p>
    <w:p w14:paraId="21BD031C" w14:textId="77777777" w:rsidR="00F33627" w:rsidRDefault="00F10150" w:rsidP="005818B4">
      <w:pPr>
        <w:pStyle w:val="ListParagraph"/>
        <w:spacing w:after="0" w:line="240" w:lineRule="auto"/>
        <w:ind w:left="0"/>
        <w:rPr>
          <w:rFonts w:asciiTheme="minorHAnsi" w:hAnsiTheme="minorHAnsi" w:cs="Arial"/>
        </w:rPr>
      </w:pPr>
      <w:r>
        <w:rPr>
          <w:rFonts w:asciiTheme="minorHAnsi" w:hAnsiTheme="minorHAnsi" w:cs="Arial"/>
        </w:rPr>
        <w:tab/>
      </w:r>
    </w:p>
    <w:p w14:paraId="6B2D11ED" w14:textId="77777777" w:rsidR="003D3ACC" w:rsidRDefault="00B114A1" w:rsidP="005818B4">
      <w:pPr>
        <w:pStyle w:val="ListParagraph"/>
        <w:spacing w:after="0" w:line="240" w:lineRule="auto"/>
        <w:ind w:left="0"/>
        <w:rPr>
          <w:rFonts w:asciiTheme="minorHAnsi" w:hAnsiTheme="minorHAnsi" w:cs="Arial"/>
        </w:rPr>
      </w:pPr>
      <w:r>
        <w:rPr>
          <w:rFonts w:asciiTheme="minorHAnsi" w:hAnsiTheme="minorHAnsi" w:cs="Arial"/>
        </w:rPr>
        <w:tab/>
      </w:r>
      <w:r w:rsidR="00F10150" w:rsidRPr="00B87A6A">
        <w:rPr>
          <w:rFonts w:asciiTheme="minorHAnsi" w:hAnsiTheme="minorHAnsi" w:cs="Arial"/>
        </w:rPr>
        <w:t xml:space="preserve">For candidates for positions in #1 </w:t>
      </w:r>
      <w:r w:rsidR="00F33627">
        <w:rPr>
          <w:rFonts w:asciiTheme="minorHAnsi" w:hAnsiTheme="minorHAnsi" w:cs="Arial"/>
        </w:rPr>
        <w:t>and</w:t>
      </w:r>
      <w:r w:rsidR="00F10150" w:rsidRPr="00B87A6A">
        <w:rPr>
          <w:rFonts w:asciiTheme="minorHAnsi" w:hAnsiTheme="minorHAnsi" w:cs="Arial"/>
        </w:rPr>
        <w:t xml:space="preserve"> #2 above, </w:t>
      </w:r>
      <w:r w:rsidR="003D3ACC">
        <w:rPr>
          <w:rFonts w:asciiTheme="minorHAnsi" w:hAnsiTheme="minorHAnsi" w:cs="Arial"/>
        </w:rPr>
        <w:t>the College conducts the c</w:t>
      </w:r>
      <w:r w:rsidR="003D3ACC" w:rsidRPr="00B87A6A">
        <w:rPr>
          <w:rFonts w:asciiTheme="minorHAnsi" w:hAnsiTheme="minorHAnsi" w:cs="Arial"/>
        </w:rPr>
        <w:t xml:space="preserve">riminal history </w:t>
      </w:r>
      <w:r w:rsidR="003D3ACC">
        <w:rPr>
          <w:rFonts w:asciiTheme="minorHAnsi" w:hAnsiTheme="minorHAnsi" w:cs="Arial"/>
        </w:rPr>
        <w:t>check</w:t>
      </w:r>
      <w:r w:rsidR="003D3ACC" w:rsidRPr="00B87A6A">
        <w:rPr>
          <w:rFonts w:asciiTheme="minorHAnsi" w:hAnsiTheme="minorHAnsi" w:cs="Arial"/>
        </w:rPr>
        <w:t xml:space="preserve"> </w:t>
      </w:r>
      <w:r>
        <w:rPr>
          <w:rFonts w:asciiTheme="minorHAnsi" w:hAnsiTheme="minorHAnsi" w:cs="Arial"/>
        </w:rPr>
        <w:tab/>
      </w:r>
      <w:r w:rsidR="003D3ACC">
        <w:rPr>
          <w:rFonts w:asciiTheme="minorHAnsi" w:hAnsiTheme="minorHAnsi" w:cs="Arial"/>
        </w:rPr>
        <w:t xml:space="preserve">using </w:t>
      </w:r>
      <w:r w:rsidR="003D3ACC" w:rsidRPr="00B87A6A">
        <w:rPr>
          <w:rFonts w:asciiTheme="minorHAnsi" w:hAnsiTheme="minorHAnsi" w:cs="Arial"/>
        </w:rPr>
        <w:t>fingerprinting</w:t>
      </w:r>
      <w:r w:rsidR="003D3ACC">
        <w:rPr>
          <w:rFonts w:asciiTheme="minorHAnsi" w:hAnsiTheme="minorHAnsi" w:cs="Arial"/>
        </w:rPr>
        <w:t xml:space="preserve">, in compliance with Civil Service regulations.  </w:t>
      </w:r>
      <w:r w:rsidR="003D3ACC" w:rsidRPr="005C253B">
        <w:rPr>
          <w:rFonts w:asciiTheme="minorHAnsi" w:hAnsiTheme="minorHAnsi" w:cs="Arial"/>
        </w:rPr>
        <w:t xml:space="preserve">The reports are limited to New </w:t>
      </w:r>
      <w:r>
        <w:rPr>
          <w:rFonts w:asciiTheme="minorHAnsi" w:hAnsiTheme="minorHAnsi" w:cs="Arial"/>
        </w:rPr>
        <w:tab/>
      </w:r>
      <w:r w:rsidR="003D3ACC" w:rsidRPr="005C253B">
        <w:rPr>
          <w:rFonts w:asciiTheme="minorHAnsi" w:hAnsiTheme="minorHAnsi" w:cs="Arial"/>
        </w:rPr>
        <w:t>York State.</w:t>
      </w:r>
      <w:r w:rsidR="003D3ACC" w:rsidRPr="00B87A6A">
        <w:rPr>
          <w:rFonts w:asciiTheme="minorHAnsi" w:hAnsiTheme="minorHAnsi" w:cs="Arial"/>
        </w:rPr>
        <w:t xml:space="preserve">  </w:t>
      </w:r>
    </w:p>
    <w:p w14:paraId="3B159940" w14:textId="77777777" w:rsidR="00F33627" w:rsidRDefault="00F10150" w:rsidP="005818B4">
      <w:pPr>
        <w:pStyle w:val="ListParagraph"/>
        <w:spacing w:after="0" w:line="240" w:lineRule="auto"/>
        <w:ind w:left="0"/>
        <w:rPr>
          <w:rFonts w:asciiTheme="minorHAnsi" w:hAnsiTheme="minorHAnsi" w:cs="Arial"/>
        </w:rPr>
      </w:pPr>
      <w:r>
        <w:rPr>
          <w:rFonts w:asciiTheme="minorHAnsi" w:hAnsiTheme="minorHAnsi" w:cs="Arial"/>
        </w:rPr>
        <w:tab/>
      </w:r>
    </w:p>
    <w:p w14:paraId="46A4F24F" w14:textId="77777777" w:rsidR="003D3ACC" w:rsidRDefault="00F10150" w:rsidP="00A5684E">
      <w:pPr>
        <w:pStyle w:val="ListParagraph"/>
        <w:spacing w:after="0" w:line="240" w:lineRule="auto"/>
        <w:rPr>
          <w:rFonts w:asciiTheme="minorHAnsi" w:hAnsiTheme="minorHAnsi" w:cs="Arial"/>
        </w:rPr>
      </w:pPr>
      <w:r w:rsidRPr="00B87A6A">
        <w:rPr>
          <w:rFonts w:asciiTheme="minorHAnsi" w:hAnsiTheme="minorHAnsi" w:cs="Arial"/>
        </w:rPr>
        <w:t>For candidates for positions described in #3</w:t>
      </w:r>
      <w:r w:rsidR="000B6FC1">
        <w:rPr>
          <w:rFonts w:asciiTheme="minorHAnsi" w:hAnsiTheme="minorHAnsi" w:cs="Arial"/>
        </w:rPr>
        <w:t xml:space="preserve">, </w:t>
      </w:r>
      <w:r w:rsidRPr="00B87A6A">
        <w:rPr>
          <w:rFonts w:asciiTheme="minorHAnsi" w:hAnsiTheme="minorHAnsi" w:cs="Arial"/>
        </w:rPr>
        <w:t>#</w:t>
      </w:r>
      <w:r>
        <w:rPr>
          <w:rFonts w:asciiTheme="minorHAnsi" w:hAnsiTheme="minorHAnsi" w:cs="Arial"/>
        </w:rPr>
        <w:t>5</w:t>
      </w:r>
      <w:r w:rsidR="000B6FC1">
        <w:rPr>
          <w:rFonts w:asciiTheme="minorHAnsi" w:hAnsiTheme="minorHAnsi" w:cs="Arial"/>
        </w:rPr>
        <w:t xml:space="preserve"> and #6</w:t>
      </w:r>
      <w:r w:rsidRPr="00B87A6A">
        <w:rPr>
          <w:rFonts w:asciiTheme="minorHAnsi" w:hAnsiTheme="minorHAnsi" w:cs="Arial"/>
        </w:rPr>
        <w:t xml:space="preserve">, </w:t>
      </w:r>
      <w:r w:rsidR="003D3ACC">
        <w:rPr>
          <w:rFonts w:asciiTheme="minorHAnsi" w:hAnsiTheme="minorHAnsi" w:cs="Arial"/>
        </w:rPr>
        <w:t>the College will utilize a contracted vendor to</w:t>
      </w:r>
      <w:r w:rsidR="000B6FC1">
        <w:rPr>
          <w:rFonts w:asciiTheme="minorHAnsi" w:hAnsiTheme="minorHAnsi" w:cs="Arial"/>
        </w:rPr>
        <w:t xml:space="preserve"> </w:t>
      </w:r>
      <w:r w:rsidR="003D3ACC">
        <w:rPr>
          <w:rFonts w:asciiTheme="minorHAnsi" w:hAnsiTheme="minorHAnsi" w:cs="Arial"/>
        </w:rPr>
        <w:t xml:space="preserve">conduct the </w:t>
      </w:r>
      <w:r w:rsidR="003D3ACC" w:rsidRPr="00B87A6A">
        <w:rPr>
          <w:rFonts w:asciiTheme="minorHAnsi" w:hAnsiTheme="minorHAnsi" w:cs="Arial"/>
        </w:rPr>
        <w:t xml:space="preserve">criminal history </w:t>
      </w:r>
      <w:r w:rsidR="003D3ACC">
        <w:rPr>
          <w:rFonts w:asciiTheme="minorHAnsi" w:hAnsiTheme="minorHAnsi" w:cs="Arial"/>
        </w:rPr>
        <w:t>check</w:t>
      </w:r>
      <w:r w:rsidR="003D3ACC" w:rsidRPr="00B87A6A">
        <w:rPr>
          <w:rFonts w:asciiTheme="minorHAnsi" w:hAnsiTheme="minorHAnsi" w:cs="Arial"/>
        </w:rPr>
        <w:t xml:space="preserve"> </w:t>
      </w:r>
      <w:r w:rsidR="003D3ACC">
        <w:rPr>
          <w:rFonts w:asciiTheme="minorHAnsi" w:hAnsiTheme="minorHAnsi" w:cs="Arial"/>
        </w:rPr>
        <w:t>using n</w:t>
      </w:r>
      <w:r w:rsidR="003D3ACC" w:rsidRPr="00B87A6A">
        <w:rPr>
          <w:rFonts w:asciiTheme="minorHAnsi" w:hAnsiTheme="minorHAnsi" w:cs="Arial"/>
        </w:rPr>
        <w:t>ational databases.</w:t>
      </w:r>
    </w:p>
    <w:p w14:paraId="40F0942B" w14:textId="77777777" w:rsidR="00311B2E" w:rsidRDefault="00311B2E" w:rsidP="007C71E4">
      <w:pPr>
        <w:pStyle w:val="ListParagraph"/>
        <w:spacing w:after="0" w:line="240" w:lineRule="auto"/>
        <w:ind w:left="0"/>
        <w:rPr>
          <w:rFonts w:asciiTheme="minorHAnsi" w:hAnsiTheme="minorHAnsi" w:cs="Arial"/>
          <w:b/>
        </w:rPr>
      </w:pPr>
    </w:p>
    <w:p w14:paraId="68711CCC" w14:textId="77777777" w:rsidR="00007FFA" w:rsidRDefault="00311B2E" w:rsidP="007C71E4">
      <w:pPr>
        <w:pStyle w:val="ListParagraph"/>
        <w:spacing w:after="0" w:line="240" w:lineRule="auto"/>
        <w:ind w:left="0"/>
        <w:rPr>
          <w:rFonts w:asciiTheme="minorHAnsi" w:hAnsiTheme="minorHAnsi" w:cs="Arial"/>
        </w:rPr>
      </w:pPr>
      <w:r>
        <w:rPr>
          <w:rFonts w:asciiTheme="minorHAnsi" w:hAnsiTheme="minorHAnsi" w:cs="Arial"/>
          <w:b/>
        </w:rPr>
        <w:tab/>
      </w:r>
      <w:r w:rsidR="00EA7E95" w:rsidRPr="00A86EF0">
        <w:rPr>
          <w:rFonts w:asciiTheme="minorHAnsi" w:hAnsiTheme="minorHAnsi" w:cs="Arial"/>
          <w:b/>
        </w:rPr>
        <w:t>Credit History</w:t>
      </w:r>
      <w:r w:rsidR="00E32F0C">
        <w:rPr>
          <w:rFonts w:asciiTheme="minorHAnsi" w:hAnsiTheme="minorHAnsi" w:cs="Arial"/>
          <w:b/>
        </w:rPr>
        <w:t xml:space="preserve"> Check</w:t>
      </w:r>
      <w:r w:rsidR="00EA7E95" w:rsidRPr="00A86EF0">
        <w:rPr>
          <w:rFonts w:asciiTheme="minorHAnsi" w:hAnsiTheme="minorHAnsi" w:cs="Arial"/>
          <w:b/>
        </w:rPr>
        <w:t>:</w:t>
      </w:r>
      <w:r w:rsidR="00EA7E95" w:rsidRPr="00A86EF0">
        <w:rPr>
          <w:rFonts w:asciiTheme="minorHAnsi" w:hAnsiTheme="minorHAnsi" w:cs="Arial"/>
        </w:rPr>
        <w:t xml:space="preserve">  </w:t>
      </w:r>
    </w:p>
    <w:p w14:paraId="566A9C85" w14:textId="77777777" w:rsidR="00007FFA" w:rsidRDefault="00B114A1" w:rsidP="005818B4">
      <w:pPr>
        <w:pStyle w:val="ListParagraph"/>
        <w:spacing w:after="0" w:line="240" w:lineRule="auto"/>
        <w:ind w:left="0"/>
        <w:rPr>
          <w:rFonts w:asciiTheme="minorHAnsi" w:hAnsiTheme="minorHAnsi" w:cs="Arial"/>
        </w:rPr>
      </w:pPr>
      <w:r>
        <w:rPr>
          <w:rFonts w:asciiTheme="minorHAnsi" w:hAnsiTheme="minorHAnsi" w:cs="Arial"/>
        </w:rPr>
        <w:tab/>
      </w:r>
      <w:r w:rsidR="00007FFA" w:rsidRPr="005C253B">
        <w:rPr>
          <w:rFonts w:asciiTheme="minorHAnsi" w:hAnsiTheme="minorHAnsi" w:cs="Arial"/>
        </w:rPr>
        <w:t xml:space="preserve">A credit history check is required for candidates for positions with significant fiscal responsibility </w:t>
      </w:r>
      <w:r>
        <w:rPr>
          <w:rFonts w:asciiTheme="minorHAnsi" w:hAnsiTheme="minorHAnsi" w:cs="Arial"/>
        </w:rPr>
        <w:tab/>
      </w:r>
      <w:r w:rsidR="00007FFA" w:rsidRPr="005C253B">
        <w:rPr>
          <w:rFonts w:asciiTheme="minorHAnsi" w:hAnsiTheme="minorHAnsi" w:cs="Arial"/>
        </w:rPr>
        <w:t xml:space="preserve">and /or authority to commit financial resources of the University, including but not limited to </w:t>
      </w:r>
      <w:r>
        <w:rPr>
          <w:rFonts w:asciiTheme="minorHAnsi" w:hAnsiTheme="minorHAnsi" w:cs="Arial"/>
        </w:rPr>
        <w:tab/>
      </w:r>
      <w:r w:rsidR="00007FFA" w:rsidRPr="005C253B">
        <w:rPr>
          <w:rFonts w:asciiTheme="minorHAnsi" w:hAnsiTheme="minorHAnsi" w:cs="Arial"/>
        </w:rPr>
        <w:t>execution or approval of financial agreements and transactions valued at $10,000 or more.</w:t>
      </w:r>
      <w:r w:rsidR="00007FFA">
        <w:rPr>
          <w:rFonts w:asciiTheme="minorHAnsi" w:hAnsiTheme="minorHAnsi" w:cs="Arial"/>
        </w:rPr>
        <w:t xml:space="preserve">  </w:t>
      </w:r>
    </w:p>
    <w:p w14:paraId="53036F0F" w14:textId="77777777" w:rsidR="00B114A1" w:rsidRDefault="00B114A1" w:rsidP="005818B4">
      <w:pPr>
        <w:pStyle w:val="ListParagraph"/>
        <w:spacing w:after="0" w:line="240" w:lineRule="auto"/>
        <w:ind w:left="0"/>
        <w:rPr>
          <w:rFonts w:asciiTheme="minorHAnsi" w:hAnsiTheme="minorHAnsi" w:cs="Arial"/>
        </w:rPr>
      </w:pPr>
    </w:p>
    <w:p w14:paraId="45C87CFF" w14:textId="77777777" w:rsidR="00C27764" w:rsidRPr="008D3D7B" w:rsidRDefault="00B114A1" w:rsidP="007C71E4">
      <w:pPr>
        <w:pStyle w:val="ListParagraph"/>
        <w:spacing w:after="0" w:line="240" w:lineRule="auto"/>
        <w:ind w:left="0"/>
        <w:rPr>
          <w:rFonts w:asciiTheme="minorHAnsi" w:hAnsiTheme="minorHAnsi" w:cs="Arial"/>
        </w:rPr>
      </w:pPr>
      <w:r>
        <w:rPr>
          <w:rFonts w:asciiTheme="minorHAnsi" w:hAnsiTheme="minorHAnsi" w:cs="Arial"/>
          <w:b/>
        </w:rPr>
        <w:tab/>
      </w:r>
      <w:r w:rsidR="001856E7">
        <w:rPr>
          <w:rFonts w:asciiTheme="minorHAnsi" w:hAnsiTheme="minorHAnsi" w:cs="Arial"/>
          <w:b/>
        </w:rPr>
        <w:t>Motor Vehicle Report:</w:t>
      </w:r>
      <w:r w:rsidR="00EA7E95" w:rsidRPr="004938B6">
        <w:rPr>
          <w:rFonts w:asciiTheme="minorHAnsi" w:hAnsiTheme="minorHAnsi" w:cs="Arial"/>
        </w:rPr>
        <w:t xml:space="preserve">  </w:t>
      </w:r>
      <w:r w:rsidR="00C27764" w:rsidRPr="004938B6">
        <w:rPr>
          <w:rFonts w:asciiTheme="minorHAnsi" w:hAnsiTheme="minorHAnsi" w:cs="Arial"/>
        </w:rPr>
        <w:t xml:space="preserve">A check of the candidate’s </w:t>
      </w:r>
      <w:r w:rsidR="001856E7">
        <w:rPr>
          <w:rFonts w:asciiTheme="minorHAnsi" w:hAnsiTheme="minorHAnsi" w:cs="Arial"/>
        </w:rPr>
        <w:t xml:space="preserve">current status of the </w:t>
      </w:r>
      <w:r w:rsidR="00C27764" w:rsidRPr="004938B6">
        <w:rPr>
          <w:rFonts w:asciiTheme="minorHAnsi" w:hAnsiTheme="minorHAnsi" w:cs="Arial"/>
        </w:rPr>
        <w:t>driving</w:t>
      </w:r>
      <w:r w:rsidR="001856E7">
        <w:rPr>
          <w:rFonts w:asciiTheme="minorHAnsi" w:hAnsiTheme="minorHAnsi" w:cs="Arial"/>
        </w:rPr>
        <w:t xml:space="preserve"> license</w:t>
      </w:r>
      <w:r w:rsidR="00C27764" w:rsidRPr="004938B6">
        <w:rPr>
          <w:rFonts w:asciiTheme="minorHAnsi" w:hAnsiTheme="minorHAnsi" w:cs="Arial"/>
        </w:rPr>
        <w:t xml:space="preserve"> </w:t>
      </w:r>
      <w:r w:rsidR="00311B2E">
        <w:rPr>
          <w:rFonts w:asciiTheme="minorHAnsi" w:hAnsiTheme="minorHAnsi" w:cs="Arial"/>
        </w:rPr>
        <w:t xml:space="preserve">and </w:t>
      </w:r>
      <w:r w:rsidR="00311B2E">
        <w:rPr>
          <w:rFonts w:asciiTheme="minorHAnsi" w:hAnsiTheme="minorHAnsi" w:cs="Arial"/>
        </w:rPr>
        <w:tab/>
        <w:t xml:space="preserve">driving history </w:t>
      </w:r>
      <w:r w:rsidR="00C27764" w:rsidRPr="004938B6">
        <w:rPr>
          <w:rFonts w:asciiTheme="minorHAnsi" w:hAnsiTheme="minorHAnsi" w:cs="Arial"/>
        </w:rPr>
        <w:t>is required for positions requiring a valid driver’s license and for any candidate</w:t>
      </w:r>
      <w:r w:rsidR="00CF55BF">
        <w:rPr>
          <w:rFonts w:asciiTheme="minorHAnsi" w:hAnsiTheme="minorHAnsi" w:cs="Arial"/>
        </w:rPr>
        <w:t xml:space="preserve"> </w:t>
      </w:r>
      <w:r w:rsidR="00311B2E">
        <w:rPr>
          <w:rFonts w:asciiTheme="minorHAnsi" w:hAnsiTheme="minorHAnsi" w:cs="Arial"/>
        </w:rPr>
        <w:lastRenderedPageBreak/>
        <w:tab/>
      </w:r>
      <w:r w:rsidR="00C27764" w:rsidRPr="004938B6">
        <w:rPr>
          <w:rFonts w:asciiTheme="minorHAnsi" w:hAnsiTheme="minorHAnsi" w:cs="Arial"/>
        </w:rPr>
        <w:t>who will be routinely driving a University-</w:t>
      </w:r>
      <w:r w:rsidR="00C27764" w:rsidRPr="008D3D7B">
        <w:rPr>
          <w:rFonts w:asciiTheme="minorHAnsi" w:hAnsiTheme="minorHAnsi" w:cs="Arial"/>
        </w:rPr>
        <w:t xml:space="preserve">owned vehicle, such as part-time coach and part-time </w:t>
      </w:r>
      <w:r w:rsidR="00311B2E">
        <w:rPr>
          <w:rFonts w:asciiTheme="minorHAnsi" w:hAnsiTheme="minorHAnsi" w:cs="Arial"/>
        </w:rPr>
        <w:tab/>
      </w:r>
      <w:r w:rsidR="00C27764" w:rsidRPr="008D3D7B">
        <w:rPr>
          <w:rFonts w:asciiTheme="minorHAnsi" w:hAnsiTheme="minorHAnsi" w:cs="Arial"/>
        </w:rPr>
        <w:t>assistant</w:t>
      </w:r>
      <w:r w:rsidR="00311B2E">
        <w:rPr>
          <w:rFonts w:asciiTheme="minorHAnsi" w:hAnsiTheme="minorHAnsi" w:cs="Arial"/>
          <w:u w:val="single" w:color="FF0000"/>
        </w:rPr>
        <w:t xml:space="preserve"> </w:t>
      </w:r>
      <w:r w:rsidR="00C27764" w:rsidRPr="008D3D7B">
        <w:rPr>
          <w:rFonts w:asciiTheme="minorHAnsi" w:hAnsiTheme="minorHAnsi" w:cs="Arial"/>
        </w:rPr>
        <w:t>coach.</w:t>
      </w:r>
    </w:p>
    <w:p w14:paraId="377027B7" w14:textId="77777777" w:rsidR="00CF55BF" w:rsidRDefault="00B114A1" w:rsidP="007C71E4">
      <w:pPr>
        <w:pStyle w:val="ListParagraph"/>
        <w:spacing w:after="0" w:line="240" w:lineRule="auto"/>
        <w:ind w:left="0"/>
        <w:rPr>
          <w:rFonts w:asciiTheme="minorHAnsi" w:hAnsiTheme="minorHAnsi" w:cs="Arial"/>
          <w:b/>
        </w:rPr>
      </w:pPr>
      <w:r>
        <w:rPr>
          <w:rFonts w:asciiTheme="minorHAnsi" w:hAnsiTheme="minorHAnsi" w:cs="Arial"/>
          <w:b/>
        </w:rPr>
        <w:tab/>
      </w:r>
    </w:p>
    <w:p w14:paraId="64B07297" w14:textId="77777777" w:rsidR="001C4241" w:rsidRDefault="00CF55BF" w:rsidP="007C71E4">
      <w:pPr>
        <w:pStyle w:val="ListParagraph"/>
        <w:spacing w:after="0" w:line="240" w:lineRule="auto"/>
        <w:ind w:left="0"/>
        <w:rPr>
          <w:rFonts w:asciiTheme="minorHAnsi" w:hAnsiTheme="minorHAnsi" w:cs="Arial"/>
        </w:rPr>
      </w:pPr>
      <w:r>
        <w:rPr>
          <w:rFonts w:asciiTheme="minorHAnsi" w:hAnsiTheme="minorHAnsi" w:cs="Arial"/>
          <w:b/>
        </w:rPr>
        <w:tab/>
      </w:r>
      <w:r w:rsidR="001C4241">
        <w:rPr>
          <w:rFonts w:asciiTheme="minorHAnsi" w:hAnsiTheme="minorHAnsi" w:cs="Arial"/>
          <w:b/>
        </w:rPr>
        <w:t xml:space="preserve">Medical Certification:  </w:t>
      </w:r>
      <w:r w:rsidR="001C4241" w:rsidRPr="00BF04A7">
        <w:rPr>
          <w:rFonts w:asciiTheme="minorHAnsi" w:hAnsiTheme="minorHAnsi" w:cs="Arial"/>
        </w:rPr>
        <w:t>Positions in the titles of hourly C</w:t>
      </w:r>
      <w:r w:rsidR="00FA5BD7" w:rsidRPr="00BF04A7">
        <w:rPr>
          <w:rFonts w:asciiTheme="minorHAnsi" w:hAnsiTheme="minorHAnsi" w:cs="Arial"/>
        </w:rPr>
        <w:t xml:space="preserve">ustodial </w:t>
      </w:r>
      <w:r w:rsidR="001C4241" w:rsidRPr="00BF04A7">
        <w:rPr>
          <w:rFonts w:asciiTheme="minorHAnsi" w:hAnsiTheme="minorHAnsi" w:cs="Arial"/>
        </w:rPr>
        <w:t xml:space="preserve">Assistants will be required to </w:t>
      </w:r>
      <w:r w:rsidR="00B114A1">
        <w:rPr>
          <w:rFonts w:asciiTheme="minorHAnsi" w:hAnsiTheme="minorHAnsi" w:cs="Arial"/>
        </w:rPr>
        <w:tab/>
      </w:r>
      <w:r w:rsidR="001C4241" w:rsidRPr="00BF04A7">
        <w:rPr>
          <w:rFonts w:asciiTheme="minorHAnsi" w:hAnsiTheme="minorHAnsi" w:cs="Arial"/>
        </w:rPr>
        <w:t>provide a medical certification from a licensed physic</w:t>
      </w:r>
      <w:r w:rsidR="00BC566D">
        <w:rPr>
          <w:rFonts w:asciiTheme="minorHAnsi" w:hAnsiTheme="minorHAnsi" w:cs="Arial"/>
        </w:rPr>
        <w:t>i</w:t>
      </w:r>
      <w:r w:rsidR="001C4241" w:rsidRPr="00BF04A7">
        <w:rPr>
          <w:rFonts w:asciiTheme="minorHAnsi" w:hAnsiTheme="minorHAnsi" w:cs="Arial"/>
        </w:rPr>
        <w:t>an.</w:t>
      </w:r>
    </w:p>
    <w:p w14:paraId="60290643" w14:textId="77777777" w:rsidR="00CF55BF" w:rsidRDefault="00B114A1" w:rsidP="007C71E4">
      <w:pPr>
        <w:pStyle w:val="ListParagraph"/>
        <w:spacing w:after="0" w:line="240" w:lineRule="auto"/>
        <w:ind w:left="0"/>
        <w:rPr>
          <w:rFonts w:asciiTheme="minorHAnsi" w:hAnsiTheme="minorHAnsi" w:cs="Arial"/>
          <w:b/>
        </w:rPr>
      </w:pPr>
      <w:r>
        <w:rPr>
          <w:rFonts w:asciiTheme="minorHAnsi" w:hAnsiTheme="minorHAnsi" w:cs="Arial"/>
          <w:b/>
        </w:rPr>
        <w:tab/>
      </w:r>
    </w:p>
    <w:p w14:paraId="20E21866" w14:textId="77777777" w:rsidR="00CB5241" w:rsidRPr="00A86EF0" w:rsidRDefault="00CF55BF" w:rsidP="007C71E4">
      <w:pPr>
        <w:pStyle w:val="ListParagraph"/>
        <w:spacing w:after="0" w:line="240" w:lineRule="auto"/>
        <w:ind w:left="0"/>
        <w:rPr>
          <w:rFonts w:asciiTheme="minorHAnsi" w:hAnsiTheme="minorHAnsi" w:cs="Arial"/>
        </w:rPr>
      </w:pPr>
      <w:r>
        <w:rPr>
          <w:rFonts w:asciiTheme="minorHAnsi" w:hAnsiTheme="minorHAnsi" w:cs="Arial"/>
          <w:b/>
        </w:rPr>
        <w:tab/>
      </w:r>
      <w:r w:rsidR="00EA7E95" w:rsidRPr="00A86EF0">
        <w:rPr>
          <w:rFonts w:asciiTheme="minorHAnsi" w:hAnsiTheme="minorHAnsi" w:cs="Arial"/>
          <w:b/>
        </w:rPr>
        <w:t>Drug Screening:</w:t>
      </w:r>
      <w:r w:rsidR="00EA7E95" w:rsidRPr="00A86EF0">
        <w:rPr>
          <w:rFonts w:asciiTheme="minorHAnsi" w:hAnsiTheme="minorHAnsi" w:cs="Arial"/>
        </w:rPr>
        <w:t xml:space="preserve">  </w:t>
      </w:r>
      <w:r w:rsidR="00055A74">
        <w:rPr>
          <w:rFonts w:asciiTheme="minorHAnsi" w:hAnsiTheme="minorHAnsi" w:cs="Arial"/>
        </w:rPr>
        <w:t>P</w:t>
      </w:r>
      <w:r w:rsidR="00CB5241" w:rsidRPr="00A86EF0">
        <w:rPr>
          <w:rFonts w:asciiTheme="minorHAnsi" w:hAnsiTheme="minorHAnsi" w:cs="Arial"/>
        </w:rPr>
        <w:t>ositions in the title</w:t>
      </w:r>
      <w:r w:rsidR="00CB5241">
        <w:rPr>
          <w:rFonts w:asciiTheme="minorHAnsi" w:hAnsiTheme="minorHAnsi" w:cs="Arial"/>
        </w:rPr>
        <w:t xml:space="preserve">s of hourly </w:t>
      </w:r>
      <w:r w:rsidR="00CB5241" w:rsidRPr="00A86EF0">
        <w:rPr>
          <w:rFonts w:asciiTheme="minorHAnsi" w:hAnsiTheme="minorHAnsi" w:cs="Arial"/>
        </w:rPr>
        <w:t xml:space="preserve">Campus Security </w:t>
      </w:r>
      <w:r w:rsidR="00AC5758">
        <w:rPr>
          <w:rFonts w:asciiTheme="minorHAnsi" w:hAnsiTheme="minorHAnsi" w:cs="Arial"/>
        </w:rPr>
        <w:t>Assistants</w:t>
      </w:r>
      <w:r w:rsidR="00264D4E">
        <w:rPr>
          <w:rFonts w:asciiTheme="minorHAnsi" w:hAnsiTheme="minorHAnsi" w:cs="Arial"/>
        </w:rPr>
        <w:t xml:space="preserve"> </w:t>
      </w:r>
      <w:r w:rsidR="00CB5241" w:rsidRPr="00A86EF0">
        <w:rPr>
          <w:rFonts w:asciiTheme="minorHAnsi" w:hAnsiTheme="minorHAnsi" w:cs="Arial"/>
        </w:rPr>
        <w:t>require a pre-</w:t>
      </w:r>
      <w:r w:rsidR="00AC5758">
        <w:rPr>
          <w:rFonts w:asciiTheme="minorHAnsi" w:hAnsiTheme="minorHAnsi" w:cs="Arial"/>
        </w:rPr>
        <w:tab/>
      </w:r>
      <w:r w:rsidR="00CB5241" w:rsidRPr="00A86EF0">
        <w:rPr>
          <w:rFonts w:asciiTheme="minorHAnsi" w:hAnsiTheme="minorHAnsi" w:cs="Arial"/>
        </w:rPr>
        <w:t>employment drug screening.</w:t>
      </w:r>
    </w:p>
    <w:p w14:paraId="1CCED5A7" w14:textId="77777777" w:rsidR="004938B6" w:rsidRDefault="004938B6" w:rsidP="005818B4">
      <w:pPr>
        <w:pStyle w:val="Heading1"/>
        <w:spacing w:before="0" w:line="240" w:lineRule="auto"/>
        <w:rPr>
          <w:rFonts w:asciiTheme="minorHAnsi" w:hAnsiTheme="minorHAnsi" w:cs="Arial"/>
          <w:color w:val="1F497D" w:themeColor="text2"/>
          <w:sz w:val="22"/>
          <w:szCs w:val="22"/>
        </w:rPr>
      </w:pPr>
    </w:p>
    <w:p w14:paraId="45E71DEB" w14:textId="77777777" w:rsidR="004938B6" w:rsidRPr="007C71E4" w:rsidRDefault="004938B6" w:rsidP="005818B4">
      <w:pPr>
        <w:pStyle w:val="Heading1"/>
        <w:numPr>
          <w:ilvl w:val="0"/>
          <w:numId w:val="31"/>
        </w:numPr>
        <w:spacing w:before="0" w:line="240" w:lineRule="auto"/>
        <w:ind w:left="0" w:firstLine="0"/>
        <w:rPr>
          <w:rFonts w:asciiTheme="minorHAnsi" w:hAnsiTheme="minorHAnsi" w:cs="Arial"/>
          <w:color w:val="000000" w:themeColor="text1"/>
          <w:sz w:val="22"/>
          <w:szCs w:val="22"/>
        </w:rPr>
      </w:pPr>
      <w:r w:rsidRPr="007C71E4">
        <w:rPr>
          <w:rFonts w:asciiTheme="minorHAnsi" w:hAnsiTheme="minorHAnsi" w:cs="Arial"/>
          <w:color w:val="000000" w:themeColor="text1"/>
          <w:sz w:val="22"/>
          <w:szCs w:val="22"/>
        </w:rPr>
        <w:t xml:space="preserve">Maintenance of Background </w:t>
      </w:r>
      <w:r w:rsidR="004D45E7">
        <w:rPr>
          <w:rFonts w:asciiTheme="minorHAnsi" w:hAnsiTheme="minorHAnsi" w:cs="Arial"/>
          <w:color w:val="000000" w:themeColor="text1"/>
          <w:sz w:val="22"/>
          <w:szCs w:val="22"/>
        </w:rPr>
        <w:t xml:space="preserve">Verification </w:t>
      </w:r>
      <w:r w:rsidRPr="007C71E4">
        <w:rPr>
          <w:rFonts w:asciiTheme="minorHAnsi" w:hAnsiTheme="minorHAnsi" w:cs="Arial"/>
          <w:color w:val="000000" w:themeColor="text1"/>
          <w:sz w:val="22"/>
          <w:szCs w:val="22"/>
        </w:rPr>
        <w:t>Reports</w:t>
      </w:r>
    </w:p>
    <w:p w14:paraId="4E738754" w14:textId="77777777" w:rsidR="004938B6" w:rsidRPr="00A86EF0" w:rsidRDefault="004938B6" w:rsidP="005818B4">
      <w:pPr>
        <w:spacing w:after="0" w:line="240" w:lineRule="auto"/>
        <w:rPr>
          <w:rFonts w:asciiTheme="minorHAnsi" w:hAnsiTheme="minorHAnsi" w:cs="Arial"/>
        </w:rPr>
      </w:pPr>
      <w:r>
        <w:rPr>
          <w:rFonts w:asciiTheme="minorHAnsi" w:hAnsiTheme="minorHAnsi" w:cs="Arial"/>
        </w:rPr>
        <w:tab/>
      </w:r>
      <w:r w:rsidRPr="00A86EF0">
        <w:rPr>
          <w:rFonts w:asciiTheme="minorHAnsi" w:hAnsiTheme="minorHAnsi" w:cs="Arial"/>
        </w:rPr>
        <w:t xml:space="preserve">Authorization forms for background investigations shall be placed in the personnel file of the </w:t>
      </w:r>
      <w:r w:rsidR="00B114A1">
        <w:rPr>
          <w:rFonts w:asciiTheme="minorHAnsi" w:hAnsiTheme="minorHAnsi" w:cs="Arial"/>
        </w:rPr>
        <w:tab/>
      </w:r>
      <w:r w:rsidRPr="00A86EF0">
        <w:rPr>
          <w:rFonts w:asciiTheme="minorHAnsi" w:hAnsiTheme="minorHAnsi" w:cs="Arial"/>
        </w:rPr>
        <w:t xml:space="preserve">employee and maintained in accordance with University’s Record Retention Guidelines. </w:t>
      </w:r>
    </w:p>
    <w:p w14:paraId="411B7BE1" w14:textId="77777777" w:rsidR="004938B6" w:rsidRDefault="004938B6" w:rsidP="005818B4">
      <w:pPr>
        <w:spacing w:after="0" w:line="240" w:lineRule="auto"/>
        <w:rPr>
          <w:rFonts w:asciiTheme="minorHAnsi" w:hAnsiTheme="minorHAnsi" w:cs="Arial"/>
        </w:rPr>
      </w:pPr>
    </w:p>
    <w:p w14:paraId="566C42D3" w14:textId="77777777" w:rsidR="004938B6" w:rsidRDefault="004938B6" w:rsidP="000B1F0F">
      <w:pPr>
        <w:spacing w:after="0" w:line="240" w:lineRule="auto"/>
        <w:ind w:left="720"/>
        <w:rPr>
          <w:rFonts w:asciiTheme="minorHAnsi" w:hAnsiTheme="minorHAnsi" w:cs="Arial"/>
        </w:rPr>
      </w:pPr>
      <w:r w:rsidRPr="00A86EF0">
        <w:rPr>
          <w:rFonts w:asciiTheme="minorHAnsi" w:hAnsiTheme="minorHAnsi" w:cs="Arial"/>
        </w:rPr>
        <w:t xml:space="preserve">Background </w:t>
      </w:r>
      <w:r w:rsidR="004D45E7">
        <w:rPr>
          <w:rFonts w:asciiTheme="minorHAnsi" w:hAnsiTheme="minorHAnsi" w:cs="Arial"/>
        </w:rPr>
        <w:t>verification</w:t>
      </w:r>
      <w:r w:rsidR="004D45E7" w:rsidRPr="00A86EF0">
        <w:rPr>
          <w:rFonts w:asciiTheme="minorHAnsi" w:hAnsiTheme="minorHAnsi" w:cs="Arial"/>
        </w:rPr>
        <w:t xml:space="preserve"> </w:t>
      </w:r>
      <w:r w:rsidRPr="00A86EF0">
        <w:rPr>
          <w:rFonts w:asciiTheme="minorHAnsi" w:hAnsiTheme="minorHAnsi" w:cs="Arial"/>
        </w:rPr>
        <w:t>reports shall be delivered directly to the Office of Human Resources by the Vendor</w:t>
      </w:r>
      <w:r w:rsidR="004D45E7">
        <w:rPr>
          <w:rFonts w:asciiTheme="minorHAnsi" w:hAnsiTheme="minorHAnsi" w:cs="Arial"/>
        </w:rPr>
        <w:t>.</w:t>
      </w:r>
      <w:r w:rsidRPr="00A86EF0">
        <w:rPr>
          <w:rFonts w:asciiTheme="minorHAnsi" w:hAnsiTheme="minorHAnsi" w:cs="Arial"/>
        </w:rPr>
        <w:t xml:space="preserve"> The report will remain with Office of Human Resources until the determination on employment eligibility has been made and then stored separately from any employee personnel files</w:t>
      </w:r>
      <w:r>
        <w:rPr>
          <w:rFonts w:asciiTheme="minorHAnsi" w:hAnsiTheme="minorHAnsi" w:cs="Arial"/>
        </w:rPr>
        <w:t>, as a confidential file.</w:t>
      </w:r>
      <w:r w:rsidRPr="00A86EF0">
        <w:rPr>
          <w:rFonts w:asciiTheme="minorHAnsi" w:hAnsiTheme="minorHAnsi" w:cs="Arial"/>
        </w:rPr>
        <w:t xml:space="preserve">  Copies or content of background </w:t>
      </w:r>
      <w:r w:rsidR="004D45E7">
        <w:rPr>
          <w:rFonts w:asciiTheme="minorHAnsi" w:hAnsiTheme="minorHAnsi" w:cs="Arial"/>
        </w:rPr>
        <w:t>verification</w:t>
      </w:r>
      <w:r w:rsidRPr="00A86EF0">
        <w:rPr>
          <w:rFonts w:asciiTheme="minorHAnsi" w:hAnsiTheme="minorHAnsi" w:cs="Arial"/>
        </w:rPr>
        <w:t xml:space="preserve"> reports may not be shared with the hiring department.  </w:t>
      </w:r>
    </w:p>
    <w:p w14:paraId="124C7B90" w14:textId="77777777" w:rsidR="004938B6" w:rsidRDefault="004938B6" w:rsidP="005818B4">
      <w:pPr>
        <w:spacing w:after="0" w:line="240" w:lineRule="auto"/>
        <w:rPr>
          <w:rFonts w:asciiTheme="minorHAnsi" w:hAnsiTheme="minorHAnsi" w:cs="Arial"/>
        </w:rPr>
      </w:pPr>
    </w:p>
    <w:p w14:paraId="1B2CEDCD" w14:textId="77777777" w:rsidR="004938B6" w:rsidRPr="00A86EF0" w:rsidRDefault="004938B6" w:rsidP="005818B4">
      <w:pPr>
        <w:spacing w:after="0" w:line="240" w:lineRule="auto"/>
        <w:rPr>
          <w:rFonts w:asciiTheme="minorHAnsi" w:hAnsiTheme="minorHAnsi" w:cs="Arial"/>
        </w:rPr>
      </w:pPr>
      <w:r>
        <w:rPr>
          <w:rFonts w:asciiTheme="minorHAnsi" w:hAnsiTheme="minorHAnsi" w:cs="Arial"/>
        </w:rPr>
        <w:tab/>
      </w:r>
      <w:r w:rsidRPr="00A86EF0">
        <w:rPr>
          <w:rFonts w:asciiTheme="minorHAnsi" w:hAnsiTheme="minorHAnsi" w:cs="Arial"/>
        </w:rPr>
        <w:t>Except as may be required by law, the Office of Human Resources shall not release the</w:t>
      </w:r>
      <w:r w:rsidR="00AC5758">
        <w:rPr>
          <w:rFonts w:asciiTheme="minorHAnsi" w:hAnsiTheme="minorHAnsi" w:cs="Arial"/>
        </w:rPr>
        <w:t xml:space="preserve"> </w:t>
      </w:r>
      <w:r w:rsidR="00B114A1">
        <w:rPr>
          <w:rFonts w:asciiTheme="minorHAnsi" w:hAnsiTheme="minorHAnsi" w:cs="Arial"/>
        </w:rPr>
        <w:tab/>
      </w:r>
      <w:r w:rsidRPr="00A86EF0">
        <w:rPr>
          <w:rFonts w:asciiTheme="minorHAnsi" w:hAnsiTheme="minorHAnsi" w:cs="Arial"/>
        </w:rPr>
        <w:t xml:space="preserve">background reports to any person.  </w:t>
      </w:r>
    </w:p>
    <w:p w14:paraId="25AB8493" w14:textId="77777777" w:rsidR="005D7FDF" w:rsidRDefault="005D7FDF" w:rsidP="005818B4">
      <w:pPr>
        <w:pStyle w:val="ListParagraph"/>
        <w:spacing w:after="0" w:line="240" w:lineRule="auto"/>
        <w:ind w:left="0"/>
        <w:rPr>
          <w:rFonts w:asciiTheme="minorHAnsi" w:hAnsiTheme="minorHAnsi" w:cs="Arial"/>
        </w:rPr>
      </w:pPr>
    </w:p>
    <w:p w14:paraId="4009D099" w14:textId="77777777" w:rsidR="00EA7E95" w:rsidRPr="007C71E4" w:rsidRDefault="004938B6" w:rsidP="005818B4">
      <w:pPr>
        <w:pStyle w:val="Heading1"/>
        <w:spacing w:before="0" w:line="240" w:lineRule="auto"/>
        <w:contextualSpacing/>
        <w:jc w:val="center"/>
        <w:rPr>
          <w:rFonts w:asciiTheme="minorHAnsi" w:hAnsiTheme="minorHAnsi" w:cs="Arial"/>
          <w:color w:val="000000" w:themeColor="text1"/>
          <w:sz w:val="22"/>
          <w:szCs w:val="22"/>
        </w:rPr>
      </w:pPr>
      <w:r w:rsidRPr="007C71E4">
        <w:rPr>
          <w:rFonts w:asciiTheme="minorHAnsi" w:hAnsiTheme="minorHAnsi" w:cs="Arial"/>
          <w:color w:val="000000" w:themeColor="text1"/>
          <w:sz w:val="22"/>
          <w:szCs w:val="22"/>
        </w:rPr>
        <w:t>IMPLEMENTATION</w:t>
      </w:r>
      <w:r w:rsidR="000C76C7" w:rsidRPr="007C71E4">
        <w:rPr>
          <w:rFonts w:asciiTheme="minorHAnsi" w:hAnsiTheme="minorHAnsi" w:cs="Arial"/>
          <w:color w:val="000000" w:themeColor="text1"/>
          <w:sz w:val="22"/>
          <w:szCs w:val="22"/>
        </w:rPr>
        <w:t xml:space="preserve"> OF BACKGROUND </w:t>
      </w:r>
      <w:r w:rsidR="000B1F0F">
        <w:rPr>
          <w:rFonts w:asciiTheme="minorHAnsi" w:hAnsiTheme="minorHAnsi" w:cs="Arial"/>
          <w:color w:val="000000" w:themeColor="text1"/>
          <w:sz w:val="22"/>
          <w:szCs w:val="22"/>
        </w:rPr>
        <w:t>VERIFICATION</w:t>
      </w:r>
    </w:p>
    <w:p w14:paraId="53944536" w14:textId="77777777" w:rsidR="004938B6" w:rsidRPr="000D6252" w:rsidRDefault="004938B6" w:rsidP="005818B4">
      <w:pPr>
        <w:spacing w:after="0" w:line="240" w:lineRule="auto"/>
      </w:pPr>
    </w:p>
    <w:p w14:paraId="7A301B54" w14:textId="77777777" w:rsidR="00EA7E95" w:rsidRPr="007C71E4" w:rsidRDefault="00E32F0C" w:rsidP="005818B4">
      <w:pPr>
        <w:pStyle w:val="Heading2"/>
        <w:spacing w:before="0" w:line="240" w:lineRule="auto"/>
        <w:contextualSpacing/>
        <w:rPr>
          <w:rFonts w:asciiTheme="minorHAnsi" w:hAnsiTheme="minorHAnsi" w:cs="Arial"/>
          <w:color w:val="000000" w:themeColor="text1"/>
          <w:sz w:val="22"/>
          <w:szCs w:val="22"/>
        </w:rPr>
      </w:pPr>
      <w:r w:rsidRPr="007C71E4">
        <w:rPr>
          <w:rFonts w:asciiTheme="minorHAnsi" w:hAnsiTheme="minorHAnsi" w:cs="Arial"/>
          <w:color w:val="000000" w:themeColor="text1"/>
          <w:sz w:val="22"/>
          <w:szCs w:val="22"/>
        </w:rPr>
        <w:t>Requirements</w:t>
      </w:r>
      <w:r w:rsidR="000C76C7" w:rsidRPr="007C71E4">
        <w:rPr>
          <w:rFonts w:asciiTheme="minorHAnsi" w:hAnsiTheme="minorHAnsi" w:cs="Arial"/>
          <w:color w:val="000000" w:themeColor="text1"/>
          <w:sz w:val="22"/>
          <w:szCs w:val="22"/>
        </w:rPr>
        <w:t xml:space="preserve"> and Process for Conducting Enhanced Background </w:t>
      </w:r>
      <w:r w:rsidR="000B1F0F">
        <w:rPr>
          <w:rFonts w:asciiTheme="minorHAnsi" w:hAnsiTheme="minorHAnsi" w:cs="Arial"/>
          <w:color w:val="000000" w:themeColor="text1"/>
          <w:sz w:val="22"/>
          <w:szCs w:val="22"/>
        </w:rPr>
        <w:t>Verifications</w:t>
      </w:r>
      <w:r w:rsidR="000C76C7" w:rsidRPr="007C71E4">
        <w:rPr>
          <w:rFonts w:asciiTheme="minorHAnsi" w:hAnsiTheme="minorHAnsi" w:cs="Arial"/>
          <w:color w:val="000000" w:themeColor="text1"/>
          <w:sz w:val="22"/>
          <w:szCs w:val="22"/>
        </w:rPr>
        <w:t xml:space="preserve"> </w:t>
      </w:r>
    </w:p>
    <w:p w14:paraId="2295693E" w14:textId="77777777" w:rsidR="00FD1117" w:rsidRDefault="00FD1117" w:rsidP="005818B4">
      <w:pPr>
        <w:spacing w:after="0" w:line="240" w:lineRule="auto"/>
        <w:rPr>
          <w:rFonts w:asciiTheme="minorHAnsi" w:hAnsiTheme="minorHAnsi" w:cs="Arial"/>
        </w:rPr>
      </w:pPr>
    </w:p>
    <w:p w14:paraId="58F32F96" w14:textId="77777777" w:rsidR="006F6315" w:rsidRPr="00196C6C" w:rsidRDefault="000C76C7" w:rsidP="00196C6C">
      <w:pPr>
        <w:pStyle w:val="ListParagraph"/>
        <w:numPr>
          <w:ilvl w:val="0"/>
          <w:numId w:val="73"/>
        </w:numPr>
        <w:spacing w:after="0" w:line="240" w:lineRule="auto"/>
        <w:ind w:left="360"/>
        <w:rPr>
          <w:rFonts w:asciiTheme="minorHAnsi" w:hAnsiTheme="minorHAnsi" w:cs="Arial"/>
          <w:bCs/>
          <w:i/>
        </w:rPr>
      </w:pPr>
      <w:r w:rsidRPr="00196C6C">
        <w:rPr>
          <w:rFonts w:asciiTheme="minorHAnsi" w:hAnsiTheme="minorHAnsi" w:cs="Arial"/>
          <w:bCs/>
        </w:rPr>
        <w:t>C</w:t>
      </w:r>
      <w:r w:rsidR="00EA7E95" w:rsidRPr="00196C6C">
        <w:rPr>
          <w:rFonts w:asciiTheme="minorHAnsi" w:hAnsiTheme="minorHAnsi" w:cs="Arial"/>
          <w:bCs/>
        </w:rPr>
        <w:t xml:space="preserve">onditional offers of employment </w:t>
      </w:r>
      <w:r w:rsidR="00AC5758" w:rsidRPr="00196C6C">
        <w:rPr>
          <w:rFonts w:asciiTheme="minorHAnsi" w:hAnsiTheme="minorHAnsi" w:cs="Arial"/>
          <w:bCs/>
        </w:rPr>
        <w:t xml:space="preserve">(job offer letters) </w:t>
      </w:r>
      <w:r w:rsidRPr="00196C6C">
        <w:rPr>
          <w:rFonts w:asciiTheme="minorHAnsi" w:hAnsiTheme="minorHAnsi" w:cs="Arial"/>
          <w:bCs/>
        </w:rPr>
        <w:t xml:space="preserve">for </w:t>
      </w:r>
      <w:r w:rsidR="0087424C" w:rsidRPr="00196C6C">
        <w:rPr>
          <w:rFonts w:asciiTheme="minorHAnsi" w:hAnsiTheme="minorHAnsi" w:cs="Arial"/>
          <w:bCs/>
        </w:rPr>
        <w:t>all</w:t>
      </w:r>
      <w:r w:rsidRPr="00196C6C">
        <w:rPr>
          <w:rFonts w:asciiTheme="minorHAnsi" w:hAnsiTheme="minorHAnsi" w:cs="Arial"/>
          <w:bCs/>
        </w:rPr>
        <w:t xml:space="preserve"> positions </w:t>
      </w:r>
      <w:r w:rsidR="0087424C" w:rsidRPr="00196C6C">
        <w:rPr>
          <w:rFonts w:asciiTheme="minorHAnsi" w:hAnsiTheme="minorHAnsi" w:cs="Arial"/>
          <w:bCs/>
        </w:rPr>
        <w:t xml:space="preserve">will </w:t>
      </w:r>
      <w:r w:rsidR="00EA7E95" w:rsidRPr="00196C6C">
        <w:rPr>
          <w:rFonts w:asciiTheme="minorHAnsi" w:hAnsiTheme="minorHAnsi" w:cs="Arial"/>
          <w:bCs/>
        </w:rPr>
        <w:t xml:space="preserve">include the following statement: </w:t>
      </w:r>
      <w:r w:rsidR="00EA7E95" w:rsidRPr="00196C6C">
        <w:rPr>
          <w:rFonts w:asciiTheme="minorHAnsi" w:hAnsiTheme="minorHAnsi" w:cs="Arial"/>
          <w:bCs/>
          <w:i/>
        </w:rPr>
        <w:t>“This offer of employment is con</w:t>
      </w:r>
      <w:r w:rsidR="006F6315" w:rsidRPr="00196C6C">
        <w:rPr>
          <w:rFonts w:asciiTheme="minorHAnsi" w:hAnsiTheme="minorHAnsi" w:cs="Arial"/>
          <w:bCs/>
          <w:i/>
        </w:rPr>
        <w:t>ditional</w:t>
      </w:r>
      <w:r w:rsidR="00EA7E95" w:rsidRPr="00196C6C">
        <w:rPr>
          <w:rFonts w:asciiTheme="minorHAnsi" w:hAnsiTheme="minorHAnsi" w:cs="Arial"/>
          <w:bCs/>
          <w:i/>
        </w:rPr>
        <w:t xml:space="preserve"> upon satisfactory completion of </w:t>
      </w:r>
      <w:r w:rsidR="0087424C" w:rsidRPr="00196C6C">
        <w:rPr>
          <w:rFonts w:asciiTheme="minorHAnsi" w:hAnsiTheme="minorHAnsi" w:cs="Arial"/>
          <w:bCs/>
          <w:i/>
        </w:rPr>
        <w:t xml:space="preserve">all </w:t>
      </w:r>
      <w:r w:rsidR="00931CC2" w:rsidRPr="00196C6C">
        <w:rPr>
          <w:rFonts w:asciiTheme="minorHAnsi" w:hAnsiTheme="minorHAnsi" w:cs="Arial"/>
          <w:bCs/>
          <w:i/>
        </w:rPr>
        <w:t xml:space="preserve">verifications </w:t>
      </w:r>
      <w:r w:rsidR="00EA7E95" w:rsidRPr="00196C6C">
        <w:rPr>
          <w:rFonts w:asciiTheme="minorHAnsi" w:hAnsiTheme="minorHAnsi" w:cs="Arial"/>
          <w:bCs/>
          <w:i/>
        </w:rPr>
        <w:t>including</w:t>
      </w:r>
      <w:r w:rsidR="006F6315" w:rsidRPr="00196C6C">
        <w:rPr>
          <w:rFonts w:asciiTheme="minorHAnsi" w:hAnsiTheme="minorHAnsi" w:cs="Arial"/>
          <w:bCs/>
          <w:i/>
        </w:rPr>
        <w:t xml:space="preserve"> but not limited to </w:t>
      </w:r>
      <w:r w:rsidR="00EA7E95" w:rsidRPr="00196C6C">
        <w:rPr>
          <w:rFonts w:asciiTheme="minorHAnsi" w:hAnsiTheme="minorHAnsi" w:cs="Arial"/>
          <w:bCs/>
          <w:i/>
        </w:rPr>
        <w:t xml:space="preserve">confirmation of </w:t>
      </w:r>
      <w:r w:rsidR="0087424C" w:rsidRPr="00196C6C">
        <w:rPr>
          <w:rFonts w:asciiTheme="minorHAnsi" w:hAnsiTheme="minorHAnsi" w:cs="Arial"/>
          <w:bCs/>
          <w:i/>
        </w:rPr>
        <w:t xml:space="preserve">academic and professional </w:t>
      </w:r>
      <w:r w:rsidR="00EA7E95" w:rsidRPr="00196C6C">
        <w:rPr>
          <w:rFonts w:asciiTheme="minorHAnsi" w:hAnsiTheme="minorHAnsi" w:cs="Arial"/>
          <w:bCs/>
          <w:i/>
        </w:rPr>
        <w:t>credentials</w:t>
      </w:r>
      <w:r w:rsidR="006C1AE8" w:rsidRPr="00196C6C">
        <w:rPr>
          <w:rFonts w:asciiTheme="minorHAnsi" w:hAnsiTheme="minorHAnsi" w:cs="Arial"/>
          <w:bCs/>
          <w:i/>
        </w:rPr>
        <w:t>,</w:t>
      </w:r>
      <w:r w:rsidR="00EA7E95" w:rsidRPr="00196C6C">
        <w:rPr>
          <w:rFonts w:asciiTheme="minorHAnsi" w:hAnsiTheme="minorHAnsi" w:cs="Arial"/>
          <w:bCs/>
          <w:i/>
        </w:rPr>
        <w:t xml:space="preserve"> </w:t>
      </w:r>
      <w:r w:rsidR="006F6315" w:rsidRPr="00196C6C">
        <w:rPr>
          <w:rFonts w:asciiTheme="minorHAnsi" w:hAnsiTheme="minorHAnsi" w:cs="Arial"/>
          <w:bCs/>
          <w:i/>
        </w:rPr>
        <w:t>n</w:t>
      </w:r>
      <w:r w:rsidR="00EA7E95" w:rsidRPr="00196C6C">
        <w:rPr>
          <w:rFonts w:asciiTheme="minorHAnsi" w:hAnsiTheme="minorHAnsi" w:cs="Arial"/>
          <w:bCs/>
          <w:i/>
        </w:rPr>
        <w:t>ecessary employment</w:t>
      </w:r>
      <w:r w:rsidR="006F6315" w:rsidRPr="00196C6C">
        <w:rPr>
          <w:rFonts w:asciiTheme="minorHAnsi" w:hAnsiTheme="minorHAnsi" w:cs="Arial"/>
          <w:bCs/>
          <w:i/>
        </w:rPr>
        <w:t xml:space="preserve"> and background </w:t>
      </w:r>
      <w:r w:rsidR="00EA7E95" w:rsidRPr="00196C6C">
        <w:rPr>
          <w:rFonts w:asciiTheme="minorHAnsi" w:hAnsiTheme="minorHAnsi" w:cs="Arial"/>
          <w:bCs/>
          <w:i/>
        </w:rPr>
        <w:t>checks</w:t>
      </w:r>
      <w:r w:rsidR="006F6315" w:rsidRPr="00196C6C">
        <w:rPr>
          <w:rFonts w:asciiTheme="minorHAnsi" w:hAnsiTheme="minorHAnsi" w:cs="Arial"/>
          <w:bCs/>
          <w:i/>
        </w:rPr>
        <w:t>, fiscal ability and the</w:t>
      </w:r>
      <w:r w:rsidR="007D2986" w:rsidRPr="00196C6C">
        <w:rPr>
          <w:rFonts w:asciiTheme="minorHAnsi" w:hAnsiTheme="minorHAnsi" w:cs="Arial"/>
          <w:bCs/>
          <w:i/>
        </w:rPr>
        <w:t xml:space="preserve"> </w:t>
      </w:r>
      <w:r w:rsidR="0087424C" w:rsidRPr="00196C6C">
        <w:rPr>
          <w:rFonts w:asciiTheme="minorHAnsi" w:hAnsiTheme="minorHAnsi" w:cs="Arial"/>
          <w:bCs/>
          <w:i/>
        </w:rPr>
        <w:t>approval by the CUNY Board of Trustees</w:t>
      </w:r>
      <w:r w:rsidR="006F6315" w:rsidRPr="00196C6C">
        <w:rPr>
          <w:rFonts w:asciiTheme="minorHAnsi" w:hAnsiTheme="minorHAnsi" w:cs="Arial"/>
          <w:bCs/>
          <w:i/>
        </w:rPr>
        <w:t>”.</w:t>
      </w:r>
    </w:p>
    <w:p w14:paraId="047572F3" w14:textId="77777777" w:rsidR="004938B6" w:rsidRDefault="004938B6" w:rsidP="00196C6C">
      <w:pPr>
        <w:pStyle w:val="ListParagraph"/>
        <w:spacing w:after="0" w:line="240" w:lineRule="auto"/>
        <w:ind w:left="360" w:hanging="360"/>
        <w:rPr>
          <w:rFonts w:asciiTheme="minorHAnsi" w:hAnsiTheme="minorHAnsi" w:cs="Arial"/>
        </w:rPr>
      </w:pPr>
    </w:p>
    <w:p w14:paraId="28C78582" w14:textId="77777777" w:rsidR="00637FAE" w:rsidRPr="000D6252" w:rsidRDefault="00EA7E95" w:rsidP="00196C6C">
      <w:pPr>
        <w:pStyle w:val="ListParagraph"/>
        <w:numPr>
          <w:ilvl w:val="0"/>
          <w:numId w:val="73"/>
        </w:numPr>
        <w:spacing w:after="0" w:line="240" w:lineRule="auto"/>
        <w:ind w:left="360"/>
        <w:rPr>
          <w:rFonts w:asciiTheme="minorHAnsi" w:hAnsiTheme="minorHAnsi" w:cs="Arial"/>
        </w:rPr>
      </w:pPr>
      <w:r w:rsidRPr="000D6252">
        <w:rPr>
          <w:rFonts w:asciiTheme="minorHAnsi" w:hAnsiTheme="minorHAnsi" w:cs="Arial"/>
        </w:rPr>
        <w:t xml:space="preserve">No background </w:t>
      </w:r>
      <w:r w:rsidR="004D45E7">
        <w:rPr>
          <w:rFonts w:asciiTheme="minorHAnsi" w:hAnsiTheme="minorHAnsi" w:cs="Arial"/>
        </w:rPr>
        <w:t>verification</w:t>
      </w:r>
      <w:r w:rsidRPr="000D6252">
        <w:rPr>
          <w:rFonts w:asciiTheme="minorHAnsi" w:hAnsiTheme="minorHAnsi" w:cs="Arial"/>
        </w:rPr>
        <w:t xml:space="preserve"> will be conducted without the prior written consent of the </w:t>
      </w:r>
      <w:r w:rsidR="00394183">
        <w:rPr>
          <w:rFonts w:asciiTheme="minorHAnsi" w:hAnsiTheme="minorHAnsi" w:cs="Arial"/>
        </w:rPr>
        <w:t>candidate</w:t>
      </w:r>
      <w:r w:rsidR="0087424C">
        <w:rPr>
          <w:rFonts w:asciiTheme="minorHAnsi" w:hAnsiTheme="minorHAnsi" w:cs="Arial"/>
        </w:rPr>
        <w:t>.</w:t>
      </w:r>
      <w:r w:rsidRPr="000D6252">
        <w:rPr>
          <w:rFonts w:asciiTheme="minorHAnsi" w:hAnsiTheme="minorHAnsi" w:cs="Arial"/>
        </w:rPr>
        <w:t xml:space="preserve">  Refusal to consent to the background investigation will eliminate that </w:t>
      </w:r>
      <w:r w:rsidR="00A13E44" w:rsidRPr="000D6252">
        <w:rPr>
          <w:rFonts w:asciiTheme="minorHAnsi" w:hAnsiTheme="minorHAnsi" w:cs="Arial"/>
        </w:rPr>
        <w:t>candidate</w:t>
      </w:r>
      <w:r w:rsidRPr="000D6252">
        <w:rPr>
          <w:rFonts w:asciiTheme="minorHAnsi" w:hAnsiTheme="minorHAnsi" w:cs="Arial"/>
        </w:rPr>
        <w:t xml:space="preserve"> from further consideration for employment.</w:t>
      </w:r>
    </w:p>
    <w:p w14:paraId="09598CAB" w14:textId="77777777" w:rsidR="005D7FDF" w:rsidRPr="004F654A" w:rsidRDefault="005D7FDF" w:rsidP="00196C6C">
      <w:pPr>
        <w:pStyle w:val="ListParagraph"/>
        <w:spacing w:after="0" w:line="240" w:lineRule="auto"/>
        <w:ind w:left="360" w:hanging="360"/>
        <w:rPr>
          <w:rFonts w:asciiTheme="minorHAnsi" w:hAnsiTheme="minorHAnsi" w:cs="Arial"/>
        </w:rPr>
      </w:pPr>
    </w:p>
    <w:p w14:paraId="4B7637B0" w14:textId="77777777" w:rsidR="0087424C" w:rsidRDefault="0087424C" w:rsidP="00196C6C">
      <w:pPr>
        <w:pStyle w:val="ListParagraph"/>
        <w:numPr>
          <w:ilvl w:val="0"/>
          <w:numId w:val="73"/>
        </w:numPr>
        <w:spacing w:after="0" w:line="240" w:lineRule="auto"/>
        <w:ind w:left="360"/>
      </w:pPr>
      <w:r w:rsidRPr="008D3D7B">
        <w:t xml:space="preserve">The candidate will submit confidential background information </w:t>
      </w:r>
      <w:r w:rsidR="004D45E7">
        <w:t xml:space="preserve">(criminal history) </w:t>
      </w:r>
      <w:r w:rsidRPr="008D3D7B">
        <w:t>using the CUNY Employment Application – Part 2.  This form will be submitted to the Director of Human Resources.</w:t>
      </w:r>
    </w:p>
    <w:p w14:paraId="1143444A" w14:textId="77777777" w:rsidR="00AC5758" w:rsidRDefault="00AC5758" w:rsidP="00196C6C">
      <w:pPr>
        <w:pStyle w:val="ListParagraph"/>
        <w:ind w:left="360" w:hanging="360"/>
      </w:pPr>
    </w:p>
    <w:p w14:paraId="5C9F8D31" w14:textId="77777777" w:rsidR="00AC5758" w:rsidRPr="00276640" w:rsidRDefault="00AC5758" w:rsidP="00196C6C">
      <w:pPr>
        <w:pStyle w:val="ListParagraph"/>
        <w:numPr>
          <w:ilvl w:val="0"/>
          <w:numId w:val="73"/>
        </w:numPr>
        <w:spacing w:after="0" w:line="240" w:lineRule="auto"/>
        <w:ind w:left="360"/>
      </w:pPr>
      <w:r w:rsidRPr="00276640">
        <w:t xml:space="preserve">For individuals who will be subject to the enhanced background criminal </w:t>
      </w:r>
      <w:r w:rsidR="004D45E7">
        <w:t>history verification</w:t>
      </w:r>
      <w:r w:rsidRPr="00276640">
        <w:t xml:space="preserve">, HR will follow the process for initiating the background </w:t>
      </w:r>
      <w:r w:rsidR="001F1F27">
        <w:t>verification</w:t>
      </w:r>
      <w:r w:rsidRPr="00276640">
        <w:t xml:space="preserve"> through the vendor agency.</w:t>
      </w:r>
    </w:p>
    <w:p w14:paraId="6FF8877C" w14:textId="77777777" w:rsidR="0087424C" w:rsidRPr="008D3D7B" w:rsidRDefault="0087424C" w:rsidP="00196C6C">
      <w:pPr>
        <w:pStyle w:val="ListParagraph"/>
        <w:ind w:left="360" w:hanging="360"/>
      </w:pPr>
    </w:p>
    <w:p w14:paraId="2C729576" w14:textId="77777777" w:rsidR="0087424C" w:rsidRPr="008D3D7B" w:rsidRDefault="0087424C" w:rsidP="00196C6C">
      <w:pPr>
        <w:pStyle w:val="ListParagraph"/>
        <w:numPr>
          <w:ilvl w:val="0"/>
          <w:numId w:val="73"/>
        </w:numPr>
        <w:spacing w:after="0" w:line="240" w:lineRule="auto"/>
        <w:ind w:left="360"/>
      </w:pPr>
      <w:r w:rsidRPr="008D3D7B">
        <w:t xml:space="preserve">Any adverse information about criminal convictions in the CUNY Employment Application Form </w:t>
      </w:r>
      <w:r w:rsidRPr="00276640">
        <w:t xml:space="preserve">– Part 2 </w:t>
      </w:r>
      <w:r w:rsidR="00AC5758" w:rsidRPr="00276640">
        <w:t>and</w:t>
      </w:r>
      <w:r w:rsidR="00B92A39">
        <w:t>,</w:t>
      </w:r>
      <w:r w:rsidR="00AC5758" w:rsidRPr="00276640">
        <w:t xml:space="preserve"> if applicable, the criminal background report </w:t>
      </w:r>
      <w:r w:rsidRPr="00276640">
        <w:t>will be discussed with the Chief</w:t>
      </w:r>
      <w:r w:rsidRPr="008D3D7B">
        <w:t xml:space="preserve"> Diversity Officer, Legal Counsel and Labor Designee, as appropriate and before any adverse action is taken, the Office of the General Counsel should be consulted.</w:t>
      </w:r>
    </w:p>
    <w:p w14:paraId="42DC9B9F" w14:textId="77777777" w:rsidR="0087424C" w:rsidRPr="008D3D7B" w:rsidRDefault="0087424C" w:rsidP="00196C6C">
      <w:pPr>
        <w:pStyle w:val="ListParagraph"/>
        <w:ind w:left="360" w:hanging="360"/>
      </w:pPr>
    </w:p>
    <w:p w14:paraId="244AEEBE" w14:textId="77777777" w:rsidR="00264D4E" w:rsidRPr="00276640" w:rsidRDefault="00264D4E" w:rsidP="00196C6C">
      <w:pPr>
        <w:pStyle w:val="ListParagraph"/>
        <w:numPr>
          <w:ilvl w:val="0"/>
          <w:numId w:val="73"/>
        </w:numPr>
        <w:autoSpaceDE w:val="0"/>
        <w:autoSpaceDN w:val="0"/>
        <w:spacing w:after="0" w:line="240" w:lineRule="auto"/>
        <w:ind w:left="360"/>
        <w:rPr>
          <w:rFonts w:asciiTheme="minorHAnsi" w:hAnsiTheme="minorHAnsi"/>
        </w:rPr>
      </w:pPr>
      <w:r w:rsidRPr="00276640">
        <w:rPr>
          <w:rFonts w:asciiTheme="minorHAnsi" w:hAnsiTheme="minorHAnsi"/>
        </w:rPr>
        <w:t>Before any adverse action is taken, CUNY will</w:t>
      </w:r>
    </w:p>
    <w:p w14:paraId="69B5A98A" w14:textId="77777777" w:rsidR="00B114A1" w:rsidRDefault="00196C6C" w:rsidP="00196C6C">
      <w:pPr>
        <w:pStyle w:val="ListParagraph"/>
        <w:autoSpaceDE w:val="0"/>
        <w:autoSpaceDN w:val="0"/>
        <w:spacing w:after="0" w:line="240" w:lineRule="auto"/>
        <w:ind w:left="360" w:hanging="360"/>
        <w:rPr>
          <w:rFonts w:asciiTheme="minorHAnsi" w:hAnsiTheme="minorHAnsi"/>
        </w:rPr>
      </w:pPr>
      <w:r>
        <w:rPr>
          <w:rFonts w:asciiTheme="minorHAnsi" w:hAnsiTheme="minorHAnsi"/>
        </w:rPr>
        <w:lastRenderedPageBreak/>
        <w:tab/>
        <w:t>-</w:t>
      </w:r>
      <w:r>
        <w:rPr>
          <w:rFonts w:asciiTheme="minorHAnsi" w:hAnsiTheme="minorHAnsi"/>
        </w:rPr>
        <w:tab/>
      </w:r>
      <w:r w:rsidR="00264D4E" w:rsidRPr="00276640">
        <w:rPr>
          <w:rFonts w:asciiTheme="minorHAnsi" w:hAnsiTheme="minorHAnsi"/>
        </w:rPr>
        <w:t xml:space="preserve">furnish a written copy of the criminal history inquiry to the </w:t>
      </w:r>
      <w:r w:rsidR="00C92113" w:rsidRPr="00276640">
        <w:rPr>
          <w:rFonts w:asciiTheme="minorHAnsi" w:hAnsiTheme="minorHAnsi"/>
        </w:rPr>
        <w:t>candidate</w:t>
      </w:r>
      <w:r w:rsidR="00264D4E" w:rsidRPr="00276640">
        <w:rPr>
          <w:rFonts w:asciiTheme="minorHAnsi" w:hAnsiTheme="minorHAnsi"/>
        </w:rPr>
        <w:t xml:space="preserve"> </w:t>
      </w:r>
    </w:p>
    <w:p w14:paraId="79360E03" w14:textId="77777777" w:rsidR="00276640" w:rsidRPr="00276640" w:rsidRDefault="00276640" w:rsidP="005818B4">
      <w:pPr>
        <w:pStyle w:val="ListParagraph"/>
        <w:autoSpaceDE w:val="0"/>
        <w:autoSpaceDN w:val="0"/>
        <w:spacing w:after="0" w:line="240" w:lineRule="auto"/>
        <w:ind w:left="0"/>
        <w:rPr>
          <w:rFonts w:asciiTheme="minorHAnsi" w:hAnsiTheme="minorHAnsi"/>
        </w:rPr>
      </w:pPr>
    </w:p>
    <w:p w14:paraId="29C48519" w14:textId="77777777" w:rsidR="00264D4E" w:rsidRDefault="00196C6C" w:rsidP="00196C6C">
      <w:pPr>
        <w:pStyle w:val="ListParagraph"/>
        <w:autoSpaceDE w:val="0"/>
        <w:autoSpaceDN w:val="0"/>
        <w:spacing w:after="0" w:line="240" w:lineRule="auto"/>
        <w:rPr>
          <w:rFonts w:asciiTheme="minorHAnsi" w:hAnsiTheme="minorHAnsi"/>
        </w:rPr>
      </w:pPr>
      <w:r>
        <w:rPr>
          <w:rFonts w:asciiTheme="minorHAnsi" w:hAnsiTheme="minorHAnsi"/>
        </w:rPr>
        <w:t>-</w:t>
      </w:r>
      <w:r>
        <w:rPr>
          <w:rFonts w:asciiTheme="minorHAnsi" w:hAnsiTheme="minorHAnsi"/>
        </w:rPr>
        <w:tab/>
      </w:r>
      <w:r w:rsidR="006B1B99" w:rsidRPr="00276640">
        <w:rPr>
          <w:rFonts w:asciiTheme="minorHAnsi" w:hAnsiTheme="minorHAnsi"/>
        </w:rPr>
        <w:t xml:space="preserve">Using the CUNY Fair Chance Act Notice of Criminal History Review – Article 23-A Evaluation Form,  </w:t>
      </w:r>
      <w:r w:rsidR="00264D4E" w:rsidRPr="00276640">
        <w:rPr>
          <w:rFonts w:asciiTheme="minorHAnsi" w:hAnsiTheme="minorHAnsi"/>
        </w:rPr>
        <w:t>provide a written analysis of the Corrections Law Article 23-</w:t>
      </w:r>
      <w:r w:rsidR="00055A74" w:rsidRPr="00276640">
        <w:rPr>
          <w:rFonts w:asciiTheme="minorHAnsi" w:hAnsiTheme="minorHAnsi"/>
        </w:rPr>
        <w:t xml:space="preserve">A </w:t>
      </w:r>
      <w:r w:rsidR="00264D4E" w:rsidRPr="00276640">
        <w:rPr>
          <w:rFonts w:asciiTheme="minorHAnsi" w:hAnsiTheme="minorHAnsi"/>
        </w:rPr>
        <w:t xml:space="preserve">factors to the </w:t>
      </w:r>
      <w:r w:rsidR="00C92113" w:rsidRPr="00276640">
        <w:rPr>
          <w:rFonts w:asciiTheme="minorHAnsi" w:hAnsiTheme="minorHAnsi"/>
        </w:rPr>
        <w:t>candidate</w:t>
      </w:r>
      <w:r w:rsidR="00264D4E" w:rsidRPr="00276640">
        <w:rPr>
          <w:rFonts w:asciiTheme="minorHAnsi" w:hAnsiTheme="minorHAnsi"/>
        </w:rPr>
        <w:t>, together with supporting documents which formed the basis for an adverse action and reasons for the adverse action; and</w:t>
      </w:r>
    </w:p>
    <w:p w14:paraId="7332DB3B" w14:textId="77777777" w:rsidR="00B114A1" w:rsidRPr="008D3D7B" w:rsidRDefault="00B114A1" w:rsidP="005818B4">
      <w:pPr>
        <w:pStyle w:val="ListParagraph"/>
        <w:autoSpaceDE w:val="0"/>
        <w:autoSpaceDN w:val="0"/>
        <w:spacing w:after="0" w:line="240" w:lineRule="auto"/>
        <w:ind w:left="0"/>
        <w:rPr>
          <w:rFonts w:asciiTheme="minorHAnsi" w:hAnsiTheme="minorHAnsi"/>
        </w:rPr>
      </w:pPr>
    </w:p>
    <w:p w14:paraId="01116DC2" w14:textId="77777777" w:rsidR="00264D4E" w:rsidRPr="008D3D7B" w:rsidRDefault="00196C6C" w:rsidP="00196C6C">
      <w:pPr>
        <w:pStyle w:val="ListParagraph"/>
        <w:autoSpaceDE w:val="0"/>
        <w:autoSpaceDN w:val="0"/>
        <w:spacing w:after="0" w:line="240" w:lineRule="auto"/>
        <w:rPr>
          <w:rFonts w:asciiTheme="minorHAnsi" w:hAnsiTheme="minorHAnsi"/>
          <w:sz w:val="18"/>
          <w:szCs w:val="18"/>
        </w:rPr>
      </w:pPr>
      <w:r>
        <w:rPr>
          <w:rFonts w:asciiTheme="minorHAnsi" w:hAnsiTheme="minorHAnsi"/>
        </w:rPr>
        <w:t>-</w:t>
      </w:r>
      <w:r>
        <w:rPr>
          <w:rFonts w:asciiTheme="minorHAnsi" w:hAnsiTheme="minorHAnsi"/>
        </w:rPr>
        <w:tab/>
      </w:r>
      <w:r w:rsidR="00264D4E" w:rsidRPr="008D3D7B">
        <w:rPr>
          <w:rFonts w:asciiTheme="minorHAnsi" w:hAnsiTheme="minorHAnsi"/>
        </w:rPr>
        <w:t xml:space="preserve">after providing the </w:t>
      </w:r>
      <w:r w:rsidR="00C92113" w:rsidRPr="008D3D7B">
        <w:rPr>
          <w:rFonts w:asciiTheme="minorHAnsi" w:hAnsiTheme="minorHAnsi"/>
        </w:rPr>
        <w:t xml:space="preserve">candidate </w:t>
      </w:r>
      <w:r w:rsidR="00264D4E" w:rsidRPr="008D3D7B">
        <w:rPr>
          <w:rFonts w:asciiTheme="minorHAnsi" w:hAnsiTheme="minorHAnsi"/>
        </w:rPr>
        <w:t>with the required documentation, allow him or her at least</w:t>
      </w:r>
      <w:r w:rsidR="00C92113" w:rsidRPr="008D3D7B">
        <w:rPr>
          <w:rFonts w:asciiTheme="minorHAnsi" w:hAnsiTheme="minorHAnsi"/>
        </w:rPr>
        <w:t xml:space="preserve"> </w:t>
      </w:r>
      <w:r w:rsidR="00264D4E" w:rsidRPr="008D3D7B">
        <w:rPr>
          <w:rFonts w:asciiTheme="minorHAnsi" w:hAnsiTheme="minorHAnsi"/>
        </w:rPr>
        <w:t xml:space="preserve">three business days to respond and, during that time, hold the position open for the </w:t>
      </w:r>
      <w:r w:rsidR="00C92113" w:rsidRPr="008D3D7B">
        <w:rPr>
          <w:rFonts w:asciiTheme="minorHAnsi" w:hAnsiTheme="minorHAnsi"/>
        </w:rPr>
        <w:t>candidate.</w:t>
      </w:r>
    </w:p>
    <w:p w14:paraId="14AC60C1" w14:textId="77777777" w:rsidR="00264D4E" w:rsidRPr="008D3D7B" w:rsidRDefault="00264D4E" w:rsidP="005818B4">
      <w:pPr>
        <w:pStyle w:val="ListParagraph"/>
        <w:ind w:left="0"/>
      </w:pPr>
    </w:p>
    <w:p w14:paraId="34088536" w14:textId="77777777" w:rsidR="0087424C" w:rsidRDefault="0087424C" w:rsidP="00196C6C">
      <w:pPr>
        <w:pStyle w:val="ListParagraph"/>
        <w:numPr>
          <w:ilvl w:val="0"/>
          <w:numId w:val="73"/>
        </w:numPr>
        <w:spacing w:after="0" w:line="240" w:lineRule="auto"/>
      </w:pPr>
      <w:r>
        <w:t>For titles for which a credit history</w:t>
      </w:r>
      <w:r w:rsidR="00264D4E">
        <w:t xml:space="preserve"> check</w:t>
      </w:r>
      <w:r>
        <w:t xml:space="preserve"> is being in</w:t>
      </w:r>
      <w:r w:rsidR="00A766D8">
        <w:t>i</w:t>
      </w:r>
      <w:r>
        <w:t>tiated:</w:t>
      </w:r>
    </w:p>
    <w:p w14:paraId="45EB3754" w14:textId="77777777" w:rsidR="00E8401D" w:rsidRDefault="00196C6C" w:rsidP="00196C6C">
      <w:pPr>
        <w:pStyle w:val="ListParagraph"/>
        <w:spacing w:after="0" w:line="240" w:lineRule="auto"/>
      </w:pPr>
      <w:r>
        <w:t>-</w:t>
      </w:r>
      <w:r>
        <w:tab/>
      </w:r>
      <w:r w:rsidR="00EA7E95" w:rsidRPr="008D3D7B">
        <w:t xml:space="preserve">Pursuant to federal and state law, before the Director of Human Resources obtains a consumer history report, he or she must provide the candidate with a Disclosure Statement, notifying the candidate that the College intends to obtain a consumer report on the individual for </w:t>
      </w:r>
      <w:r w:rsidR="00637FAE" w:rsidRPr="008D3D7B">
        <w:t>e</w:t>
      </w:r>
      <w:r w:rsidR="00EA7E95" w:rsidRPr="008D3D7B">
        <w:t xml:space="preserve">mployment purposes.  </w:t>
      </w:r>
      <w:r w:rsidR="00264D4E" w:rsidRPr="008D3D7B">
        <w:t xml:space="preserve">The </w:t>
      </w:r>
      <w:r w:rsidR="00EA7E95" w:rsidRPr="008D3D7B">
        <w:t>“Summary of Your Rights Under the Fair Credit Reporting Act”</w:t>
      </w:r>
      <w:r w:rsidR="00264D4E" w:rsidRPr="008D3D7B">
        <w:t xml:space="preserve"> </w:t>
      </w:r>
      <w:r w:rsidR="00C92113" w:rsidRPr="008D3D7B">
        <w:t xml:space="preserve">and a copy of Article 23-A of the New York State Corrections Law </w:t>
      </w:r>
      <w:r w:rsidR="00264D4E" w:rsidRPr="008D3D7B">
        <w:t xml:space="preserve">must be attached to the Disclosure Statement.  </w:t>
      </w:r>
      <w:r w:rsidR="00EA7E95" w:rsidRPr="008D3D7B">
        <w:t>The Director of Human Resources must also obtain the candidate’s written</w:t>
      </w:r>
      <w:r w:rsidR="000C7A09" w:rsidRPr="008D3D7B">
        <w:t xml:space="preserve"> </w:t>
      </w:r>
      <w:r w:rsidR="00EA7E95" w:rsidRPr="008D3D7B">
        <w:t>authorization to obtain the report.</w:t>
      </w:r>
      <w:r w:rsidR="00E006C0" w:rsidRPr="008D3D7B">
        <w:rPr>
          <w:rStyle w:val="FootnoteReference"/>
          <w:rFonts w:asciiTheme="minorHAnsi" w:hAnsiTheme="minorHAnsi" w:cs="Arial"/>
        </w:rPr>
        <w:footnoteReference w:id="4"/>
      </w:r>
      <w:r w:rsidR="00EA7E95" w:rsidRPr="008D3D7B">
        <w:t xml:space="preserve">  </w:t>
      </w:r>
    </w:p>
    <w:p w14:paraId="6BB67761" w14:textId="77777777" w:rsidR="006B1B99" w:rsidRPr="008D3D7B" w:rsidRDefault="006B1B99" w:rsidP="005F3C69">
      <w:pPr>
        <w:pStyle w:val="ListParagraph"/>
        <w:spacing w:after="0" w:line="240" w:lineRule="auto"/>
        <w:ind w:left="0"/>
      </w:pPr>
    </w:p>
    <w:p w14:paraId="520EAEEF" w14:textId="77777777" w:rsidR="00196C6C" w:rsidRDefault="00196C6C" w:rsidP="00196C6C">
      <w:pPr>
        <w:pStyle w:val="ListParagraph"/>
        <w:spacing w:after="0" w:line="240" w:lineRule="auto"/>
        <w:rPr>
          <w:rFonts w:asciiTheme="minorHAnsi" w:hAnsiTheme="minorHAnsi" w:cs="Arial"/>
        </w:rPr>
      </w:pPr>
      <w:r>
        <w:rPr>
          <w:rFonts w:asciiTheme="minorHAnsi" w:hAnsiTheme="minorHAnsi" w:cs="Arial"/>
        </w:rPr>
        <w:t>-</w:t>
      </w:r>
      <w:r>
        <w:rPr>
          <w:rFonts w:asciiTheme="minorHAnsi" w:hAnsiTheme="minorHAnsi" w:cs="Arial"/>
        </w:rPr>
        <w:tab/>
      </w:r>
      <w:r w:rsidR="00EA7E95" w:rsidRPr="008D3D7B">
        <w:rPr>
          <w:rFonts w:asciiTheme="minorHAnsi" w:hAnsiTheme="minorHAnsi" w:cs="Arial"/>
        </w:rPr>
        <w:t>Before the consumer reporting agency provide</w:t>
      </w:r>
      <w:r w:rsidR="001F1F27">
        <w:rPr>
          <w:rFonts w:asciiTheme="minorHAnsi" w:hAnsiTheme="minorHAnsi" w:cs="Arial"/>
        </w:rPr>
        <w:t>s</w:t>
      </w:r>
      <w:r w:rsidR="00EA7E95" w:rsidRPr="008D3D7B">
        <w:rPr>
          <w:rFonts w:asciiTheme="minorHAnsi" w:hAnsiTheme="minorHAnsi" w:cs="Arial"/>
        </w:rPr>
        <w:t xml:space="preserve"> the report to the college, the Director of Human Resources must certify to the consumer reporting agency that it is in compliance with the terms of the Fair Credit Reporting Act.  A Certification to Investigative Consumer Reporting Agency form </w:t>
      </w:r>
      <w:r w:rsidR="00E006C0" w:rsidRPr="008D3D7B">
        <w:rPr>
          <w:rFonts w:asciiTheme="minorHAnsi" w:hAnsiTheme="minorHAnsi" w:cs="Arial"/>
        </w:rPr>
        <w:t xml:space="preserve">will be used </w:t>
      </w:r>
      <w:r w:rsidR="00EA7E95" w:rsidRPr="008D3D7B">
        <w:rPr>
          <w:rFonts w:asciiTheme="minorHAnsi" w:hAnsiTheme="minorHAnsi" w:cs="Arial"/>
        </w:rPr>
        <w:t>for this purpose</w:t>
      </w:r>
      <w:r w:rsidR="00E006C0" w:rsidRPr="008D3D7B">
        <w:rPr>
          <w:rStyle w:val="FootnoteReference"/>
          <w:rFonts w:asciiTheme="minorHAnsi" w:hAnsiTheme="minorHAnsi" w:cs="Arial"/>
        </w:rPr>
        <w:footnoteReference w:id="5"/>
      </w:r>
      <w:r w:rsidR="00EA7E95" w:rsidRPr="008D3D7B">
        <w:rPr>
          <w:rFonts w:asciiTheme="minorHAnsi" w:hAnsiTheme="minorHAnsi" w:cs="Arial"/>
        </w:rPr>
        <w:t>.</w:t>
      </w:r>
    </w:p>
    <w:p w14:paraId="1859F9D8" w14:textId="77777777" w:rsidR="00196C6C" w:rsidRDefault="00196C6C" w:rsidP="00196C6C">
      <w:pPr>
        <w:pStyle w:val="ListParagraph"/>
        <w:spacing w:after="0" w:line="240" w:lineRule="auto"/>
        <w:rPr>
          <w:rFonts w:asciiTheme="minorHAnsi" w:hAnsiTheme="minorHAnsi" w:cs="Arial"/>
        </w:rPr>
      </w:pPr>
    </w:p>
    <w:p w14:paraId="4ED27FFA" w14:textId="77777777" w:rsidR="00801AF4" w:rsidRPr="00196C6C" w:rsidRDefault="00196C6C" w:rsidP="00196C6C">
      <w:pPr>
        <w:pStyle w:val="ListParagraph"/>
        <w:spacing w:after="0" w:line="240" w:lineRule="auto"/>
        <w:rPr>
          <w:rFonts w:asciiTheme="minorHAnsi" w:hAnsiTheme="minorHAnsi" w:cs="Arial"/>
        </w:rPr>
      </w:pPr>
      <w:r>
        <w:rPr>
          <w:rFonts w:asciiTheme="minorHAnsi" w:hAnsiTheme="minorHAnsi" w:cs="Arial"/>
        </w:rPr>
        <w:t>-</w:t>
      </w:r>
      <w:r>
        <w:rPr>
          <w:rFonts w:asciiTheme="minorHAnsi" w:hAnsiTheme="minorHAnsi" w:cs="Arial"/>
        </w:rPr>
        <w:tab/>
      </w:r>
      <w:r w:rsidR="0044699F" w:rsidRPr="00986D2E">
        <w:t>The reports from the consumer reporting agency will be received by the HR Director.   If the background report reveals adverse information, then the HR Director will review the report with the College Counsel and College Public Safety Director, as necessary.  If the adverse information is such that will result in the withdrawal of the conditional offer of employment, the HR Director is required to consult with the College Counsel and the College Counsel is strongly encouraged to consult with the Office of General Counsel, prior to such decision. </w:t>
      </w:r>
    </w:p>
    <w:p w14:paraId="7C846F9C" w14:textId="77777777" w:rsidR="008D3D7B" w:rsidRDefault="008D3D7B" w:rsidP="007C71E4">
      <w:pPr>
        <w:spacing w:after="0" w:line="240" w:lineRule="auto"/>
        <w:rPr>
          <w:rFonts w:asciiTheme="minorHAnsi" w:hAnsiTheme="minorHAnsi" w:cs="Arial"/>
        </w:rPr>
      </w:pPr>
    </w:p>
    <w:p w14:paraId="7FBAB30C" w14:textId="77777777" w:rsidR="00EA7E95" w:rsidRPr="004F654A" w:rsidRDefault="00EA7E95" w:rsidP="00196C6C">
      <w:pPr>
        <w:pStyle w:val="ListParagraph"/>
        <w:numPr>
          <w:ilvl w:val="0"/>
          <w:numId w:val="73"/>
        </w:numPr>
        <w:spacing w:after="0" w:line="240" w:lineRule="auto"/>
        <w:rPr>
          <w:rFonts w:asciiTheme="minorHAnsi" w:hAnsiTheme="minorHAnsi" w:cs="Arial"/>
        </w:rPr>
      </w:pPr>
      <w:r w:rsidRPr="004F654A">
        <w:rPr>
          <w:rFonts w:asciiTheme="minorHAnsi" w:hAnsiTheme="minorHAnsi" w:cs="Arial"/>
        </w:rPr>
        <w:t>If the candidate is a current employee and the background investigation report reveals adverse information that not only supports the withdrawal of the conditional offer of employment, but also suggests that discipline in his/her current employment is warranted, such discipline shall be handled pursuant to applicable University policies and/or collectively-bargained procedures.</w:t>
      </w:r>
    </w:p>
    <w:p w14:paraId="3873CB78" w14:textId="77777777" w:rsidR="00E006C0" w:rsidRDefault="00E006C0" w:rsidP="005818B4">
      <w:pPr>
        <w:spacing w:after="0" w:line="240" w:lineRule="auto"/>
        <w:rPr>
          <w:rFonts w:asciiTheme="minorHAnsi" w:hAnsiTheme="minorHAnsi" w:cs="Arial"/>
        </w:rPr>
      </w:pPr>
    </w:p>
    <w:p w14:paraId="4D519B07" w14:textId="77777777" w:rsidR="00EA7E95" w:rsidRDefault="00EA7E95" w:rsidP="00196C6C">
      <w:pPr>
        <w:pStyle w:val="ListParagraph"/>
        <w:numPr>
          <w:ilvl w:val="0"/>
          <w:numId w:val="73"/>
        </w:numPr>
        <w:spacing w:after="0" w:line="240" w:lineRule="auto"/>
        <w:rPr>
          <w:rFonts w:asciiTheme="minorHAnsi" w:hAnsiTheme="minorHAnsi" w:cs="Arial"/>
        </w:rPr>
      </w:pPr>
      <w:r w:rsidRPr="004F654A">
        <w:rPr>
          <w:rFonts w:asciiTheme="minorHAnsi" w:hAnsiTheme="minorHAnsi" w:cs="Arial"/>
        </w:rPr>
        <w:t>Discovery, at any time, of false, incomplete, or misleading information on a resume, application, or any other official document or in statements made during an interview, may result in disqualification for and/or termination of employment, subject to any applicable disciplinary procedures.</w:t>
      </w:r>
    </w:p>
    <w:p w14:paraId="4EB52C9D" w14:textId="77777777" w:rsidR="00A766D8" w:rsidRDefault="00A766D8" w:rsidP="005818B4">
      <w:pPr>
        <w:spacing w:after="0" w:line="240" w:lineRule="auto"/>
        <w:rPr>
          <w:rFonts w:asciiTheme="minorHAnsi" w:hAnsiTheme="minorHAnsi" w:cs="Arial"/>
        </w:rPr>
      </w:pPr>
    </w:p>
    <w:p w14:paraId="177D7168" w14:textId="77777777" w:rsidR="00EA7E95" w:rsidRPr="007C71E4" w:rsidRDefault="00EA7E95" w:rsidP="005818B4">
      <w:pPr>
        <w:pStyle w:val="Heading2"/>
        <w:spacing w:before="0" w:line="240" w:lineRule="auto"/>
        <w:rPr>
          <w:rFonts w:asciiTheme="minorHAnsi" w:hAnsiTheme="minorHAnsi" w:cs="Arial"/>
          <w:color w:val="000000" w:themeColor="text1"/>
          <w:sz w:val="22"/>
          <w:szCs w:val="22"/>
        </w:rPr>
      </w:pPr>
      <w:r w:rsidRPr="007C71E4">
        <w:rPr>
          <w:rFonts w:asciiTheme="minorHAnsi" w:hAnsiTheme="minorHAnsi" w:cs="Arial"/>
          <w:color w:val="000000" w:themeColor="text1"/>
          <w:sz w:val="22"/>
          <w:szCs w:val="22"/>
        </w:rPr>
        <w:t>Guidelines for Determining Employment Eligibility for Applicants with</w:t>
      </w:r>
      <w:r w:rsidR="00801AF4" w:rsidRPr="007C71E4">
        <w:rPr>
          <w:rFonts w:asciiTheme="minorHAnsi" w:hAnsiTheme="minorHAnsi" w:cs="Arial"/>
          <w:color w:val="000000" w:themeColor="text1"/>
          <w:sz w:val="22"/>
          <w:szCs w:val="22"/>
        </w:rPr>
        <w:t xml:space="preserve"> </w:t>
      </w:r>
      <w:r w:rsidRPr="007C71E4">
        <w:rPr>
          <w:rFonts w:asciiTheme="minorHAnsi" w:hAnsiTheme="minorHAnsi" w:cs="Arial"/>
          <w:color w:val="000000" w:themeColor="text1"/>
          <w:sz w:val="22"/>
          <w:szCs w:val="22"/>
        </w:rPr>
        <w:t xml:space="preserve">Criminal History </w:t>
      </w:r>
    </w:p>
    <w:p w14:paraId="42746B9D" w14:textId="77777777" w:rsidR="00394183" w:rsidRPr="007C71E4" w:rsidRDefault="00394183" w:rsidP="005818B4">
      <w:pPr>
        <w:autoSpaceDE w:val="0"/>
        <w:autoSpaceDN w:val="0"/>
        <w:spacing w:after="0" w:line="240" w:lineRule="auto"/>
        <w:rPr>
          <w:rFonts w:asciiTheme="minorHAnsi" w:hAnsiTheme="minorHAnsi"/>
        </w:rPr>
      </w:pPr>
      <w:r w:rsidRPr="007C71E4">
        <w:rPr>
          <w:rFonts w:asciiTheme="minorHAnsi" w:hAnsiTheme="minorHAnsi"/>
          <w:u w:val="single"/>
        </w:rPr>
        <w:t>In accordance with Article 23-A of the New York State Corrections Law</w:t>
      </w:r>
      <w:r w:rsidRPr="007C71E4">
        <w:rPr>
          <w:rFonts w:asciiTheme="minorHAnsi" w:hAnsiTheme="minorHAnsi"/>
        </w:rPr>
        <w:t>, the following factors shall be considered concerning previous criminal convictions:</w:t>
      </w:r>
    </w:p>
    <w:p w14:paraId="07512ECB" w14:textId="77777777" w:rsidR="00394183" w:rsidRPr="007C71E4" w:rsidRDefault="00394183" w:rsidP="005818B4">
      <w:pPr>
        <w:autoSpaceDE w:val="0"/>
        <w:autoSpaceDN w:val="0"/>
        <w:spacing w:after="0" w:line="240" w:lineRule="auto"/>
        <w:rPr>
          <w:rFonts w:asciiTheme="minorHAnsi" w:hAnsiTheme="minorHAnsi"/>
        </w:rPr>
      </w:pPr>
      <w:r w:rsidRPr="007C71E4">
        <w:rPr>
          <w:rFonts w:asciiTheme="minorHAnsi" w:hAnsiTheme="minorHAnsi"/>
        </w:rPr>
        <w:lastRenderedPageBreak/>
        <w:t xml:space="preserve">- </w:t>
      </w:r>
      <w:r w:rsidRPr="007C71E4">
        <w:rPr>
          <w:rFonts w:asciiTheme="minorHAnsi" w:hAnsiTheme="minorHAnsi"/>
        </w:rPr>
        <w:tab/>
        <w:t xml:space="preserve">the public policy of this state, to encourage the licensure and employment of persons previously </w:t>
      </w:r>
      <w:r w:rsidRPr="007C71E4">
        <w:rPr>
          <w:rFonts w:asciiTheme="minorHAnsi" w:hAnsiTheme="minorHAnsi"/>
        </w:rPr>
        <w:tab/>
        <w:t>convicted of one or more criminal offenses</w:t>
      </w:r>
    </w:p>
    <w:p w14:paraId="507CE388" w14:textId="77777777" w:rsidR="00394183" w:rsidRPr="007C71E4" w:rsidRDefault="00394183" w:rsidP="005818B4">
      <w:pPr>
        <w:autoSpaceDE w:val="0"/>
        <w:autoSpaceDN w:val="0"/>
        <w:spacing w:after="0" w:line="240" w:lineRule="auto"/>
        <w:rPr>
          <w:rFonts w:asciiTheme="minorHAnsi" w:hAnsiTheme="minorHAnsi"/>
        </w:rPr>
      </w:pPr>
      <w:r w:rsidRPr="007C71E4">
        <w:rPr>
          <w:rFonts w:asciiTheme="minorHAnsi" w:hAnsiTheme="minorHAnsi"/>
        </w:rPr>
        <w:t xml:space="preserve">- </w:t>
      </w:r>
      <w:r w:rsidRPr="007C71E4">
        <w:rPr>
          <w:rFonts w:asciiTheme="minorHAnsi" w:hAnsiTheme="minorHAnsi"/>
        </w:rPr>
        <w:tab/>
        <w:t xml:space="preserve">the specific duties and responsibilities necessarily related to the license or employment sought </w:t>
      </w:r>
      <w:r w:rsidRPr="007C71E4">
        <w:rPr>
          <w:rFonts w:asciiTheme="minorHAnsi" w:hAnsiTheme="minorHAnsi"/>
        </w:rPr>
        <w:tab/>
        <w:t>or held by the person</w:t>
      </w:r>
    </w:p>
    <w:p w14:paraId="6231C4AD" w14:textId="77777777" w:rsidR="00394183" w:rsidRPr="007C71E4" w:rsidRDefault="00394183" w:rsidP="005818B4">
      <w:pPr>
        <w:autoSpaceDE w:val="0"/>
        <w:autoSpaceDN w:val="0"/>
        <w:spacing w:after="0" w:line="240" w:lineRule="auto"/>
        <w:rPr>
          <w:rFonts w:asciiTheme="minorHAnsi" w:hAnsiTheme="minorHAnsi"/>
        </w:rPr>
      </w:pPr>
      <w:r w:rsidRPr="007C71E4">
        <w:rPr>
          <w:rFonts w:asciiTheme="minorHAnsi" w:hAnsiTheme="minorHAnsi"/>
        </w:rPr>
        <w:t xml:space="preserve">- </w:t>
      </w:r>
      <w:r w:rsidRPr="007C71E4">
        <w:rPr>
          <w:rFonts w:asciiTheme="minorHAnsi" w:hAnsiTheme="minorHAnsi"/>
        </w:rPr>
        <w:tab/>
        <w:t xml:space="preserve">the bearing, if any, the criminal offense or offenses for which the person was previously </w:t>
      </w:r>
      <w:r w:rsidRPr="007C71E4">
        <w:rPr>
          <w:rFonts w:asciiTheme="minorHAnsi" w:hAnsiTheme="minorHAnsi"/>
        </w:rPr>
        <w:tab/>
        <w:t xml:space="preserve">convicted will have on his /her fitness or ability to perform one or more such duties or </w:t>
      </w:r>
      <w:r w:rsidRPr="007C71E4">
        <w:rPr>
          <w:rFonts w:asciiTheme="minorHAnsi" w:hAnsiTheme="minorHAnsi"/>
        </w:rPr>
        <w:tab/>
        <w:t>responsibilities</w:t>
      </w:r>
    </w:p>
    <w:p w14:paraId="2A530CBF" w14:textId="77777777" w:rsidR="00394183" w:rsidRPr="007C71E4" w:rsidRDefault="00394183" w:rsidP="005818B4">
      <w:pPr>
        <w:autoSpaceDE w:val="0"/>
        <w:autoSpaceDN w:val="0"/>
        <w:spacing w:after="0" w:line="240" w:lineRule="auto"/>
        <w:rPr>
          <w:rFonts w:asciiTheme="minorHAnsi" w:hAnsiTheme="minorHAnsi"/>
        </w:rPr>
      </w:pPr>
      <w:r w:rsidRPr="007C71E4">
        <w:rPr>
          <w:rFonts w:asciiTheme="minorHAnsi" w:hAnsiTheme="minorHAnsi"/>
        </w:rPr>
        <w:t xml:space="preserve">- </w:t>
      </w:r>
      <w:r w:rsidRPr="007C71E4">
        <w:rPr>
          <w:rFonts w:asciiTheme="minorHAnsi" w:hAnsiTheme="minorHAnsi"/>
        </w:rPr>
        <w:tab/>
        <w:t>the time which has elapsed since the occurrence of the criminal offense or offenses</w:t>
      </w:r>
    </w:p>
    <w:p w14:paraId="4F1CC471" w14:textId="77777777" w:rsidR="00394183" w:rsidRPr="007C71E4" w:rsidRDefault="00394183" w:rsidP="005818B4">
      <w:pPr>
        <w:autoSpaceDE w:val="0"/>
        <w:autoSpaceDN w:val="0"/>
        <w:spacing w:after="0" w:line="240" w:lineRule="auto"/>
        <w:rPr>
          <w:rFonts w:asciiTheme="minorHAnsi" w:hAnsiTheme="minorHAnsi"/>
        </w:rPr>
      </w:pPr>
      <w:r w:rsidRPr="007C71E4">
        <w:rPr>
          <w:rFonts w:asciiTheme="minorHAnsi" w:hAnsiTheme="minorHAnsi"/>
        </w:rPr>
        <w:t xml:space="preserve">- </w:t>
      </w:r>
      <w:r w:rsidRPr="007C71E4">
        <w:rPr>
          <w:rFonts w:asciiTheme="minorHAnsi" w:hAnsiTheme="minorHAnsi"/>
        </w:rPr>
        <w:tab/>
        <w:t>the age of the person at the time of occurrence of the criminal offense or offenses</w:t>
      </w:r>
    </w:p>
    <w:p w14:paraId="1DA900B7" w14:textId="77777777" w:rsidR="00394183" w:rsidRPr="007C71E4" w:rsidRDefault="00394183" w:rsidP="005818B4">
      <w:pPr>
        <w:autoSpaceDE w:val="0"/>
        <w:autoSpaceDN w:val="0"/>
        <w:spacing w:after="0" w:line="240" w:lineRule="auto"/>
        <w:rPr>
          <w:rFonts w:asciiTheme="minorHAnsi" w:hAnsiTheme="minorHAnsi"/>
        </w:rPr>
      </w:pPr>
      <w:r w:rsidRPr="007C71E4">
        <w:rPr>
          <w:rFonts w:asciiTheme="minorHAnsi" w:hAnsiTheme="minorHAnsi"/>
        </w:rPr>
        <w:t xml:space="preserve">- </w:t>
      </w:r>
      <w:r w:rsidRPr="007C71E4">
        <w:rPr>
          <w:rFonts w:asciiTheme="minorHAnsi" w:hAnsiTheme="minorHAnsi"/>
        </w:rPr>
        <w:tab/>
        <w:t>the seriousness of the offense or offenses</w:t>
      </w:r>
    </w:p>
    <w:p w14:paraId="778D21E7" w14:textId="77777777" w:rsidR="00394183" w:rsidRPr="007C71E4" w:rsidRDefault="00394183" w:rsidP="005818B4">
      <w:pPr>
        <w:autoSpaceDE w:val="0"/>
        <w:autoSpaceDN w:val="0"/>
        <w:spacing w:after="0" w:line="240" w:lineRule="auto"/>
        <w:rPr>
          <w:rFonts w:asciiTheme="minorHAnsi" w:hAnsiTheme="minorHAnsi"/>
        </w:rPr>
      </w:pPr>
      <w:r w:rsidRPr="007C71E4">
        <w:rPr>
          <w:rFonts w:asciiTheme="minorHAnsi" w:hAnsiTheme="minorHAnsi"/>
        </w:rPr>
        <w:t xml:space="preserve">- </w:t>
      </w:r>
      <w:r w:rsidRPr="007C71E4">
        <w:rPr>
          <w:rFonts w:asciiTheme="minorHAnsi" w:hAnsiTheme="minorHAnsi"/>
        </w:rPr>
        <w:tab/>
        <w:t xml:space="preserve">any information produced by the person, or produced on his behalf, in regard to his/her </w:t>
      </w:r>
      <w:r w:rsidRPr="007C71E4">
        <w:rPr>
          <w:rFonts w:asciiTheme="minorHAnsi" w:hAnsiTheme="minorHAnsi"/>
        </w:rPr>
        <w:tab/>
        <w:t>rehabilitation and good conduct</w:t>
      </w:r>
    </w:p>
    <w:p w14:paraId="7C5A884F" w14:textId="77777777" w:rsidR="00394183" w:rsidRPr="00B114A1" w:rsidRDefault="00394183" w:rsidP="005818B4">
      <w:pPr>
        <w:autoSpaceDE w:val="0"/>
        <w:autoSpaceDN w:val="0"/>
        <w:spacing w:after="0" w:line="240" w:lineRule="auto"/>
        <w:rPr>
          <w:rFonts w:asciiTheme="minorHAnsi" w:hAnsiTheme="minorHAnsi"/>
        </w:rPr>
      </w:pPr>
      <w:r w:rsidRPr="007C71E4">
        <w:rPr>
          <w:rFonts w:asciiTheme="minorHAnsi" w:hAnsiTheme="minorHAnsi"/>
        </w:rPr>
        <w:t xml:space="preserve">- </w:t>
      </w:r>
      <w:r w:rsidRPr="007C71E4">
        <w:rPr>
          <w:rFonts w:asciiTheme="minorHAnsi" w:hAnsiTheme="minorHAnsi"/>
        </w:rPr>
        <w:tab/>
        <w:t xml:space="preserve">the legitimate interest of the public agency or private employer in protecting property, and the </w:t>
      </w:r>
      <w:r w:rsidRPr="007C71E4">
        <w:rPr>
          <w:rFonts w:asciiTheme="minorHAnsi" w:hAnsiTheme="minorHAnsi"/>
        </w:rPr>
        <w:tab/>
        <w:t>safety and welfare of specific individuals or the general public</w:t>
      </w:r>
    </w:p>
    <w:p w14:paraId="382C4665" w14:textId="77777777" w:rsidR="00394183" w:rsidRPr="00B114A1" w:rsidRDefault="00394183" w:rsidP="005818B4">
      <w:pPr>
        <w:autoSpaceDE w:val="0"/>
        <w:autoSpaceDN w:val="0"/>
        <w:spacing w:after="0" w:line="240" w:lineRule="auto"/>
        <w:rPr>
          <w:rFonts w:asciiTheme="minorHAnsi" w:hAnsiTheme="minorHAnsi"/>
        </w:rPr>
      </w:pPr>
    </w:p>
    <w:p w14:paraId="159568BC" w14:textId="77777777" w:rsidR="004938B6" w:rsidRPr="007C71E4" w:rsidRDefault="006C1AE8" w:rsidP="005818B4">
      <w:pPr>
        <w:spacing w:after="0" w:line="240" w:lineRule="auto"/>
        <w:rPr>
          <w:b/>
          <w:color w:val="000000" w:themeColor="text1"/>
        </w:rPr>
      </w:pPr>
      <w:r w:rsidRPr="007C71E4">
        <w:rPr>
          <w:rFonts w:asciiTheme="minorHAnsi" w:hAnsiTheme="minorHAnsi" w:cs="Arial"/>
          <w:b/>
          <w:color w:val="000000" w:themeColor="text1"/>
        </w:rPr>
        <w:t xml:space="preserve">Guidelines for Determining Employment Eligibility for Applicants </w:t>
      </w:r>
      <w:r w:rsidR="007A4CA9" w:rsidRPr="007C71E4">
        <w:rPr>
          <w:rFonts w:asciiTheme="minorHAnsi" w:hAnsiTheme="minorHAnsi" w:cs="Arial"/>
          <w:b/>
          <w:color w:val="000000" w:themeColor="text1"/>
        </w:rPr>
        <w:t xml:space="preserve">Requiring </w:t>
      </w:r>
      <w:r w:rsidRPr="007C71E4">
        <w:rPr>
          <w:rFonts w:asciiTheme="minorHAnsi" w:hAnsiTheme="minorHAnsi" w:cs="Arial"/>
          <w:b/>
          <w:color w:val="000000" w:themeColor="text1"/>
        </w:rPr>
        <w:t xml:space="preserve">Credit </w:t>
      </w:r>
      <w:r w:rsidR="007A4CA9" w:rsidRPr="007C71E4">
        <w:rPr>
          <w:rFonts w:asciiTheme="minorHAnsi" w:hAnsiTheme="minorHAnsi" w:cs="Arial"/>
          <w:b/>
          <w:color w:val="000000" w:themeColor="text1"/>
        </w:rPr>
        <w:t>H</w:t>
      </w:r>
      <w:r w:rsidRPr="007C71E4">
        <w:rPr>
          <w:rFonts w:asciiTheme="minorHAnsi" w:hAnsiTheme="minorHAnsi" w:cs="Arial"/>
          <w:b/>
          <w:color w:val="000000" w:themeColor="text1"/>
        </w:rPr>
        <w:t>istory</w:t>
      </w:r>
      <w:r w:rsidR="004938B6" w:rsidRPr="007C71E4">
        <w:rPr>
          <w:rFonts w:asciiTheme="minorHAnsi" w:hAnsiTheme="minorHAnsi" w:cs="Arial"/>
          <w:b/>
          <w:color w:val="000000" w:themeColor="text1"/>
        </w:rPr>
        <w:t xml:space="preserve"> </w:t>
      </w:r>
      <w:r w:rsidR="007A4CA9" w:rsidRPr="007C71E4">
        <w:rPr>
          <w:rFonts w:asciiTheme="minorHAnsi" w:hAnsiTheme="minorHAnsi" w:cs="Arial"/>
          <w:b/>
          <w:color w:val="000000" w:themeColor="text1"/>
        </w:rPr>
        <w:t>Check</w:t>
      </w:r>
      <w:r w:rsidR="004938B6" w:rsidRPr="007C71E4">
        <w:rPr>
          <w:rFonts w:asciiTheme="minorHAnsi" w:hAnsiTheme="minorHAnsi" w:cs="Arial"/>
          <w:b/>
          <w:color w:val="000000" w:themeColor="text1"/>
        </w:rPr>
        <w:t xml:space="preserve">    </w:t>
      </w:r>
    </w:p>
    <w:p w14:paraId="1FDFB82F" w14:textId="77777777" w:rsidR="00FB7ADD" w:rsidRPr="000B1F0F" w:rsidRDefault="00637FAE" w:rsidP="000B1F0F">
      <w:pPr>
        <w:spacing w:after="0" w:line="240" w:lineRule="auto"/>
        <w:outlineLvl w:val="3"/>
        <w:rPr>
          <w:rFonts w:asciiTheme="minorHAnsi" w:hAnsiTheme="minorHAnsi" w:cs="Arial"/>
          <w:bCs/>
        </w:rPr>
      </w:pPr>
      <w:r w:rsidRPr="00B114A1">
        <w:rPr>
          <w:rFonts w:asciiTheme="minorHAnsi" w:hAnsiTheme="minorHAnsi" w:cs="Arial"/>
        </w:rPr>
        <w:t xml:space="preserve">A credit history report </w:t>
      </w:r>
      <w:r w:rsidR="007A4CA9" w:rsidRPr="00B114A1">
        <w:rPr>
          <w:rFonts w:asciiTheme="minorHAnsi" w:hAnsiTheme="minorHAnsi" w:cs="Arial"/>
        </w:rPr>
        <w:t xml:space="preserve">will be considered when determining employment eligibility for </w:t>
      </w:r>
      <w:r w:rsidR="001F1F27">
        <w:rPr>
          <w:rFonts w:asciiTheme="minorHAnsi" w:hAnsiTheme="minorHAnsi" w:cs="Arial"/>
          <w:b/>
        </w:rPr>
        <w:t xml:space="preserve">candidates </w:t>
      </w:r>
      <w:r w:rsidR="007A4CA9" w:rsidRPr="00B114A1">
        <w:rPr>
          <w:rFonts w:asciiTheme="minorHAnsi" w:hAnsiTheme="minorHAnsi" w:cs="Arial"/>
        </w:rPr>
        <w:t xml:space="preserve">for positions with </w:t>
      </w:r>
      <w:r w:rsidR="007D2986" w:rsidRPr="00B114A1">
        <w:rPr>
          <w:rFonts w:asciiTheme="minorHAnsi" w:hAnsiTheme="minorHAnsi" w:cs="Arial"/>
        </w:rPr>
        <w:t>significant</w:t>
      </w:r>
      <w:r w:rsidR="007A4CA9" w:rsidRPr="00B114A1">
        <w:rPr>
          <w:rFonts w:asciiTheme="minorHAnsi" w:hAnsiTheme="minorHAnsi" w:cs="Arial"/>
        </w:rPr>
        <w:t xml:space="preserve"> fiscal responsibility.  </w:t>
      </w:r>
      <w:r w:rsidR="002512D4" w:rsidRPr="007C71E4">
        <w:rPr>
          <w:rFonts w:asciiTheme="minorHAnsi" w:hAnsiTheme="minorHAnsi" w:cs="Arial"/>
        </w:rPr>
        <w:t xml:space="preserve">Federal and state laws prohibit the use of job applicant's personal credit history as hiring criteria, unless a reasonable </w:t>
      </w:r>
      <w:r w:rsidR="00053747" w:rsidRPr="007C71E4">
        <w:rPr>
          <w:rFonts w:asciiTheme="minorHAnsi" w:hAnsiTheme="minorHAnsi" w:cs="Arial"/>
        </w:rPr>
        <w:t xml:space="preserve">business necessity is determined.  </w:t>
      </w:r>
      <w:r w:rsidR="002512D4" w:rsidRPr="000B1F0F">
        <w:rPr>
          <w:rFonts w:asciiTheme="minorHAnsi" w:hAnsiTheme="minorHAnsi" w:cs="Arial"/>
        </w:rPr>
        <w:t xml:space="preserve">Therefore, </w:t>
      </w:r>
      <w:r w:rsidR="001F1F27" w:rsidRPr="000B1F0F">
        <w:rPr>
          <w:rFonts w:asciiTheme="minorHAnsi" w:hAnsiTheme="minorHAnsi" w:cs="Arial"/>
        </w:rPr>
        <w:t xml:space="preserve">the </w:t>
      </w:r>
      <w:r w:rsidR="007A4CA9" w:rsidRPr="000B1F0F">
        <w:rPr>
          <w:rFonts w:asciiTheme="minorHAnsi" w:hAnsiTheme="minorHAnsi" w:cs="Arial"/>
        </w:rPr>
        <w:t>determination of ineligibility will be considered on a case by case basis</w:t>
      </w:r>
      <w:r w:rsidR="000B1F0F">
        <w:rPr>
          <w:rFonts w:asciiTheme="minorHAnsi" w:hAnsiTheme="minorHAnsi" w:cs="Arial"/>
        </w:rPr>
        <w:t>, after reviewing the credit history report</w:t>
      </w:r>
      <w:r w:rsidR="00053747" w:rsidRPr="000B1F0F">
        <w:rPr>
          <w:rFonts w:asciiTheme="minorHAnsi" w:hAnsiTheme="minorHAnsi" w:cs="Arial"/>
        </w:rPr>
        <w:t>.</w:t>
      </w:r>
    </w:p>
    <w:sectPr w:rsidR="00FB7ADD" w:rsidRPr="000B1F0F" w:rsidSect="007C71E4">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53AD6" w14:textId="77777777" w:rsidR="00BC0F36" w:rsidRDefault="00BC0F36" w:rsidP="00F73FCC">
      <w:pPr>
        <w:spacing w:after="0" w:line="240" w:lineRule="auto"/>
      </w:pPr>
      <w:r>
        <w:separator/>
      </w:r>
    </w:p>
  </w:endnote>
  <w:endnote w:type="continuationSeparator" w:id="0">
    <w:p w14:paraId="77EA5A61" w14:textId="77777777" w:rsidR="00BC0F36" w:rsidRDefault="00BC0F36" w:rsidP="00F73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B573" w14:textId="77777777" w:rsidR="00ED296D" w:rsidRPr="00636160" w:rsidRDefault="00ED296D">
    <w:pPr>
      <w:pStyle w:val="Footer"/>
      <w:pBdr>
        <w:top w:val="thinThickSmallGap" w:sz="24" w:space="1" w:color="622423" w:themeColor="accent2" w:themeShade="7F"/>
      </w:pBdr>
      <w:rPr>
        <w:rFonts w:asciiTheme="minorHAnsi" w:eastAsiaTheme="majorEastAsia" w:hAnsiTheme="minorHAnsi" w:cstheme="majorBidi"/>
        <w:sz w:val="16"/>
        <w:szCs w:val="16"/>
      </w:rPr>
    </w:pPr>
    <w:r w:rsidRPr="00636160">
      <w:rPr>
        <w:rFonts w:asciiTheme="minorHAnsi" w:eastAsiaTheme="majorEastAsia" w:hAnsiTheme="minorHAnsi" w:cstheme="majorBidi"/>
        <w:sz w:val="16"/>
        <w:szCs w:val="16"/>
      </w:rPr>
      <w:t xml:space="preserve">Code of Practice-Background </w:t>
    </w:r>
    <w:r w:rsidR="008D3D7B">
      <w:rPr>
        <w:rFonts w:asciiTheme="minorHAnsi" w:eastAsiaTheme="majorEastAsia" w:hAnsiTheme="minorHAnsi" w:cstheme="majorBidi"/>
        <w:sz w:val="16"/>
        <w:szCs w:val="16"/>
      </w:rPr>
      <w:t>Verifications</w:t>
    </w:r>
    <w:r w:rsidRPr="00636160">
      <w:rPr>
        <w:rFonts w:asciiTheme="minorHAnsi" w:eastAsiaTheme="majorEastAsia" w:hAnsiTheme="minorHAnsi" w:cstheme="majorBidi"/>
        <w:sz w:val="16"/>
        <w:szCs w:val="16"/>
      </w:rPr>
      <w:t xml:space="preserve"> </w:t>
    </w:r>
    <w:r w:rsidRPr="00636160">
      <w:rPr>
        <w:rFonts w:asciiTheme="minorHAnsi" w:eastAsiaTheme="majorEastAsia" w:hAnsiTheme="minorHAnsi" w:cstheme="majorBidi"/>
        <w:sz w:val="16"/>
        <w:szCs w:val="16"/>
      </w:rPr>
      <w:ptab w:relativeTo="margin" w:alignment="right" w:leader="none"/>
    </w:r>
    <w:r w:rsidRPr="00636160">
      <w:rPr>
        <w:rFonts w:asciiTheme="minorHAnsi" w:eastAsiaTheme="majorEastAsia" w:hAnsiTheme="minorHAnsi" w:cstheme="majorBidi"/>
        <w:sz w:val="16"/>
        <w:szCs w:val="16"/>
      </w:rPr>
      <w:t xml:space="preserve">Page </w:t>
    </w:r>
    <w:r w:rsidRPr="00636160">
      <w:rPr>
        <w:rFonts w:asciiTheme="minorHAnsi" w:eastAsiaTheme="minorEastAsia" w:hAnsiTheme="minorHAnsi" w:cstheme="minorBidi"/>
        <w:sz w:val="16"/>
        <w:szCs w:val="16"/>
      </w:rPr>
      <w:fldChar w:fldCharType="begin"/>
    </w:r>
    <w:r w:rsidRPr="00636160">
      <w:rPr>
        <w:rFonts w:asciiTheme="minorHAnsi" w:hAnsiTheme="minorHAnsi"/>
        <w:sz w:val="16"/>
        <w:szCs w:val="16"/>
      </w:rPr>
      <w:instrText xml:space="preserve"> PAGE   \* MERGEFORMAT </w:instrText>
    </w:r>
    <w:r w:rsidRPr="00636160">
      <w:rPr>
        <w:rFonts w:asciiTheme="minorHAnsi" w:eastAsiaTheme="minorEastAsia" w:hAnsiTheme="minorHAnsi" w:cstheme="minorBidi"/>
        <w:sz w:val="16"/>
        <w:szCs w:val="16"/>
      </w:rPr>
      <w:fldChar w:fldCharType="separate"/>
    </w:r>
    <w:r w:rsidR="003D5CC7" w:rsidRPr="003D5CC7">
      <w:rPr>
        <w:rFonts w:asciiTheme="minorHAnsi" w:eastAsiaTheme="majorEastAsia" w:hAnsiTheme="minorHAnsi" w:cstheme="majorBidi"/>
        <w:noProof/>
        <w:sz w:val="16"/>
        <w:szCs w:val="16"/>
      </w:rPr>
      <w:t>2</w:t>
    </w:r>
    <w:r w:rsidRPr="00636160">
      <w:rPr>
        <w:rFonts w:asciiTheme="minorHAnsi" w:eastAsiaTheme="majorEastAsia" w:hAnsiTheme="minorHAnsi" w:cstheme="majorBidi"/>
        <w:noProof/>
        <w:sz w:val="16"/>
        <w:szCs w:val="16"/>
      </w:rPr>
      <w:fldChar w:fldCharType="end"/>
    </w:r>
  </w:p>
  <w:p w14:paraId="17C9DAD1" w14:textId="77777777" w:rsidR="00E54190" w:rsidRDefault="00E54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04998" w14:textId="77777777" w:rsidR="00BC0F36" w:rsidRDefault="00BC0F36" w:rsidP="00F73FCC">
      <w:pPr>
        <w:spacing w:after="0" w:line="240" w:lineRule="auto"/>
      </w:pPr>
      <w:r>
        <w:separator/>
      </w:r>
    </w:p>
  </w:footnote>
  <w:footnote w:type="continuationSeparator" w:id="0">
    <w:p w14:paraId="15066F38" w14:textId="77777777" w:rsidR="00BC0F36" w:rsidRDefault="00BC0F36" w:rsidP="00F73FCC">
      <w:pPr>
        <w:spacing w:after="0" w:line="240" w:lineRule="auto"/>
      </w:pPr>
      <w:r>
        <w:continuationSeparator/>
      </w:r>
    </w:p>
  </w:footnote>
  <w:footnote w:id="1">
    <w:p w14:paraId="01B5680C" w14:textId="77777777" w:rsidR="00160492" w:rsidRPr="008D3D7B" w:rsidRDefault="00160492">
      <w:pPr>
        <w:pStyle w:val="FootnoteText"/>
      </w:pPr>
      <w:r w:rsidRPr="008D3D7B">
        <w:rPr>
          <w:rStyle w:val="FootnoteReference"/>
        </w:rPr>
        <w:footnoteRef/>
      </w:r>
      <w:r w:rsidRPr="008D3D7B">
        <w:t xml:space="preserve"> </w:t>
      </w:r>
      <w:r w:rsidRPr="008D3D7B">
        <w:rPr>
          <w:sz w:val="18"/>
          <w:szCs w:val="18"/>
        </w:rPr>
        <w:t>Persons who have been fingerprinted in their current position, outside the University, may be exempt from a criminal history check.</w:t>
      </w:r>
    </w:p>
  </w:footnote>
  <w:footnote w:id="2">
    <w:p w14:paraId="2765345B" w14:textId="77777777" w:rsidR="00C27764" w:rsidRPr="00A86EF0" w:rsidRDefault="00C27764" w:rsidP="00C27764">
      <w:pPr>
        <w:pStyle w:val="Default"/>
        <w:rPr>
          <w:rFonts w:asciiTheme="minorHAnsi" w:hAnsiTheme="minorHAnsi" w:cs="Arial"/>
          <w:sz w:val="18"/>
          <w:szCs w:val="18"/>
        </w:rPr>
      </w:pPr>
      <w:r w:rsidRPr="00A86EF0">
        <w:rPr>
          <w:rStyle w:val="FootnoteReference"/>
          <w:rFonts w:asciiTheme="minorHAnsi" w:hAnsiTheme="minorHAnsi"/>
          <w:sz w:val="18"/>
          <w:szCs w:val="18"/>
        </w:rPr>
        <w:footnoteRef/>
      </w:r>
      <w:r w:rsidRPr="00A86EF0">
        <w:rPr>
          <w:rFonts w:asciiTheme="minorHAnsi" w:hAnsiTheme="minorHAnsi"/>
          <w:sz w:val="18"/>
          <w:szCs w:val="18"/>
        </w:rPr>
        <w:t xml:space="preserve"> </w:t>
      </w:r>
      <w:r w:rsidRPr="00A86EF0">
        <w:rPr>
          <w:rFonts w:asciiTheme="minorHAnsi" w:hAnsiTheme="minorHAnsi" w:cs="Arial"/>
          <w:sz w:val="18"/>
          <w:szCs w:val="18"/>
        </w:rPr>
        <w:t xml:space="preserve">Colleges are reminded that they should review the duties assigned to College Assistants who are full-time students and Student Aides to determine whether the assignment is appropriate to a </w:t>
      </w:r>
      <w:r w:rsidRPr="008D3D7B">
        <w:rPr>
          <w:rFonts w:asciiTheme="minorHAnsi" w:hAnsiTheme="minorHAnsi" w:cs="Arial"/>
          <w:sz w:val="18"/>
          <w:szCs w:val="18"/>
        </w:rPr>
        <w:t xml:space="preserve">student.   CUNY Civil Service Regulations – Section 3.1.3: Applications for Eligibility Determination </w:t>
      </w:r>
      <w:r w:rsidRPr="008D3D7B">
        <w:rPr>
          <w:rFonts w:asciiTheme="minorHAnsi" w:hAnsiTheme="minorHAnsi" w:cs="Arial"/>
          <w:b/>
          <w:sz w:val="18"/>
          <w:szCs w:val="18"/>
        </w:rPr>
        <w:t>(g)</w:t>
      </w:r>
      <w:r w:rsidRPr="008D3D7B">
        <w:rPr>
          <w:rFonts w:asciiTheme="minorHAnsi" w:hAnsiTheme="minorHAnsi" w:cs="Arial"/>
          <w:sz w:val="18"/>
          <w:szCs w:val="18"/>
        </w:rPr>
        <w:t xml:space="preserve"> states that a</w:t>
      </w:r>
      <w:r w:rsidRPr="008D3D7B">
        <w:rPr>
          <w:rFonts w:asciiTheme="minorHAnsi" w:hAnsiTheme="minorHAnsi"/>
          <w:bCs/>
          <w:sz w:val="18"/>
          <w:szCs w:val="18"/>
        </w:rPr>
        <w:t xml:space="preserve">ll employees in the classified service regardless of number of hours worked shall be fingerprinted the first time the employee is placed on a CUNY payroll, except for student aides and for full-time students </w:t>
      </w:r>
      <w:r w:rsidRPr="008D3D7B">
        <w:rPr>
          <w:rFonts w:asciiTheme="minorHAnsi" w:hAnsiTheme="minorHAnsi"/>
          <w:bCs/>
          <w:sz w:val="18"/>
          <w:szCs w:val="18"/>
          <w:u w:val="single"/>
        </w:rPr>
        <w:t xml:space="preserve">in the same college, </w:t>
      </w:r>
      <w:r w:rsidRPr="008D3D7B">
        <w:rPr>
          <w:rFonts w:asciiTheme="minorHAnsi" w:hAnsiTheme="minorHAnsi"/>
          <w:bCs/>
          <w:sz w:val="18"/>
          <w:szCs w:val="18"/>
        </w:rPr>
        <w:t xml:space="preserve">who are employed as college assistants and who the College Appointing Officer, </w:t>
      </w:r>
      <w:r w:rsidRPr="008D3D7B">
        <w:rPr>
          <w:rFonts w:asciiTheme="minorHAnsi" w:hAnsiTheme="minorHAnsi"/>
          <w:b/>
          <w:bCs/>
          <w:sz w:val="18"/>
          <w:szCs w:val="18"/>
          <w:u w:val="single"/>
        </w:rPr>
        <w:t>based on duties, wishes to excuse from this requirement.</w:t>
      </w:r>
      <w:r w:rsidRPr="008D3D7B">
        <w:rPr>
          <w:rFonts w:asciiTheme="minorHAnsi" w:hAnsiTheme="minorHAnsi"/>
          <w:bCs/>
          <w:sz w:val="18"/>
          <w:szCs w:val="18"/>
        </w:rPr>
        <w:t xml:space="preserve">  Exceptions for other student aides or college assistants require the approval of the Director. A fee for fingerprinting will be assessed, as provided for in policies of the Vice Chancellor.  </w:t>
      </w:r>
      <w:r w:rsidRPr="008D3D7B">
        <w:rPr>
          <w:rFonts w:asciiTheme="minorHAnsi" w:hAnsiTheme="minorHAnsi" w:cs="Arial"/>
          <w:sz w:val="18"/>
          <w:szCs w:val="18"/>
        </w:rPr>
        <w:t>This exception for full-time student College Assistants is not necessarily universal; it may depend on the employee’s assignment</w:t>
      </w:r>
      <w:r w:rsidRPr="00FD1117">
        <w:rPr>
          <w:rFonts w:asciiTheme="minorHAnsi" w:hAnsiTheme="minorHAnsi" w:cs="Arial"/>
          <w:sz w:val="18"/>
          <w:szCs w:val="18"/>
        </w:rPr>
        <w:t xml:space="preserve">, in which duties and tasks include sensitive access to personnel information, IT resources, and finances.  </w:t>
      </w:r>
    </w:p>
    <w:p w14:paraId="7096500A" w14:textId="77777777" w:rsidR="00C27764" w:rsidRDefault="00C27764" w:rsidP="00C27764">
      <w:pPr>
        <w:pStyle w:val="FootnoteText"/>
      </w:pPr>
    </w:p>
  </w:footnote>
  <w:footnote w:id="3">
    <w:p w14:paraId="51897D54" w14:textId="77777777" w:rsidR="00160492" w:rsidRPr="008D3D7B" w:rsidRDefault="00160492">
      <w:pPr>
        <w:pStyle w:val="FootnoteText"/>
      </w:pPr>
      <w:r w:rsidRPr="008D3D7B">
        <w:rPr>
          <w:rStyle w:val="FootnoteReference"/>
        </w:rPr>
        <w:footnoteRef/>
      </w:r>
      <w:r w:rsidRPr="008D3D7B">
        <w:t xml:space="preserve"> </w:t>
      </w:r>
      <w:r w:rsidRPr="008D3D7B">
        <w:rPr>
          <w:sz w:val="18"/>
          <w:szCs w:val="18"/>
        </w:rPr>
        <w:t>Persons who have been fingerprinted in their current position, outside the University, may be exempt from a criminal history check.</w:t>
      </w:r>
    </w:p>
  </w:footnote>
  <w:footnote w:id="4">
    <w:p w14:paraId="2299D65C" w14:textId="77777777" w:rsidR="00E006C0" w:rsidRPr="009F0278" w:rsidRDefault="00E006C0">
      <w:pPr>
        <w:pStyle w:val="FootnoteText"/>
        <w:rPr>
          <w:sz w:val="18"/>
          <w:szCs w:val="18"/>
        </w:rPr>
      </w:pPr>
      <w:r w:rsidRPr="009F0278">
        <w:rPr>
          <w:rStyle w:val="FootnoteReference"/>
          <w:sz w:val="18"/>
          <w:szCs w:val="18"/>
        </w:rPr>
        <w:footnoteRef/>
      </w:r>
      <w:r w:rsidRPr="009F0278">
        <w:rPr>
          <w:sz w:val="18"/>
          <w:szCs w:val="18"/>
        </w:rPr>
        <w:t xml:space="preserve"> Forms will be supplied by the vendor and vetted by OGC</w:t>
      </w:r>
    </w:p>
  </w:footnote>
  <w:footnote w:id="5">
    <w:p w14:paraId="02C14EE8" w14:textId="77777777" w:rsidR="00E006C0" w:rsidRDefault="00E006C0">
      <w:pPr>
        <w:pStyle w:val="FootnoteText"/>
      </w:pPr>
      <w:r w:rsidRPr="009F0278">
        <w:rPr>
          <w:rStyle w:val="FootnoteReference"/>
          <w:sz w:val="18"/>
          <w:szCs w:val="18"/>
        </w:rPr>
        <w:footnoteRef/>
      </w:r>
      <w:r w:rsidRPr="009F0278">
        <w:rPr>
          <w:sz w:val="18"/>
          <w:szCs w:val="18"/>
        </w:rPr>
        <w:t xml:space="preserve"> Form will be supplied by the vendor and vetted by OGC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15:restartNumberingAfterBreak="0">
    <w:nsid w:val="FFFFFF7C"/>
    <w:multiLevelType w:val="singleLevel"/>
    <w:tmpl w:val="0C7E961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A2830F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01008F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308FB6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A34A1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B5273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E8F9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AA6A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F8687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F6EB2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F1E3B"/>
    <w:multiLevelType w:val="multilevel"/>
    <w:tmpl w:val="0BFE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117C49"/>
    <w:multiLevelType w:val="hybridMultilevel"/>
    <w:tmpl w:val="C0DA26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3BD1377"/>
    <w:multiLevelType w:val="hybridMultilevel"/>
    <w:tmpl w:val="CFFEEE78"/>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3" w15:restartNumberingAfterBreak="0">
    <w:nsid w:val="05053E23"/>
    <w:multiLevelType w:val="hybridMultilevel"/>
    <w:tmpl w:val="0A8A9934"/>
    <w:lvl w:ilvl="0" w:tplc="2E96843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5B64706"/>
    <w:multiLevelType w:val="hybridMultilevel"/>
    <w:tmpl w:val="E7F0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6F34DF8"/>
    <w:multiLevelType w:val="hybridMultilevel"/>
    <w:tmpl w:val="B39E63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47B83"/>
    <w:multiLevelType w:val="hybridMultilevel"/>
    <w:tmpl w:val="555C3A04"/>
    <w:lvl w:ilvl="0" w:tplc="04090013">
      <w:start w:val="1"/>
      <w:numFmt w:val="upperRoman"/>
      <w:lvlText w:val="%1."/>
      <w:lvlJc w:val="right"/>
      <w:pPr>
        <w:ind w:left="1092" w:hanging="360"/>
      </w:p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17" w15:restartNumberingAfterBreak="0">
    <w:nsid w:val="09E2419D"/>
    <w:multiLevelType w:val="hybridMultilevel"/>
    <w:tmpl w:val="ED1E2516"/>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8" w15:restartNumberingAfterBreak="0">
    <w:nsid w:val="0C7468A8"/>
    <w:multiLevelType w:val="hybridMultilevel"/>
    <w:tmpl w:val="A4C837C4"/>
    <w:lvl w:ilvl="0" w:tplc="DD2C6F72">
      <w:start w:val="1"/>
      <w:numFmt w:val="decimal"/>
      <w:lvlText w:val="%1)"/>
      <w:lvlJc w:val="left"/>
      <w:pPr>
        <w:ind w:left="714" w:hanging="360"/>
      </w:pPr>
      <w:rPr>
        <w:rFonts w:hint="default"/>
        <w:i w:val="0"/>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9" w15:restartNumberingAfterBreak="0">
    <w:nsid w:val="0EAE6E0E"/>
    <w:multiLevelType w:val="hybridMultilevel"/>
    <w:tmpl w:val="86A882CE"/>
    <w:lvl w:ilvl="0" w:tplc="F73421B6">
      <w:start w:val="1"/>
      <w:numFmt w:val="upperRoman"/>
      <w:lvlText w:val="%1."/>
      <w:lvlJc w:val="left"/>
      <w:pPr>
        <w:ind w:left="720" w:hanging="360"/>
      </w:pPr>
      <w:rPr>
        <w:rFonts w:ascii="Garamond" w:hAnsi="Garamon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E256A8"/>
    <w:multiLevelType w:val="hybridMultilevel"/>
    <w:tmpl w:val="E14CC3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1514490F"/>
    <w:multiLevelType w:val="hybridMultilevel"/>
    <w:tmpl w:val="01487F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15C43804"/>
    <w:multiLevelType w:val="hybridMultilevel"/>
    <w:tmpl w:val="627CC1B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6BC7066"/>
    <w:multiLevelType w:val="hybridMultilevel"/>
    <w:tmpl w:val="841A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FE3401"/>
    <w:multiLevelType w:val="hybridMultilevel"/>
    <w:tmpl w:val="D2A0F712"/>
    <w:lvl w:ilvl="0" w:tplc="DD2C6F7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7A139F5"/>
    <w:multiLevelType w:val="hybridMultilevel"/>
    <w:tmpl w:val="FDB22956"/>
    <w:lvl w:ilvl="0" w:tplc="233AD4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8A654C8"/>
    <w:multiLevelType w:val="multilevel"/>
    <w:tmpl w:val="6CAED362"/>
    <w:lvl w:ilvl="0">
      <w:start w:val="2"/>
      <w:numFmt w:val="decimal"/>
      <w:lvlText w:val="%1"/>
      <w:lvlJc w:val="left"/>
      <w:pPr>
        <w:ind w:left="372" w:hanging="372"/>
      </w:pPr>
      <w:rPr>
        <w:rFonts w:cs="Times New Roman" w:hint="default"/>
      </w:rPr>
    </w:lvl>
    <w:lvl w:ilvl="1">
      <w:start w:val="1"/>
      <w:numFmt w:val="decimal"/>
      <w:lvlText w:val="%1.%2"/>
      <w:lvlJc w:val="left"/>
      <w:pPr>
        <w:ind w:left="372" w:hanging="37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18F220B5"/>
    <w:multiLevelType w:val="hybridMultilevel"/>
    <w:tmpl w:val="CB76E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78343C"/>
    <w:multiLevelType w:val="hybridMultilevel"/>
    <w:tmpl w:val="42BA5990"/>
    <w:lvl w:ilvl="0" w:tplc="24A41CC4">
      <w:start w:val="1"/>
      <w:numFmt w:val="decimal"/>
      <w:lvlText w:val="%1)"/>
      <w:lvlJc w:val="left"/>
      <w:pPr>
        <w:ind w:left="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B100E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BC213A3"/>
    <w:multiLevelType w:val="hybridMultilevel"/>
    <w:tmpl w:val="13D2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F136242"/>
    <w:multiLevelType w:val="hybridMultilevel"/>
    <w:tmpl w:val="AB1E21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6C0F21"/>
    <w:multiLevelType w:val="hybridMultilevel"/>
    <w:tmpl w:val="48BE07A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5492CDD"/>
    <w:multiLevelType w:val="hybridMultilevel"/>
    <w:tmpl w:val="E2045EDC"/>
    <w:lvl w:ilvl="0" w:tplc="A28ECD0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2F231A75"/>
    <w:multiLevelType w:val="hybridMultilevel"/>
    <w:tmpl w:val="6C60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8210B9"/>
    <w:multiLevelType w:val="hybridMultilevel"/>
    <w:tmpl w:val="6B7ABB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25933E8"/>
    <w:multiLevelType w:val="hybridMultilevel"/>
    <w:tmpl w:val="F190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BF6FE2"/>
    <w:multiLevelType w:val="hybridMultilevel"/>
    <w:tmpl w:val="096E12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350D6365"/>
    <w:multiLevelType w:val="hybridMultilevel"/>
    <w:tmpl w:val="B3A086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8B3972"/>
    <w:multiLevelType w:val="hybridMultilevel"/>
    <w:tmpl w:val="09100F4E"/>
    <w:lvl w:ilvl="0" w:tplc="04090013">
      <w:start w:val="1"/>
      <w:numFmt w:val="upp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39D852E1"/>
    <w:multiLevelType w:val="multilevel"/>
    <w:tmpl w:val="7D34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B3124E"/>
    <w:multiLevelType w:val="hybridMultilevel"/>
    <w:tmpl w:val="3840772A"/>
    <w:lvl w:ilvl="0" w:tplc="E15AEEF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C316E66"/>
    <w:multiLevelType w:val="hybridMultilevel"/>
    <w:tmpl w:val="4188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AC6016"/>
    <w:multiLevelType w:val="hybridMultilevel"/>
    <w:tmpl w:val="C0A88A92"/>
    <w:lvl w:ilvl="0" w:tplc="233AD48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177F09"/>
    <w:multiLevelType w:val="multilevel"/>
    <w:tmpl w:val="C0BE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44184E"/>
    <w:multiLevelType w:val="hybridMultilevel"/>
    <w:tmpl w:val="392CDE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434442AB"/>
    <w:multiLevelType w:val="hybridMultilevel"/>
    <w:tmpl w:val="CF4C298A"/>
    <w:lvl w:ilvl="0" w:tplc="E15AEEF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45655AD"/>
    <w:multiLevelType w:val="hybridMultilevel"/>
    <w:tmpl w:val="64A22CFA"/>
    <w:lvl w:ilvl="0" w:tplc="5778ECD0">
      <w:start w:val="1"/>
      <w:numFmt w:val="upperRoman"/>
      <w:lvlText w:val="%1."/>
      <w:lvlJc w:val="left"/>
      <w:pPr>
        <w:ind w:left="1080" w:hanging="720"/>
      </w:pPr>
      <w:rPr>
        <w:rFonts w:ascii="Times New Roman" w:eastAsia="Times New Roman" w:hAnsi="Times New Roman" w:cs="Times New Roman" w:hint="default"/>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44953D06"/>
    <w:multiLevelType w:val="hybridMultilevel"/>
    <w:tmpl w:val="93B27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7A0E15"/>
    <w:multiLevelType w:val="multilevel"/>
    <w:tmpl w:val="3586CC58"/>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C000CA"/>
    <w:multiLevelType w:val="hybridMultilevel"/>
    <w:tmpl w:val="0A2805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47AB2214"/>
    <w:multiLevelType w:val="hybridMultilevel"/>
    <w:tmpl w:val="2CF6313E"/>
    <w:lvl w:ilvl="0" w:tplc="0409000F">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52" w15:restartNumberingAfterBreak="0">
    <w:nsid w:val="47D02ABF"/>
    <w:multiLevelType w:val="hybridMultilevel"/>
    <w:tmpl w:val="49887BFA"/>
    <w:lvl w:ilvl="0" w:tplc="24A41CC4">
      <w:start w:val="1"/>
      <w:numFmt w:val="decimal"/>
      <w:lvlText w:val="%1)"/>
      <w:lvlJc w:val="left"/>
      <w:pPr>
        <w:ind w:left="107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86F17DF"/>
    <w:multiLevelType w:val="multilevel"/>
    <w:tmpl w:val="EBE8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CD219A"/>
    <w:multiLevelType w:val="hybridMultilevel"/>
    <w:tmpl w:val="FF8080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C0123E"/>
    <w:multiLevelType w:val="hybridMultilevel"/>
    <w:tmpl w:val="0AEC3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E4A2B56"/>
    <w:multiLevelType w:val="hybridMultilevel"/>
    <w:tmpl w:val="700A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E5F5A94"/>
    <w:multiLevelType w:val="hybridMultilevel"/>
    <w:tmpl w:val="F55A2FA0"/>
    <w:lvl w:ilvl="0" w:tplc="35E6363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4EE6B2B"/>
    <w:multiLevelType w:val="hybridMultilevel"/>
    <w:tmpl w:val="8E40BD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C086F0B"/>
    <w:multiLevelType w:val="hybridMultilevel"/>
    <w:tmpl w:val="95EC00DA"/>
    <w:lvl w:ilvl="0" w:tplc="A4E218BA">
      <w:start w:val="1"/>
      <w:numFmt w:val="bullet"/>
      <w:lvlText w:val=""/>
      <w:lvlJc w:val="left"/>
      <w:pPr>
        <w:ind w:left="1440" w:hanging="360"/>
      </w:pPr>
      <w:rPr>
        <w:rFonts w:ascii="Wingdings 2" w:hAnsi="Wingdings 2"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C794C12"/>
    <w:multiLevelType w:val="hybridMultilevel"/>
    <w:tmpl w:val="11401EBA"/>
    <w:lvl w:ilvl="0" w:tplc="3104CD78">
      <w:start w:val="1"/>
      <w:numFmt w:val="upperRoman"/>
      <w:lvlText w:val="%1."/>
      <w:lvlJc w:val="left"/>
      <w:pPr>
        <w:ind w:left="1080" w:hanging="720"/>
      </w:pPr>
      <w:rPr>
        <w:rFonts w:cs="Times New Roman" w:hint="default"/>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15:restartNumberingAfterBreak="0">
    <w:nsid w:val="6252287E"/>
    <w:multiLevelType w:val="hybridMultilevel"/>
    <w:tmpl w:val="E702E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35C11E2"/>
    <w:multiLevelType w:val="hybridMultilevel"/>
    <w:tmpl w:val="77C2EC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3" w15:restartNumberingAfterBreak="0">
    <w:nsid w:val="6B2F4234"/>
    <w:multiLevelType w:val="hybridMultilevel"/>
    <w:tmpl w:val="21E0F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E578C6"/>
    <w:multiLevelType w:val="hybridMultilevel"/>
    <w:tmpl w:val="23B64F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152D11"/>
    <w:multiLevelType w:val="hybridMultilevel"/>
    <w:tmpl w:val="384E5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834F06"/>
    <w:multiLevelType w:val="hybridMultilevel"/>
    <w:tmpl w:val="FF8080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BC2F79"/>
    <w:multiLevelType w:val="hybridMultilevel"/>
    <w:tmpl w:val="D7EACB5C"/>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68" w15:restartNumberingAfterBreak="0">
    <w:nsid w:val="76532882"/>
    <w:multiLevelType w:val="hybridMultilevel"/>
    <w:tmpl w:val="8C423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9D424C"/>
    <w:multiLevelType w:val="hybridMultilevel"/>
    <w:tmpl w:val="3232142E"/>
    <w:lvl w:ilvl="0" w:tplc="85DA7F40">
      <w:start w:val="6"/>
      <w:numFmt w:val="bullet"/>
      <w:lvlText w:val="-"/>
      <w:lvlJc w:val="left"/>
      <w:pPr>
        <w:ind w:left="1800" w:hanging="360"/>
      </w:pPr>
      <w:rPr>
        <w:rFonts w:ascii="Calibri" w:eastAsia="Calibri" w:hAnsi="Calibri"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784E28AE"/>
    <w:multiLevelType w:val="hybridMultilevel"/>
    <w:tmpl w:val="DC7C3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9BF5ACD"/>
    <w:multiLevelType w:val="hybridMultilevel"/>
    <w:tmpl w:val="4FB2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32127C"/>
    <w:multiLevelType w:val="hybridMultilevel"/>
    <w:tmpl w:val="AE6624C4"/>
    <w:lvl w:ilvl="0" w:tplc="A4E218BA">
      <w:start w:val="1"/>
      <w:numFmt w:val="bullet"/>
      <w:lvlText w:val=""/>
      <w:lvlJc w:val="left"/>
      <w:pPr>
        <w:ind w:left="360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53"/>
  </w:num>
  <w:num w:numId="3">
    <w:abstractNumId w:val="40"/>
  </w:num>
  <w:num w:numId="4">
    <w:abstractNumId w:val="10"/>
  </w:num>
  <w:num w:numId="5">
    <w:abstractNumId w:val="29"/>
  </w:num>
  <w:num w:numId="6">
    <w:abstractNumId w:val="58"/>
  </w:num>
  <w:num w:numId="7">
    <w:abstractNumId w:val="60"/>
  </w:num>
  <w:num w:numId="8">
    <w:abstractNumId w:val="47"/>
  </w:num>
  <w:num w:numId="9">
    <w:abstractNumId w:val="33"/>
  </w:num>
  <w:num w:numId="10">
    <w:abstractNumId w:val="13"/>
  </w:num>
  <w:num w:numId="11">
    <w:abstractNumId w:val="26"/>
  </w:num>
  <w:num w:numId="12">
    <w:abstractNumId w:val="50"/>
  </w:num>
  <w:num w:numId="13">
    <w:abstractNumId w:val="71"/>
  </w:num>
  <w:num w:numId="14">
    <w:abstractNumId w:val="41"/>
  </w:num>
  <w:num w:numId="15">
    <w:abstractNumId w:val="23"/>
  </w:num>
  <w:num w:numId="16">
    <w:abstractNumId w:val="42"/>
  </w:num>
  <w:num w:numId="17">
    <w:abstractNumId w:val="34"/>
  </w:num>
  <w:num w:numId="18">
    <w:abstractNumId w:val="44"/>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63"/>
  </w:num>
  <w:num w:numId="30">
    <w:abstractNumId w:val="16"/>
  </w:num>
  <w:num w:numId="31">
    <w:abstractNumId w:val="38"/>
  </w:num>
  <w:num w:numId="32">
    <w:abstractNumId w:val="19"/>
  </w:num>
  <w:num w:numId="33">
    <w:abstractNumId w:val="22"/>
  </w:num>
  <w:num w:numId="34">
    <w:abstractNumId w:val="31"/>
  </w:num>
  <w:num w:numId="35">
    <w:abstractNumId w:val="66"/>
  </w:num>
  <w:num w:numId="36">
    <w:abstractNumId w:val="68"/>
  </w:num>
  <w:num w:numId="37">
    <w:abstractNumId w:val="61"/>
  </w:num>
  <w:num w:numId="38">
    <w:abstractNumId w:val="70"/>
  </w:num>
  <w:num w:numId="39">
    <w:abstractNumId w:val="35"/>
  </w:num>
  <w:num w:numId="40">
    <w:abstractNumId w:val="69"/>
  </w:num>
  <w:num w:numId="41">
    <w:abstractNumId w:val="65"/>
  </w:num>
  <w:num w:numId="42">
    <w:abstractNumId w:val="56"/>
  </w:num>
  <w:num w:numId="43">
    <w:abstractNumId w:val="14"/>
  </w:num>
  <w:num w:numId="44">
    <w:abstractNumId w:val="27"/>
  </w:num>
  <w:num w:numId="45">
    <w:abstractNumId w:val="67"/>
  </w:num>
  <w:num w:numId="46">
    <w:abstractNumId w:val="17"/>
  </w:num>
  <w:num w:numId="47">
    <w:abstractNumId w:val="12"/>
  </w:num>
  <w:num w:numId="48">
    <w:abstractNumId w:val="62"/>
  </w:num>
  <w:num w:numId="49">
    <w:abstractNumId w:val="21"/>
  </w:num>
  <w:num w:numId="50">
    <w:abstractNumId w:val="43"/>
  </w:num>
  <w:num w:numId="51">
    <w:abstractNumId w:val="48"/>
  </w:num>
  <w:num w:numId="52">
    <w:abstractNumId w:val="54"/>
  </w:num>
  <w:num w:numId="53">
    <w:abstractNumId w:val="39"/>
  </w:num>
  <w:num w:numId="54">
    <w:abstractNumId w:val="18"/>
  </w:num>
  <w:num w:numId="55">
    <w:abstractNumId w:val="52"/>
  </w:num>
  <w:num w:numId="56">
    <w:abstractNumId w:val="46"/>
  </w:num>
  <w:num w:numId="57">
    <w:abstractNumId w:val="28"/>
  </w:num>
  <w:num w:numId="58">
    <w:abstractNumId w:val="51"/>
  </w:num>
  <w:num w:numId="59">
    <w:abstractNumId w:val="20"/>
  </w:num>
  <w:num w:numId="60">
    <w:abstractNumId w:val="11"/>
  </w:num>
  <w:num w:numId="61">
    <w:abstractNumId w:val="37"/>
  </w:num>
  <w:num w:numId="62">
    <w:abstractNumId w:val="45"/>
  </w:num>
  <w:num w:numId="63">
    <w:abstractNumId w:val="36"/>
  </w:num>
  <w:num w:numId="64">
    <w:abstractNumId w:val="55"/>
  </w:num>
  <w:num w:numId="65">
    <w:abstractNumId w:val="25"/>
  </w:num>
  <w:num w:numId="66">
    <w:abstractNumId w:val="72"/>
  </w:num>
  <w:num w:numId="67">
    <w:abstractNumId w:val="24"/>
  </w:num>
  <w:num w:numId="68">
    <w:abstractNumId w:val="30"/>
  </w:num>
  <w:num w:numId="69">
    <w:abstractNumId w:val="59"/>
  </w:num>
  <w:num w:numId="70">
    <w:abstractNumId w:val="64"/>
  </w:num>
  <w:num w:numId="71">
    <w:abstractNumId w:val="32"/>
  </w:num>
  <w:num w:numId="72">
    <w:abstractNumId w:val="15"/>
  </w:num>
  <w:num w:numId="73">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5D4"/>
    <w:rsid w:val="00007FFA"/>
    <w:rsid w:val="000120AA"/>
    <w:rsid w:val="00015008"/>
    <w:rsid w:val="00023282"/>
    <w:rsid w:val="00023E64"/>
    <w:rsid w:val="0002561E"/>
    <w:rsid w:val="0003787C"/>
    <w:rsid w:val="00041257"/>
    <w:rsid w:val="000504D9"/>
    <w:rsid w:val="000531EB"/>
    <w:rsid w:val="00053747"/>
    <w:rsid w:val="00055A74"/>
    <w:rsid w:val="00062CE8"/>
    <w:rsid w:val="00066D63"/>
    <w:rsid w:val="00075670"/>
    <w:rsid w:val="000762C3"/>
    <w:rsid w:val="000907BE"/>
    <w:rsid w:val="000A5F80"/>
    <w:rsid w:val="000B1ADF"/>
    <w:rsid w:val="000B1F0F"/>
    <w:rsid w:val="000B636C"/>
    <w:rsid w:val="000B6AFF"/>
    <w:rsid w:val="000B6FC1"/>
    <w:rsid w:val="000C081C"/>
    <w:rsid w:val="000C20D0"/>
    <w:rsid w:val="000C76C7"/>
    <w:rsid w:val="000C7A09"/>
    <w:rsid w:val="000D1345"/>
    <w:rsid w:val="000D6252"/>
    <w:rsid w:val="000E13EB"/>
    <w:rsid w:val="000F2532"/>
    <w:rsid w:val="00103C30"/>
    <w:rsid w:val="001110EC"/>
    <w:rsid w:val="00113225"/>
    <w:rsid w:val="00113DF6"/>
    <w:rsid w:val="00114B21"/>
    <w:rsid w:val="00123368"/>
    <w:rsid w:val="001426CD"/>
    <w:rsid w:val="00143FA5"/>
    <w:rsid w:val="00157002"/>
    <w:rsid w:val="00160492"/>
    <w:rsid w:val="00162D60"/>
    <w:rsid w:val="00171592"/>
    <w:rsid w:val="001777B9"/>
    <w:rsid w:val="001856E7"/>
    <w:rsid w:val="00193F7E"/>
    <w:rsid w:val="00195E2D"/>
    <w:rsid w:val="00196C6C"/>
    <w:rsid w:val="001A6DEA"/>
    <w:rsid w:val="001B3B59"/>
    <w:rsid w:val="001C3CA2"/>
    <w:rsid w:val="001C4241"/>
    <w:rsid w:val="001D6C43"/>
    <w:rsid w:val="001D6E70"/>
    <w:rsid w:val="001D7BDD"/>
    <w:rsid w:val="001F1B05"/>
    <w:rsid w:val="001F1F27"/>
    <w:rsid w:val="001F336B"/>
    <w:rsid w:val="001F6ECC"/>
    <w:rsid w:val="00201B54"/>
    <w:rsid w:val="00205174"/>
    <w:rsid w:val="00207EAF"/>
    <w:rsid w:val="0021450A"/>
    <w:rsid w:val="00223D17"/>
    <w:rsid w:val="00242E22"/>
    <w:rsid w:val="0024555E"/>
    <w:rsid w:val="0024687F"/>
    <w:rsid w:val="002512D4"/>
    <w:rsid w:val="00251D05"/>
    <w:rsid w:val="002558B3"/>
    <w:rsid w:val="00264D4E"/>
    <w:rsid w:val="00264F59"/>
    <w:rsid w:val="00276640"/>
    <w:rsid w:val="00282CCB"/>
    <w:rsid w:val="00286473"/>
    <w:rsid w:val="00286717"/>
    <w:rsid w:val="002A4666"/>
    <w:rsid w:val="002E53BB"/>
    <w:rsid w:val="00302ECA"/>
    <w:rsid w:val="00307532"/>
    <w:rsid w:val="00311B2E"/>
    <w:rsid w:val="00324270"/>
    <w:rsid w:val="0032464C"/>
    <w:rsid w:val="003361EE"/>
    <w:rsid w:val="00340541"/>
    <w:rsid w:val="00371329"/>
    <w:rsid w:val="0037517A"/>
    <w:rsid w:val="003829C9"/>
    <w:rsid w:val="00391C54"/>
    <w:rsid w:val="00394183"/>
    <w:rsid w:val="003A123D"/>
    <w:rsid w:val="003A21AA"/>
    <w:rsid w:val="003A2F25"/>
    <w:rsid w:val="003B1012"/>
    <w:rsid w:val="003D3ACC"/>
    <w:rsid w:val="003D5CC7"/>
    <w:rsid w:val="003E646D"/>
    <w:rsid w:val="003F201C"/>
    <w:rsid w:val="003F36B7"/>
    <w:rsid w:val="003F43C1"/>
    <w:rsid w:val="003F6670"/>
    <w:rsid w:val="004125AF"/>
    <w:rsid w:val="00421008"/>
    <w:rsid w:val="00444DD5"/>
    <w:rsid w:val="0044699F"/>
    <w:rsid w:val="00454F08"/>
    <w:rsid w:val="00455CED"/>
    <w:rsid w:val="00465AEB"/>
    <w:rsid w:val="00475650"/>
    <w:rsid w:val="004920E4"/>
    <w:rsid w:val="004938B6"/>
    <w:rsid w:val="004A49FA"/>
    <w:rsid w:val="004A7D9D"/>
    <w:rsid w:val="004B770F"/>
    <w:rsid w:val="004D21F5"/>
    <w:rsid w:val="004D45E7"/>
    <w:rsid w:val="004E0A3D"/>
    <w:rsid w:val="004E3E9E"/>
    <w:rsid w:val="004F3050"/>
    <w:rsid w:val="004F654A"/>
    <w:rsid w:val="00501AB9"/>
    <w:rsid w:val="005057AE"/>
    <w:rsid w:val="00540782"/>
    <w:rsid w:val="00573181"/>
    <w:rsid w:val="00574CB1"/>
    <w:rsid w:val="005818B4"/>
    <w:rsid w:val="00593718"/>
    <w:rsid w:val="005C253B"/>
    <w:rsid w:val="005D35F5"/>
    <w:rsid w:val="005D6F9E"/>
    <w:rsid w:val="005D7FDF"/>
    <w:rsid w:val="005F029B"/>
    <w:rsid w:val="005F3C69"/>
    <w:rsid w:val="005F7E2E"/>
    <w:rsid w:val="00601939"/>
    <w:rsid w:val="00615CA7"/>
    <w:rsid w:val="00623D7E"/>
    <w:rsid w:val="0062688C"/>
    <w:rsid w:val="00636160"/>
    <w:rsid w:val="00637FAE"/>
    <w:rsid w:val="00642298"/>
    <w:rsid w:val="00652292"/>
    <w:rsid w:val="00653C38"/>
    <w:rsid w:val="006662E5"/>
    <w:rsid w:val="006847F6"/>
    <w:rsid w:val="00687E8F"/>
    <w:rsid w:val="00696442"/>
    <w:rsid w:val="006A2BDE"/>
    <w:rsid w:val="006B1B99"/>
    <w:rsid w:val="006C1AE8"/>
    <w:rsid w:val="006D3330"/>
    <w:rsid w:val="006D3663"/>
    <w:rsid w:val="006F0F8A"/>
    <w:rsid w:val="006F6315"/>
    <w:rsid w:val="00746A8F"/>
    <w:rsid w:val="007501CE"/>
    <w:rsid w:val="007521BE"/>
    <w:rsid w:val="00756C95"/>
    <w:rsid w:val="00766D2B"/>
    <w:rsid w:val="00770B75"/>
    <w:rsid w:val="007729AF"/>
    <w:rsid w:val="00772C60"/>
    <w:rsid w:val="00773680"/>
    <w:rsid w:val="00784C79"/>
    <w:rsid w:val="00791858"/>
    <w:rsid w:val="00792F5C"/>
    <w:rsid w:val="00795098"/>
    <w:rsid w:val="007A4CA9"/>
    <w:rsid w:val="007B10DE"/>
    <w:rsid w:val="007C1529"/>
    <w:rsid w:val="007C3A21"/>
    <w:rsid w:val="007C3F2C"/>
    <w:rsid w:val="007C5ECE"/>
    <w:rsid w:val="007C71E4"/>
    <w:rsid w:val="007D2986"/>
    <w:rsid w:val="007D6BCF"/>
    <w:rsid w:val="007E1A80"/>
    <w:rsid w:val="007E5CA8"/>
    <w:rsid w:val="007F3AFB"/>
    <w:rsid w:val="007F42F9"/>
    <w:rsid w:val="00800688"/>
    <w:rsid w:val="00801AF4"/>
    <w:rsid w:val="00802A60"/>
    <w:rsid w:val="00813BE2"/>
    <w:rsid w:val="00833B48"/>
    <w:rsid w:val="00833C72"/>
    <w:rsid w:val="00847DE1"/>
    <w:rsid w:val="00847E59"/>
    <w:rsid w:val="00863A9D"/>
    <w:rsid w:val="00866EEE"/>
    <w:rsid w:val="0087424C"/>
    <w:rsid w:val="00891257"/>
    <w:rsid w:val="0089216D"/>
    <w:rsid w:val="008A0469"/>
    <w:rsid w:val="008B10C2"/>
    <w:rsid w:val="008C1093"/>
    <w:rsid w:val="008C4617"/>
    <w:rsid w:val="008C76CB"/>
    <w:rsid w:val="008C789B"/>
    <w:rsid w:val="008D29C3"/>
    <w:rsid w:val="008D3883"/>
    <w:rsid w:val="008D3D7B"/>
    <w:rsid w:val="008E160B"/>
    <w:rsid w:val="008F3ED5"/>
    <w:rsid w:val="00900E39"/>
    <w:rsid w:val="009204D2"/>
    <w:rsid w:val="00920864"/>
    <w:rsid w:val="0092353E"/>
    <w:rsid w:val="00931CC2"/>
    <w:rsid w:val="00931DD6"/>
    <w:rsid w:val="009361A1"/>
    <w:rsid w:val="009363E2"/>
    <w:rsid w:val="0094064C"/>
    <w:rsid w:val="00941382"/>
    <w:rsid w:val="009427D0"/>
    <w:rsid w:val="00954BE4"/>
    <w:rsid w:val="009602A6"/>
    <w:rsid w:val="00981D66"/>
    <w:rsid w:val="0098390D"/>
    <w:rsid w:val="00986D2E"/>
    <w:rsid w:val="00992DB8"/>
    <w:rsid w:val="00994680"/>
    <w:rsid w:val="009A0A23"/>
    <w:rsid w:val="009B51C7"/>
    <w:rsid w:val="009B6FBF"/>
    <w:rsid w:val="009C31BF"/>
    <w:rsid w:val="009C4B72"/>
    <w:rsid w:val="009C4EE3"/>
    <w:rsid w:val="009E7A36"/>
    <w:rsid w:val="009F0278"/>
    <w:rsid w:val="009F3086"/>
    <w:rsid w:val="009F4206"/>
    <w:rsid w:val="00A05675"/>
    <w:rsid w:val="00A064A9"/>
    <w:rsid w:val="00A13E44"/>
    <w:rsid w:val="00A150D5"/>
    <w:rsid w:val="00A42CA5"/>
    <w:rsid w:val="00A458A2"/>
    <w:rsid w:val="00A4701C"/>
    <w:rsid w:val="00A50F2D"/>
    <w:rsid w:val="00A5556C"/>
    <w:rsid w:val="00A5684E"/>
    <w:rsid w:val="00A6122F"/>
    <w:rsid w:val="00A70CA5"/>
    <w:rsid w:val="00A725B7"/>
    <w:rsid w:val="00A766D8"/>
    <w:rsid w:val="00A81629"/>
    <w:rsid w:val="00A825E1"/>
    <w:rsid w:val="00A841A4"/>
    <w:rsid w:val="00A86EF0"/>
    <w:rsid w:val="00A871F0"/>
    <w:rsid w:val="00A94EE5"/>
    <w:rsid w:val="00AA366C"/>
    <w:rsid w:val="00AB2918"/>
    <w:rsid w:val="00AB4CB2"/>
    <w:rsid w:val="00AC0F57"/>
    <w:rsid w:val="00AC5758"/>
    <w:rsid w:val="00AD1BBC"/>
    <w:rsid w:val="00AD6C8B"/>
    <w:rsid w:val="00AE4F5F"/>
    <w:rsid w:val="00AE5122"/>
    <w:rsid w:val="00AF3952"/>
    <w:rsid w:val="00AF418E"/>
    <w:rsid w:val="00B036D7"/>
    <w:rsid w:val="00B069EA"/>
    <w:rsid w:val="00B06C17"/>
    <w:rsid w:val="00B114A1"/>
    <w:rsid w:val="00B11A9A"/>
    <w:rsid w:val="00B16F29"/>
    <w:rsid w:val="00B22D3E"/>
    <w:rsid w:val="00B248A4"/>
    <w:rsid w:val="00B25E1B"/>
    <w:rsid w:val="00B344BD"/>
    <w:rsid w:val="00B525EA"/>
    <w:rsid w:val="00B61E61"/>
    <w:rsid w:val="00B71CE4"/>
    <w:rsid w:val="00B72010"/>
    <w:rsid w:val="00B8143C"/>
    <w:rsid w:val="00B821D8"/>
    <w:rsid w:val="00B8466D"/>
    <w:rsid w:val="00B87A6A"/>
    <w:rsid w:val="00B92A39"/>
    <w:rsid w:val="00B93524"/>
    <w:rsid w:val="00B93A8F"/>
    <w:rsid w:val="00B96238"/>
    <w:rsid w:val="00BB008F"/>
    <w:rsid w:val="00BB18B5"/>
    <w:rsid w:val="00BB42C0"/>
    <w:rsid w:val="00BC0F36"/>
    <w:rsid w:val="00BC19B9"/>
    <w:rsid w:val="00BC566D"/>
    <w:rsid w:val="00BC6C2A"/>
    <w:rsid w:val="00BD59E4"/>
    <w:rsid w:val="00BE641E"/>
    <w:rsid w:val="00BF04A7"/>
    <w:rsid w:val="00BF15BA"/>
    <w:rsid w:val="00BF24F3"/>
    <w:rsid w:val="00BF65BB"/>
    <w:rsid w:val="00C1161C"/>
    <w:rsid w:val="00C1273D"/>
    <w:rsid w:val="00C213C4"/>
    <w:rsid w:val="00C27764"/>
    <w:rsid w:val="00C302C5"/>
    <w:rsid w:val="00C35201"/>
    <w:rsid w:val="00C3564D"/>
    <w:rsid w:val="00C453C3"/>
    <w:rsid w:val="00C467A1"/>
    <w:rsid w:val="00C478FB"/>
    <w:rsid w:val="00C51E2B"/>
    <w:rsid w:val="00C54E50"/>
    <w:rsid w:val="00C5590E"/>
    <w:rsid w:val="00C714DC"/>
    <w:rsid w:val="00C76653"/>
    <w:rsid w:val="00C84152"/>
    <w:rsid w:val="00C92113"/>
    <w:rsid w:val="00C97470"/>
    <w:rsid w:val="00CA3F4C"/>
    <w:rsid w:val="00CB0B1C"/>
    <w:rsid w:val="00CB29BA"/>
    <w:rsid w:val="00CB5241"/>
    <w:rsid w:val="00CB7B76"/>
    <w:rsid w:val="00CC2551"/>
    <w:rsid w:val="00CD110D"/>
    <w:rsid w:val="00CD6889"/>
    <w:rsid w:val="00CE0702"/>
    <w:rsid w:val="00CE0A4D"/>
    <w:rsid w:val="00CF26C9"/>
    <w:rsid w:val="00CF55BF"/>
    <w:rsid w:val="00CF57FE"/>
    <w:rsid w:val="00D14C71"/>
    <w:rsid w:val="00D245E3"/>
    <w:rsid w:val="00D267FA"/>
    <w:rsid w:val="00D316D7"/>
    <w:rsid w:val="00D44A6A"/>
    <w:rsid w:val="00D46266"/>
    <w:rsid w:val="00D51AA2"/>
    <w:rsid w:val="00D55EDC"/>
    <w:rsid w:val="00D935D4"/>
    <w:rsid w:val="00D97543"/>
    <w:rsid w:val="00DA5631"/>
    <w:rsid w:val="00DB72F7"/>
    <w:rsid w:val="00DC6846"/>
    <w:rsid w:val="00DF23A2"/>
    <w:rsid w:val="00E006C0"/>
    <w:rsid w:val="00E0197D"/>
    <w:rsid w:val="00E10EA4"/>
    <w:rsid w:val="00E22F93"/>
    <w:rsid w:val="00E32F0C"/>
    <w:rsid w:val="00E33C7B"/>
    <w:rsid w:val="00E37109"/>
    <w:rsid w:val="00E40CC4"/>
    <w:rsid w:val="00E41F5F"/>
    <w:rsid w:val="00E44347"/>
    <w:rsid w:val="00E54190"/>
    <w:rsid w:val="00E61152"/>
    <w:rsid w:val="00E637DF"/>
    <w:rsid w:val="00E65A73"/>
    <w:rsid w:val="00E76A2D"/>
    <w:rsid w:val="00E77BA7"/>
    <w:rsid w:val="00E81643"/>
    <w:rsid w:val="00E8401D"/>
    <w:rsid w:val="00E86CB4"/>
    <w:rsid w:val="00EA44F6"/>
    <w:rsid w:val="00EA7E95"/>
    <w:rsid w:val="00EC54F6"/>
    <w:rsid w:val="00EC5C2B"/>
    <w:rsid w:val="00ED296D"/>
    <w:rsid w:val="00EE65B2"/>
    <w:rsid w:val="00EE6F41"/>
    <w:rsid w:val="00EE7478"/>
    <w:rsid w:val="00F00B3C"/>
    <w:rsid w:val="00F03BE1"/>
    <w:rsid w:val="00F07712"/>
    <w:rsid w:val="00F10150"/>
    <w:rsid w:val="00F10DDF"/>
    <w:rsid w:val="00F26F63"/>
    <w:rsid w:val="00F33627"/>
    <w:rsid w:val="00F35A2B"/>
    <w:rsid w:val="00F41FA4"/>
    <w:rsid w:val="00F42E1F"/>
    <w:rsid w:val="00F47F0A"/>
    <w:rsid w:val="00F55499"/>
    <w:rsid w:val="00F7206D"/>
    <w:rsid w:val="00F73FCC"/>
    <w:rsid w:val="00F96B26"/>
    <w:rsid w:val="00FA5BD7"/>
    <w:rsid w:val="00FA6A2A"/>
    <w:rsid w:val="00FB07B0"/>
    <w:rsid w:val="00FB1708"/>
    <w:rsid w:val="00FB3D38"/>
    <w:rsid w:val="00FB7ADD"/>
    <w:rsid w:val="00FC1F72"/>
    <w:rsid w:val="00FD1117"/>
    <w:rsid w:val="00FE1917"/>
    <w:rsid w:val="00FE6F5E"/>
    <w:rsid w:val="00FF00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0CF3D"/>
  <w15:docId w15:val="{B1CDA970-24D9-47D4-87E9-B6452376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F7E"/>
    <w:pPr>
      <w:spacing w:after="200" w:line="276" w:lineRule="auto"/>
    </w:pPr>
  </w:style>
  <w:style w:type="paragraph" w:styleId="Heading1">
    <w:name w:val="heading 1"/>
    <w:basedOn w:val="Normal"/>
    <w:next w:val="Normal"/>
    <w:link w:val="Heading1Char"/>
    <w:uiPriority w:val="99"/>
    <w:qFormat/>
    <w:rsid w:val="00B25E1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B25E1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F26F63"/>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5E1B"/>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B25E1B"/>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F26F63"/>
    <w:rPr>
      <w:rFonts w:ascii="Cambria" w:hAnsi="Cambria" w:cs="Times New Roman"/>
      <w:b/>
      <w:bCs/>
      <w:color w:val="4F81BD"/>
    </w:rPr>
  </w:style>
  <w:style w:type="paragraph" w:styleId="BalloonText">
    <w:name w:val="Balloon Text"/>
    <w:basedOn w:val="Normal"/>
    <w:link w:val="BalloonTextChar"/>
    <w:uiPriority w:val="99"/>
    <w:semiHidden/>
    <w:rsid w:val="00E37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7109"/>
    <w:rPr>
      <w:rFonts w:ascii="Tahoma" w:hAnsi="Tahoma" w:cs="Tahoma"/>
      <w:sz w:val="16"/>
      <w:szCs w:val="16"/>
    </w:rPr>
  </w:style>
  <w:style w:type="paragraph" w:styleId="ListParagraph">
    <w:name w:val="List Paragraph"/>
    <w:basedOn w:val="Normal"/>
    <w:uiPriority w:val="99"/>
    <w:qFormat/>
    <w:rsid w:val="00847E59"/>
    <w:pPr>
      <w:ind w:left="720"/>
      <w:contextualSpacing/>
    </w:pPr>
  </w:style>
  <w:style w:type="paragraph" w:styleId="Header">
    <w:name w:val="header"/>
    <w:basedOn w:val="Normal"/>
    <w:link w:val="HeaderChar"/>
    <w:uiPriority w:val="99"/>
    <w:rsid w:val="00F73FC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73FCC"/>
    <w:rPr>
      <w:rFonts w:cs="Times New Roman"/>
    </w:rPr>
  </w:style>
  <w:style w:type="paragraph" w:styleId="Footer">
    <w:name w:val="footer"/>
    <w:basedOn w:val="Normal"/>
    <w:link w:val="FooterChar"/>
    <w:uiPriority w:val="99"/>
    <w:rsid w:val="00F73FC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73FCC"/>
    <w:rPr>
      <w:rFonts w:cs="Times New Roman"/>
    </w:rPr>
  </w:style>
  <w:style w:type="character" w:styleId="CommentReference">
    <w:name w:val="annotation reference"/>
    <w:basedOn w:val="DefaultParagraphFont"/>
    <w:uiPriority w:val="99"/>
    <w:semiHidden/>
    <w:rsid w:val="00BD59E4"/>
    <w:rPr>
      <w:rFonts w:cs="Times New Roman"/>
      <w:sz w:val="16"/>
      <w:szCs w:val="16"/>
    </w:rPr>
  </w:style>
  <w:style w:type="paragraph" w:styleId="CommentText">
    <w:name w:val="annotation text"/>
    <w:basedOn w:val="Normal"/>
    <w:link w:val="CommentTextChar"/>
    <w:uiPriority w:val="99"/>
    <w:semiHidden/>
    <w:rsid w:val="00BD59E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D59E4"/>
    <w:rPr>
      <w:rFonts w:cs="Times New Roman"/>
      <w:sz w:val="20"/>
      <w:szCs w:val="20"/>
    </w:rPr>
  </w:style>
  <w:style w:type="paragraph" w:styleId="CommentSubject">
    <w:name w:val="annotation subject"/>
    <w:basedOn w:val="CommentText"/>
    <w:next w:val="CommentText"/>
    <w:link w:val="CommentSubjectChar"/>
    <w:uiPriority w:val="99"/>
    <w:semiHidden/>
    <w:rsid w:val="00BD59E4"/>
    <w:rPr>
      <w:b/>
      <w:bCs/>
    </w:rPr>
  </w:style>
  <w:style w:type="character" w:customStyle="1" w:styleId="CommentSubjectChar">
    <w:name w:val="Comment Subject Char"/>
    <w:basedOn w:val="CommentTextChar"/>
    <w:link w:val="CommentSubject"/>
    <w:uiPriority w:val="99"/>
    <w:semiHidden/>
    <w:locked/>
    <w:rsid w:val="00BD59E4"/>
    <w:rPr>
      <w:rFonts w:cs="Times New Roman"/>
      <w:b/>
      <w:bCs/>
      <w:sz w:val="20"/>
      <w:szCs w:val="20"/>
    </w:rPr>
  </w:style>
  <w:style w:type="paragraph" w:styleId="NoSpacing">
    <w:name w:val="No Spacing"/>
    <w:uiPriority w:val="1"/>
    <w:qFormat/>
    <w:rsid w:val="003F6670"/>
  </w:style>
  <w:style w:type="paragraph" w:styleId="NormalWeb">
    <w:name w:val="Normal (Web)"/>
    <w:basedOn w:val="Normal"/>
    <w:uiPriority w:val="99"/>
    <w:unhideWhenUsed/>
    <w:rsid w:val="000E13EB"/>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FD11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1117"/>
    <w:rPr>
      <w:sz w:val="20"/>
      <w:szCs w:val="20"/>
    </w:rPr>
  </w:style>
  <w:style w:type="character" w:styleId="FootnoteReference">
    <w:name w:val="footnote reference"/>
    <w:basedOn w:val="DefaultParagraphFont"/>
    <w:uiPriority w:val="99"/>
    <w:semiHidden/>
    <w:unhideWhenUsed/>
    <w:rsid w:val="00FD1117"/>
    <w:rPr>
      <w:vertAlign w:val="superscript"/>
    </w:rPr>
  </w:style>
  <w:style w:type="paragraph" w:customStyle="1" w:styleId="Default">
    <w:name w:val="Default"/>
    <w:basedOn w:val="Normal"/>
    <w:rsid w:val="00FD1117"/>
    <w:pPr>
      <w:autoSpaceDE w:val="0"/>
      <w:autoSpaceDN w:val="0"/>
      <w:spacing w:after="0" w:line="240" w:lineRule="auto"/>
    </w:pPr>
    <w:rPr>
      <w:rFonts w:ascii="Times New Roman" w:eastAsiaTheme="minorHAnsi" w:hAnsi="Times New Roman"/>
      <w:color w:val="000000"/>
      <w:sz w:val="24"/>
      <w:szCs w:val="24"/>
    </w:rPr>
  </w:style>
  <w:style w:type="paragraph" w:styleId="Revision">
    <w:name w:val="Revision"/>
    <w:hidden/>
    <w:uiPriority w:val="99"/>
    <w:semiHidden/>
    <w:rsid w:val="000120AA"/>
  </w:style>
  <w:style w:type="character" w:customStyle="1" w:styleId="pseditboxdisponly">
    <w:name w:val="pseditbox_disponly"/>
    <w:basedOn w:val="DefaultParagraphFont"/>
    <w:rsid w:val="000B1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8278">
      <w:bodyDiv w:val="1"/>
      <w:marLeft w:val="0"/>
      <w:marRight w:val="0"/>
      <w:marTop w:val="0"/>
      <w:marBottom w:val="0"/>
      <w:divBdr>
        <w:top w:val="none" w:sz="0" w:space="0" w:color="auto"/>
        <w:left w:val="none" w:sz="0" w:space="0" w:color="auto"/>
        <w:bottom w:val="none" w:sz="0" w:space="0" w:color="auto"/>
        <w:right w:val="none" w:sz="0" w:space="0" w:color="auto"/>
      </w:divBdr>
      <w:divsChild>
        <w:div w:id="2133942699">
          <w:marLeft w:val="0"/>
          <w:marRight w:val="0"/>
          <w:marTop w:val="0"/>
          <w:marBottom w:val="0"/>
          <w:divBdr>
            <w:top w:val="none" w:sz="0" w:space="0" w:color="auto"/>
            <w:left w:val="none" w:sz="0" w:space="0" w:color="auto"/>
            <w:bottom w:val="none" w:sz="0" w:space="0" w:color="auto"/>
            <w:right w:val="none" w:sz="0" w:space="0" w:color="auto"/>
          </w:divBdr>
          <w:divsChild>
            <w:div w:id="631133270">
              <w:marLeft w:val="0"/>
              <w:marRight w:val="0"/>
              <w:marTop w:val="0"/>
              <w:marBottom w:val="0"/>
              <w:divBdr>
                <w:top w:val="none" w:sz="0" w:space="0" w:color="auto"/>
                <w:left w:val="none" w:sz="0" w:space="0" w:color="auto"/>
                <w:bottom w:val="none" w:sz="0" w:space="0" w:color="auto"/>
                <w:right w:val="none" w:sz="0" w:space="0" w:color="auto"/>
              </w:divBdr>
              <w:divsChild>
                <w:div w:id="791368449">
                  <w:marLeft w:val="0"/>
                  <w:marRight w:val="0"/>
                  <w:marTop w:val="0"/>
                  <w:marBottom w:val="0"/>
                  <w:divBdr>
                    <w:top w:val="none" w:sz="0" w:space="0" w:color="auto"/>
                    <w:left w:val="none" w:sz="0" w:space="0" w:color="auto"/>
                    <w:bottom w:val="none" w:sz="0" w:space="0" w:color="auto"/>
                    <w:right w:val="none" w:sz="0" w:space="0" w:color="auto"/>
                  </w:divBdr>
                  <w:divsChild>
                    <w:div w:id="9953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526450">
      <w:marLeft w:val="0"/>
      <w:marRight w:val="0"/>
      <w:marTop w:val="0"/>
      <w:marBottom w:val="0"/>
      <w:divBdr>
        <w:top w:val="none" w:sz="0" w:space="0" w:color="auto"/>
        <w:left w:val="none" w:sz="0" w:space="0" w:color="auto"/>
        <w:bottom w:val="none" w:sz="0" w:space="0" w:color="auto"/>
        <w:right w:val="none" w:sz="0" w:space="0" w:color="auto"/>
      </w:divBdr>
      <w:divsChild>
        <w:div w:id="526526453">
          <w:marLeft w:val="0"/>
          <w:marRight w:val="0"/>
          <w:marTop w:val="0"/>
          <w:marBottom w:val="0"/>
          <w:divBdr>
            <w:top w:val="single" w:sz="2" w:space="0" w:color="BBBBBB"/>
            <w:left w:val="single" w:sz="2" w:space="0" w:color="BBBBBB"/>
            <w:bottom w:val="single" w:sz="2" w:space="0" w:color="BBBBBB"/>
            <w:right w:val="single" w:sz="2" w:space="0" w:color="BBBBBB"/>
          </w:divBdr>
          <w:divsChild>
            <w:div w:id="526526461">
              <w:marLeft w:val="0"/>
              <w:marRight w:val="0"/>
              <w:marTop w:val="0"/>
              <w:marBottom w:val="0"/>
              <w:divBdr>
                <w:top w:val="none" w:sz="0" w:space="0" w:color="auto"/>
                <w:left w:val="none" w:sz="0" w:space="0" w:color="auto"/>
                <w:bottom w:val="none" w:sz="0" w:space="0" w:color="auto"/>
                <w:right w:val="none" w:sz="0" w:space="0" w:color="auto"/>
              </w:divBdr>
              <w:divsChild>
                <w:div w:id="526526448">
                  <w:marLeft w:val="0"/>
                  <w:marRight w:val="0"/>
                  <w:marTop w:val="0"/>
                  <w:marBottom w:val="0"/>
                  <w:divBdr>
                    <w:top w:val="none" w:sz="0" w:space="0" w:color="auto"/>
                    <w:left w:val="none" w:sz="0" w:space="0" w:color="auto"/>
                    <w:bottom w:val="none" w:sz="0" w:space="0" w:color="auto"/>
                    <w:right w:val="none" w:sz="0" w:space="0" w:color="auto"/>
                  </w:divBdr>
                  <w:divsChild>
                    <w:div w:id="526526452">
                      <w:marLeft w:val="0"/>
                      <w:marRight w:val="0"/>
                      <w:marTop w:val="120"/>
                      <w:marBottom w:val="120"/>
                      <w:divBdr>
                        <w:top w:val="single" w:sz="2" w:space="8" w:color="000000"/>
                        <w:left w:val="single" w:sz="2" w:space="0" w:color="000000"/>
                        <w:bottom w:val="single" w:sz="6" w:space="8" w:color="000000"/>
                        <w:right w:val="single" w:sz="2" w:space="0" w:color="000000"/>
                      </w:divBdr>
                    </w:div>
                  </w:divsChild>
                </w:div>
              </w:divsChild>
            </w:div>
          </w:divsChild>
        </w:div>
      </w:divsChild>
    </w:div>
    <w:div w:id="526526457">
      <w:marLeft w:val="0"/>
      <w:marRight w:val="0"/>
      <w:marTop w:val="0"/>
      <w:marBottom w:val="0"/>
      <w:divBdr>
        <w:top w:val="none" w:sz="0" w:space="0" w:color="auto"/>
        <w:left w:val="none" w:sz="0" w:space="0" w:color="auto"/>
        <w:bottom w:val="none" w:sz="0" w:space="0" w:color="auto"/>
        <w:right w:val="none" w:sz="0" w:space="0" w:color="auto"/>
      </w:divBdr>
      <w:divsChild>
        <w:div w:id="526526449">
          <w:marLeft w:val="720"/>
          <w:marRight w:val="720"/>
          <w:marTop w:val="100"/>
          <w:marBottom w:val="100"/>
          <w:divBdr>
            <w:top w:val="none" w:sz="0" w:space="0" w:color="auto"/>
            <w:left w:val="none" w:sz="0" w:space="0" w:color="auto"/>
            <w:bottom w:val="none" w:sz="0" w:space="0" w:color="auto"/>
            <w:right w:val="none" w:sz="0" w:space="0" w:color="auto"/>
          </w:divBdr>
        </w:div>
        <w:div w:id="526526451">
          <w:marLeft w:val="720"/>
          <w:marRight w:val="720"/>
          <w:marTop w:val="100"/>
          <w:marBottom w:val="100"/>
          <w:divBdr>
            <w:top w:val="none" w:sz="0" w:space="0" w:color="auto"/>
            <w:left w:val="none" w:sz="0" w:space="0" w:color="auto"/>
            <w:bottom w:val="none" w:sz="0" w:space="0" w:color="auto"/>
            <w:right w:val="none" w:sz="0" w:space="0" w:color="auto"/>
          </w:divBdr>
          <w:divsChild>
            <w:div w:id="526526455">
              <w:marLeft w:val="720"/>
              <w:marRight w:val="720"/>
              <w:marTop w:val="100"/>
              <w:marBottom w:val="100"/>
              <w:divBdr>
                <w:top w:val="none" w:sz="0" w:space="0" w:color="auto"/>
                <w:left w:val="none" w:sz="0" w:space="0" w:color="auto"/>
                <w:bottom w:val="none" w:sz="0" w:space="0" w:color="auto"/>
                <w:right w:val="none" w:sz="0" w:space="0" w:color="auto"/>
              </w:divBdr>
            </w:div>
          </w:divsChild>
        </w:div>
        <w:div w:id="526526454">
          <w:marLeft w:val="720"/>
          <w:marRight w:val="720"/>
          <w:marTop w:val="100"/>
          <w:marBottom w:val="100"/>
          <w:divBdr>
            <w:top w:val="none" w:sz="0" w:space="0" w:color="auto"/>
            <w:left w:val="none" w:sz="0" w:space="0" w:color="auto"/>
            <w:bottom w:val="none" w:sz="0" w:space="0" w:color="auto"/>
            <w:right w:val="none" w:sz="0" w:space="0" w:color="auto"/>
          </w:divBdr>
        </w:div>
        <w:div w:id="526526456">
          <w:marLeft w:val="720"/>
          <w:marRight w:val="720"/>
          <w:marTop w:val="100"/>
          <w:marBottom w:val="100"/>
          <w:divBdr>
            <w:top w:val="none" w:sz="0" w:space="0" w:color="auto"/>
            <w:left w:val="none" w:sz="0" w:space="0" w:color="auto"/>
            <w:bottom w:val="none" w:sz="0" w:space="0" w:color="auto"/>
            <w:right w:val="none" w:sz="0" w:space="0" w:color="auto"/>
          </w:divBdr>
          <w:divsChild>
            <w:div w:id="526526458">
              <w:marLeft w:val="720"/>
              <w:marRight w:val="720"/>
              <w:marTop w:val="100"/>
              <w:marBottom w:val="100"/>
              <w:divBdr>
                <w:top w:val="none" w:sz="0" w:space="0" w:color="auto"/>
                <w:left w:val="none" w:sz="0" w:space="0" w:color="auto"/>
                <w:bottom w:val="none" w:sz="0" w:space="0" w:color="auto"/>
                <w:right w:val="none" w:sz="0" w:space="0" w:color="auto"/>
              </w:divBdr>
            </w:div>
            <w:div w:id="526526460">
              <w:marLeft w:val="720"/>
              <w:marRight w:val="720"/>
              <w:marTop w:val="100"/>
              <w:marBottom w:val="100"/>
              <w:divBdr>
                <w:top w:val="none" w:sz="0" w:space="0" w:color="auto"/>
                <w:left w:val="none" w:sz="0" w:space="0" w:color="auto"/>
                <w:bottom w:val="none" w:sz="0" w:space="0" w:color="auto"/>
                <w:right w:val="none" w:sz="0" w:space="0" w:color="auto"/>
              </w:divBdr>
            </w:div>
          </w:divsChild>
        </w:div>
        <w:div w:id="526526459">
          <w:marLeft w:val="720"/>
          <w:marRight w:val="720"/>
          <w:marTop w:val="100"/>
          <w:marBottom w:val="100"/>
          <w:divBdr>
            <w:top w:val="none" w:sz="0" w:space="0" w:color="auto"/>
            <w:left w:val="none" w:sz="0" w:space="0" w:color="auto"/>
            <w:bottom w:val="none" w:sz="0" w:space="0" w:color="auto"/>
            <w:right w:val="none" w:sz="0" w:space="0" w:color="auto"/>
          </w:divBdr>
        </w:div>
      </w:divsChild>
    </w:div>
    <w:div w:id="538010523">
      <w:bodyDiv w:val="1"/>
      <w:marLeft w:val="0"/>
      <w:marRight w:val="0"/>
      <w:marTop w:val="0"/>
      <w:marBottom w:val="0"/>
      <w:divBdr>
        <w:top w:val="none" w:sz="0" w:space="0" w:color="auto"/>
        <w:left w:val="none" w:sz="0" w:space="0" w:color="auto"/>
        <w:bottom w:val="none" w:sz="0" w:space="0" w:color="auto"/>
        <w:right w:val="none" w:sz="0" w:space="0" w:color="auto"/>
      </w:divBdr>
    </w:div>
    <w:div w:id="1159421772">
      <w:bodyDiv w:val="1"/>
      <w:marLeft w:val="0"/>
      <w:marRight w:val="0"/>
      <w:marTop w:val="0"/>
      <w:marBottom w:val="0"/>
      <w:divBdr>
        <w:top w:val="none" w:sz="0" w:space="0" w:color="auto"/>
        <w:left w:val="none" w:sz="0" w:space="0" w:color="auto"/>
        <w:bottom w:val="none" w:sz="0" w:space="0" w:color="auto"/>
        <w:right w:val="none" w:sz="0" w:space="0" w:color="auto"/>
      </w:divBdr>
    </w:div>
    <w:div w:id="17831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FDF21-5907-48C9-8E65-B87FF0F5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3118</Words>
  <Characters>17776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City University of New York</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Stein</dc:creator>
  <cp:lastModifiedBy>Jesse Stayton</cp:lastModifiedBy>
  <cp:revision>2</cp:revision>
  <cp:lastPrinted>2018-06-08T14:23:00Z</cp:lastPrinted>
  <dcterms:created xsi:type="dcterms:W3CDTF">2021-08-22T22:37:00Z</dcterms:created>
  <dcterms:modified xsi:type="dcterms:W3CDTF">2021-08-22T22:37:00Z</dcterms:modified>
</cp:coreProperties>
</file>