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6F6" w:rsidRDefault="00853075" w:rsidP="00C61F17">
      <w:pPr>
        <w:pStyle w:val="ListParagraph"/>
        <w:spacing w:line="240" w:lineRule="auto"/>
        <w:ind w:left="0"/>
        <w:jc w:val="center"/>
        <w:rPr>
          <w:rFonts w:ascii="Arial" w:hAnsi="Arial" w:cs="Arial"/>
          <w:b/>
          <w:sz w:val="32"/>
          <w:szCs w:val="32"/>
        </w:rPr>
      </w:pPr>
      <w:r>
        <w:rPr>
          <w:rFonts w:ascii="Arial" w:hAnsi="Arial" w:cs="Arial"/>
          <w:b/>
          <w:sz w:val="32"/>
          <w:szCs w:val="32"/>
        </w:rPr>
        <w:t>2021-2022</w:t>
      </w:r>
      <w:bookmarkStart w:id="0" w:name="_GoBack"/>
      <w:bookmarkEnd w:id="0"/>
    </w:p>
    <w:p w:rsidR="00DC16F6" w:rsidRPr="00DC16F6" w:rsidRDefault="00DC16F6" w:rsidP="00DC16F6">
      <w:pPr>
        <w:pStyle w:val="ListParagraph"/>
        <w:spacing w:line="240" w:lineRule="auto"/>
        <w:ind w:left="0"/>
        <w:jc w:val="center"/>
        <w:rPr>
          <w:rFonts w:ascii="Arial" w:hAnsi="Arial" w:cs="Arial"/>
          <w:b/>
          <w:sz w:val="32"/>
          <w:szCs w:val="32"/>
        </w:rPr>
      </w:pPr>
      <w:r>
        <w:rPr>
          <w:rFonts w:ascii="Arial" w:hAnsi="Arial" w:cs="Arial"/>
          <w:b/>
          <w:sz w:val="32"/>
          <w:szCs w:val="32"/>
        </w:rPr>
        <w:t xml:space="preserve">Degree Map: </w:t>
      </w:r>
      <w:hyperlink r:id="rId7" w:history="1">
        <w:r w:rsidR="0054180F" w:rsidRPr="0054180F">
          <w:rPr>
            <w:rStyle w:val="Hyperlink"/>
            <w:rFonts w:ascii="Arial" w:hAnsi="Arial" w:cs="Arial"/>
            <w:b/>
            <w:sz w:val="32"/>
            <w:szCs w:val="32"/>
          </w:rPr>
          <w:t xml:space="preserve">Marketing </w:t>
        </w:r>
        <w:r w:rsidRPr="0054180F">
          <w:rPr>
            <w:rStyle w:val="Hyperlink"/>
            <w:rFonts w:ascii="Arial" w:hAnsi="Arial" w:cs="Arial"/>
            <w:b/>
            <w:sz w:val="32"/>
            <w:szCs w:val="32"/>
          </w:rPr>
          <w:t>(BS)</w:t>
        </w:r>
      </w:hyperlink>
      <w:r>
        <w:rPr>
          <w:rFonts w:ascii="Arial" w:hAnsi="Arial" w:cs="Arial"/>
          <w:b/>
          <w:sz w:val="32"/>
          <w:szCs w:val="32"/>
        </w:rPr>
        <w:t xml:space="preserve"> </w:t>
      </w:r>
    </w:p>
    <w:p w:rsidR="00214867" w:rsidRPr="00214867" w:rsidRDefault="005D5040" w:rsidP="00C61F17">
      <w:pPr>
        <w:pStyle w:val="ListParagraph"/>
        <w:spacing w:line="240" w:lineRule="auto"/>
        <w:ind w:left="0"/>
        <w:jc w:val="center"/>
        <w:rPr>
          <w:rFonts w:ascii="Arial" w:hAnsi="Arial" w:cs="Arial"/>
          <w:sz w:val="24"/>
          <w:szCs w:val="24"/>
        </w:rPr>
      </w:pPr>
      <w:r>
        <w:rPr>
          <w:rFonts w:ascii="Arial" w:hAnsi="Arial" w:cs="Arial"/>
          <w:sz w:val="24"/>
          <w:szCs w:val="24"/>
        </w:rPr>
        <w:t>Depa</w:t>
      </w:r>
      <w:r w:rsidR="00D70DF7">
        <w:rPr>
          <w:rFonts w:ascii="Arial" w:hAnsi="Arial" w:cs="Arial"/>
          <w:sz w:val="24"/>
          <w:szCs w:val="24"/>
        </w:rPr>
        <w:t>rtment of Business and Economics</w:t>
      </w:r>
    </w:p>
    <w:p w:rsidR="00BD3979" w:rsidRPr="00214867" w:rsidRDefault="00BD3979" w:rsidP="00BD3979">
      <w:pPr>
        <w:pStyle w:val="ListParagraph"/>
        <w:spacing w:line="240" w:lineRule="auto"/>
        <w:ind w:left="0"/>
        <w:jc w:val="center"/>
        <w:rPr>
          <w:rFonts w:ascii="Arial" w:hAnsi="Arial" w:cs="Arial"/>
          <w:sz w:val="24"/>
          <w:szCs w:val="24"/>
        </w:rPr>
      </w:pPr>
      <w:r>
        <w:rPr>
          <w:rFonts w:ascii="Arial" w:hAnsi="Arial" w:cs="Arial"/>
          <w:sz w:val="24"/>
          <w:szCs w:val="24"/>
        </w:rPr>
        <w:t>School of Business and Information Systems</w:t>
      </w:r>
      <w:r w:rsidRPr="00214867">
        <w:rPr>
          <w:rFonts w:ascii="Arial" w:hAnsi="Arial" w:cs="Arial"/>
          <w:sz w:val="24"/>
          <w:szCs w:val="24"/>
        </w:rPr>
        <w:t xml:space="preserve"> </w:t>
      </w:r>
      <w:r w:rsidRPr="00A8311E">
        <w:rPr>
          <w:rFonts w:ascii="Arial" w:hAnsi="Arial" w:cs="Arial"/>
          <w:color w:val="FF0000"/>
          <w:sz w:val="24"/>
          <w:szCs w:val="24"/>
        </w:rPr>
        <w:t>|</w:t>
      </w:r>
      <w:r>
        <w:rPr>
          <w:rFonts w:ascii="Arial" w:hAnsi="Arial" w:cs="Arial"/>
          <w:sz w:val="24"/>
          <w:szCs w:val="24"/>
        </w:rPr>
        <w:t xml:space="preserve"> York College </w:t>
      </w:r>
      <w:r w:rsidRPr="00A8311E">
        <w:rPr>
          <w:rFonts w:ascii="Arial" w:hAnsi="Arial" w:cs="Arial"/>
          <w:color w:val="FF0000"/>
          <w:sz w:val="24"/>
          <w:szCs w:val="24"/>
        </w:rPr>
        <w:t>|</w:t>
      </w:r>
      <w:r>
        <w:rPr>
          <w:rFonts w:ascii="Arial" w:hAnsi="Arial" w:cs="Arial"/>
          <w:sz w:val="24"/>
          <w:szCs w:val="24"/>
        </w:rPr>
        <w:t xml:space="preserve"> CUNY</w:t>
      </w:r>
    </w:p>
    <w:p w:rsidR="00152F87" w:rsidRPr="00214867" w:rsidRDefault="005D5040" w:rsidP="00C61F17">
      <w:pPr>
        <w:pStyle w:val="ListParagraph"/>
        <w:spacing w:line="240" w:lineRule="auto"/>
        <w:ind w:left="0"/>
        <w:jc w:val="center"/>
        <w:rPr>
          <w:rFonts w:ascii="Arial" w:hAnsi="Arial" w:cs="Arial"/>
          <w:sz w:val="24"/>
          <w:szCs w:val="24"/>
        </w:rPr>
      </w:pPr>
      <w:r>
        <w:rPr>
          <w:rFonts w:ascii="Arial" w:hAnsi="Arial" w:cs="Arial"/>
          <w:sz w:val="24"/>
          <w:szCs w:val="24"/>
        </w:rPr>
        <w:t>Room AC-2B06</w:t>
      </w:r>
      <w:r w:rsidR="00214867" w:rsidRPr="00214867">
        <w:rPr>
          <w:rFonts w:ascii="Arial" w:hAnsi="Arial" w:cs="Arial"/>
          <w:sz w:val="24"/>
          <w:szCs w:val="24"/>
        </w:rPr>
        <w:t xml:space="preserve"> </w:t>
      </w:r>
      <w:r w:rsidR="00214867" w:rsidRPr="00A8311E">
        <w:rPr>
          <w:rFonts w:ascii="Arial" w:hAnsi="Arial" w:cs="Arial"/>
          <w:color w:val="FF0000"/>
          <w:sz w:val="24"/>
          <w:szCs w:val="24"/>
        </w:rPr>
        <w:t>|</w:t>
      </w:r>
      <w:r w:rsidR="00D70DF7">
        <w:rPr>
          <w:rFonts w:ascii="Arial" w:hAnsi="Arial" w:cs="Arial"/>
          <w:sz w:val="24"/>
          <w:szCs w:val="24"/>
        </w:rPr>
        <w:t xml:space="preserve"> (718) 262-2502</w:t>
      </w:r>
    </w:p>
    <w:p w:rsidR="00B05D04" w:rsidRPr="00214867" w:rsidRDefault="00B05D04" w:rsidP="00214867">
      <w:pPr>
        <w:rPr>
          <w:rFonts w:ascii="Arial" w:hAnsi="Arial" w:cs="Arial"/>
          <w:sz w:val="24"/>
          <w:szCs w:val="24"/>
        </w:rPr>
      </w:pPr>
      <w:r w:rsidRPr="00214867">
        <w:rPr>
          <w:rFonts w:ascii="Arial" w:hAnsi="Arial" w:cs="Arial"/>
          <w:sz w:val="24"/>
          <w:szCs w:val="24"/>
        </w:rPr>
        <w:t>The following is a suggested plan of study for completion of this degree pr</w:t>
      </w:r>
      <w:r w:rsidR="009760B7">
        <w:rPr>
          <w:rFonts w:ascii="Arial" w:hAnsi="Arial" w:cs="Arial"/>
          <w:sz w:val="24"/>
          <w:szCs w:val="24"/>
        </w:rPr>
        <w:t xml:space="preserve">ogram.  The goal of a Degree Map </w:t>
      </w:r>
      <w:r w:rsidRPr="00214867">
        <w:rPr>
          <w:rFonts w:ascii="Arial" w:hAnsi="Arial" w:cs="Arial"/>
          <w:sz w:val="24"/>
          <w:szCs w:val="24"/>
        </w:rPr>
        <w:t>is to ensure that students graduate with no more than</w:t>
      </w:r>
      <w:r w:rsidR="00214867">
        <w:rPr>
          <w:rFonts w:ascii="Arial" w:hAnsi="Arial" w:cs="Arial"/>
          <w:sz w:val="24"/>
          <w:szCs w:val="24"/>
        </w:rPr>
        <w:t xml:space="preserve"> 120 credits and in four years.</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All students should speak with an academic advisor about their academic programs. This document is not a substitute for academic advisement.</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Students are encouraged to take Winter and Summer courses to facilitate their progress towards graduation.</w:t>
      </w:r>
    </w:p>
    <w:p w:rsidR="00E42A3D"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Transfer students do not need to take all courses in the plan; they should consult with an academic advisor.</w:t>
      </w:r>
    </w:p>
    <w:tbl>
      <w:tblPr>
        <w:tblStyle w:val="TableGrid"/>
        <w:tblW w:w="11250" w:type="dxa"/>
        <w:tblInd w:w="-882" w:type="dxa"/>
        <w:tblLayout w:type="fixed"/>
        <w:tblLook w:val="04A0" w:firstRow="1" w:lastRow="0" w:firstColumn="1" w:lastColumn="0" w:noHBand="0" w:noVBand="1"/>
        <w:tblCaption w:val="First Year Fall and Spring"/>
      </w:tblPr>
      <w:tblGrid>
        <w:gridCol w:w="4410"/>
        <w:gridCol w:w="990"/>
        <w:gridCol w:w="4770"/>
        <w:gridCol w:w="1080"/>
      </w:tblGrid>
      <w:tr w:rsidR="001F1C9D" w:rsidRPr="009653C1" w:rsidTr="00BD6608">
        <w:trPr>
          <w:tblHeader/>
        </w:trPr>
        <w:tc>
          <w:tcPr>
            <w:tcW w:w="441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54180F" w:rsidRPr="009653C1" w:rsidTr="001D75D8">
        <w:tc>
          <w:tcPr>
            <w:tcW w:w="4410" w:type="dxa"/>
            <w:vAlign w:val="center"/>
          </w:tcPr>
          <w:p w:rsidR="0054180F" w:rsidRPr="007B59D9" w:rsidRDefault="0054180F" w:rsidP="00EC1592">
            <w:pPr>
              <w:rPr>
                <w:rFonts w:ascii="Arial" w:hAnsi="Arial" w:cs="Arial"/>
                <w:sz w:val="24"/>
                <w:szCs w:val="24"/>
              </w:rPr>
            </w:pPr>
            <w:r w:rsidRPr="007B59D9">
              <w:rPr>
                <w:rFonts w:ascii="Arial" w:hAnsi="Arial" w:cs="Arial"/>
                <w:sz w:val="24"/>
                <w:szCs w:val="24"/>
              </w:rPr>
              <w:t>ENG 125: English Composition I [EC]</w:t>
            </w:r>
          </w:p>
        </w:tc>
        <w:tc>
          <w:tcPr>
            <w:tcW w:w="990" w:type="dxa"/>
          </w:tcPr>
          <w:p w:rsidR="0054180F" w:rsidRPr="009653C1" w:rsidRDefault="0054180F"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4180F" w:rsidRPr="007B59D9" w:rsidRDefault="0054180F" w:rsidP="00EC1592">
            <w:pPr>
              <w:rPr>
                <w:rFonts w:ascii="Arial" w:hAnsi="Arial" w:cs="Arial"/>
                <w:sz w:val="24"/>
                <w:szCs w:val="24"/>
              </w:rPr>
            </w:pPr>
            <w:r w:rsidRPr="007B59D9">
              <w:rPr>
                <w:rFonts w:ascii="Arial" w:hAnsi="Arial" w:cs="Arial"/>
                <w:sz w:val="24"/>
                <w:szCs w:val="24"/>
              </w:rPr>
              <w:t>ENG 126: English Composition II [EC]</w:t>
            </w:r>
          </w:p>
        </w:tc>
        <w:tc>
          <w:tcPr>
            <w:tcW w:w="1080" w:type="dxa"/>
          </w:tcPr>
          <w:p w:rsidR="0054180F" w:rsidRPr="009653C1" w:rsidRDefault="0054180F" w:rsidP="005B04F3">
            <w:pPr>
              <w:jc w:val="center"/>
              <w:rPr>
                <w:rFonts w:ascii="Arial" w:hAnsi="Arial" w:cs="Arial"/>
                <w:sz w:val="24"/>
                <w:szCs w:val="24"/>
              </w:rPr>
            </w:pPr>
            <w:r w:rsidRPr="009653C1">
              <w:rPr>
                <w:rFonts w:ascii="Arial" w:hAnsi="Arial" w:cs="Arial"/>
                <w:sz w:val="24"/>
                <w:szCs w:val="24"/>
              </w:rPr>
              <w:t>3</w:t>
            </w:r>
          </w:p>
        </w:tc>
      </w:tr>
      <w:tr w:rsidR="0054180F" w:rsidRPr="009653C1" w:rsidTr="00A927EB">
        <w:tc>
          <w:tcPr>
            <w:tcW w:w="4410" w:type="dxa"/>
            <w:vAlign w:val="center"/>
          </w:tcPr>
          <w:p w:rsidR="0054180F" w:rsidRPr="007B59D9" w:rsidRDefault="009C3C8E" w:rsidP="00EC1592">
            <w:pPr>
              <w:rPr>
                <w:rFonts w:ascii="Arial" w:hAnsi="Arial" w:cs="Arial"/>
                <w:sz w:val="24"/>
                <w:szCs w:val="24"/>
                <w:highlight w:val="yellow"/>
              </w:rPr>
            </w:pPr>
            <w:r w:rsidRPr="007B59D9">
              <w:rPr>
                <w:rFonts w:ascii="Arial" w:hAnsi="Arial" w:cs="Arial"/>
                <w:sz w:val="24"/>
                <w:szCs w:val="24"/>
              </w:rPr>
              <w:t>Mathematical &amp; Quantitative Reasoning [MQR</w:t>
            </w:r>
            <w:r>
              <w:rPr>
                <w:rFonts w:ascii="Arial" w:hAnsi="Arial" w:cs="Arial"/>
                <w:sz w:val="24"/>
                <w:szCs w:val="24"/>
              </w:rPr>
              <w:t>]</w:t>
            </w:r>
          </w:p>
        </w:tc>
        <w:tc>
          <w:tcPr>
            <w:tcW w:w="990" w:type="dxa"/>
          </w:tcPr>
          <w:p w:rsidR="0054180F" w:rsidRPr="009653C1" w:rsidRDefault="0054180F"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4180F" w:rsidRPr="007B59D9" w:rsidRDefault="00CB7119" w:rsidP="00EC1592">
            <w:pPr>
              <w:rPr>
                <w:rFonts w:ascii="Arial" w:hAnsi="Arial" w:cs="Arial"/>
                <w:sz w:val="24"/>
                <w:szCs w:val="24"/>
              </w:rPr>
            </w:pPr>
            <w:r w:rsidRPr="007B59D9">
              <w:rPr>
                <w:rFonts w:ascii="Arial" w:hAnsi="Arial" w:cs="Arial"/>
                <w:sz w:val="24"/>
                <w:szCs w:val="24"/>
              </w:rPr>
              <w:t>ECON 103: Macroeconomics</w:t>
            </w:r>
          </w:p>
        </w:tc>
        <w:tc>
          <w:tcPr>
            <w:tcW w:w="1080" w:type="dxa"/>
          </w:tcPr>
          <w:p w:rsidR="0054180F" w:rsidRPr="009653C1" w:rsidRDefault="0054180F" w:rsidP="005B04F3">
            <w:pPr>
              <w:jc w:val="center"/>
              <w:rPr>
                <w:rFonts w:ascii="Arial" w:hAnsi="Arial" w:cs="Arial"/>
                <w:sz w:val="24"/>
                <w:szCs w:val="24"/>
              </w:rPr>
            </w:pPr>
            <w:r w:rsidRPr="009653C1">
              <w:rPr>
                <w:rFonts w:ascii="Arial" w:hAnsi="Arial" w:cs="Arial"/>
                <w:sz w:val="24"/>
                <w:szCs w:val="24"/>
              </w:rPr>
              <w:t>3</w:t>
            </w:r>
          </w:p>
        </w:tc>
      </w:tr>
      <w:tr w:rsidR="0054180F" w:rsidRPr="009653C1" w:rsidTr="00A927EB">
        <w:tc>
          <w:tcPr>
            <w:tcW w:w="4410" w:type="dxa"/>
            <w:vAlign w:val="center"/>
          </w:tcPr>
          <w:p w:rsidR="0054180F" w:rsidRPr="007B59D9" w:rsidRDefault="0054180F" w:rsidP="00EC1592">
            <w:pPr>
              <w:rPr>
                <w:rFonts w:ascii="Arial" w:hAnsi="Arial" w:cs="Arial"/>
                <w:sz w:val="24"/>
                <w:szCs w:val="24"/>
              </w:rPr>
            </w:pPr>
            <w:r w:rsidRPr="007B59D9">
              <w:rPr>
                <w:rFonts w:ascii="Arial" w:hAnsi="Arial" w:cs="Arial"/>
                <w:sz w:val="24"/>
                <w:szCs w:val="24"/>
              </w:rPr>
              <w:t>BUS 201: Computer Applications in Business</w:t>
            </w:r>
          </w:p>
        </w:tc>
        <w:tc>
          <w:tcPr>
            <w:tcW w:w="990" w:type="dxa"/>
          </w:tcPr>
          <w:p w:rsidR="0054180F" w:rsidRPr="009653C1" w:rsidRDefault="0054180F"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4180F" w:rsidRPr="007B59D9" w:rsidRDefault="00CB7119" w:rsidP="00EC1592">
            <w:pPr>
              <w:rPr>
                <w:rFonts w:ascii="Arial" w:hAnsi="Arial" w:cs="Arial"/>
                <w:sz w:val="24"/>
                <w:szCs w:val="24"/>
              </w:rPr>
            </w:pPr>
            <w:r w:rsidRPr="00BA21BE">
              <w:rPr>
                <w:rFonts w:ascii="Arial" w:hAnsi="Arial" w:cs="Arial"/>
                <w:sz w:val="24"/>
                <w:szCs w:val="24"/>
              </w:rPr>
              <w:t>MKT 341: Introduction to Marketing</w:t>
            </w:r>
          </w:p>
        </w:tc>
        <w:tc>
          <w:tcPr>
            <w:tcW w:w="1080" w:type="dxa"/>
          </w:tcPr>
          <w:p w:rsidR="0054180F" w:rsidRPr="009653C1" w:rsidRDefault="0054180F" w:rsidP="005B04F3">
            <w:pPr>
              <w:jc w:val="center"/>
              <w:rPr>
                <w:rFonts w:ascii="Arial" w:hAnsi="Arial" w:cs="Arial"/>
                <w:sz w:val="24"/>
                <w:szCs w:val="24"/>
              </w:rPr>
            </w:pPr>
            <w:r w:rsidRPr="009653C1">
              <w:rPr>
                <w:rFonts w:ascii="Arial" w:hAnsi="Arial" w:cs="Arial"/>
                <w:sz w:val="24"/>
                <w:szCs w:val="24"/>
              </w:rPr>
              <w:t>3</w:t>
            </w:r>
          </w:p>
        </w:tc>
      </w:tr>
      <w:tr w:rsidR="0054180F" w:rsidRPr="009653C1" w:rsidTr="00A927EB">
        <w:tc>
          <w:tcPr>
            <w:tcW w:w="4410" w:type="dxa"/>
            <w:vAlign w:val="center"/>
          </w:tcPr>
          <w:p w:rsidR="0054180F" w:rsidRPr="009C3C8E" w:rsidRDefault="009C3C8E" w:rsidP="00EC1592">
            <w:pPr>
              <w:rPr>
                <w:rFonts w:ascii="Arial" w:eastAsia="Times New Roman" w:hAnsi="Arial" w:cs="Arial"/>
                <w:sz w:val="24"/>
                <w:szCs w:val="24"/>
              </w:rPr>
            </w:pPr>
            <w:r w:rsidRPr="009C3C8E">
              <w:rPr>
                <w:rFonts w:ascii="Arial" w:hAnsi="Arial" w:cs="Arial"/>
                <w:sz w:val="24"/>
                <w:szCs w:val="24"/>
              </w:rPr>
              <w:t>ECON 102: Microeconomics [IS]</w:t>
            </w:r>
          </w:p>
        </w:tc>
        <w:tc>
          <w:tcPr>
            <w:tcW w:w="990" w:type="dxa"/>
          </w:tcPr>
          <w:p w:rsidR="0054180F" w:rsidRPr="009653C1" w:rsidRDefault="0054180F"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4180F" w:rsidRPr="00CB7119" w:rsidRDefault="00CB7119" w:rsidP="00EC1592">
            <w:pPr>
              <w:rPr>
                <w:rFonts w:ascii="Arial" w:eastAsia="Times New Roman" w:hAnsi="Arial" w:cs="Arial"/>
                <w:sz w:val="24"/>
                <w:szCs w:val="24"/>
              </w:rPr>
            </w:pPr>
            <w:r w:rsidRPr="00CB7119">
              <w:rPr>
                <w:rFonts w:ascii="Arial" w:hAnsi="Arial" w:cs="Arial"/>
                <w:sz w:val="24"/>
                <w:szCs w:val="24"/>
              </w:rPr>
              <w:t>Scientific World [SW]</w:t>
            </w:r>
          </w:p>
        </w:tc>
        <w:tc>
          <w:tcPr>
            <w:tcW w:w="1080" w:type="dxa"/>
          </w:tcPr>
          <w:p w:rsidR="0054180F" w:rsidRPr="009653C1" w:rsidRDefault="0054180F" w:rsidP="005B04F3">
            <w:pPr>
              <w:jc w:val="center"/>
              <w:rPr>
                <w:rFonts w:ascii="Arial" w:hAnsi="Arial" w:cs="Arial"/>
                <w:sz w:val="24"/>
                <w:szCs w:val="24"/>
              </w:rPr>
            </w:pPr>
            <w:r w:rsidRPr="009653C1">
              <w:rPr>
                <w:rFonts w:ascii="Arial" w:hAnsi="Arial" w:cs="Arial"/>
                <w:sz w:val="24"/>
                <w:szCs w:val="24"/>
              </w:rPr>
              <w:t>3</w:t>
            </w:r>
          </w:p>
        </w:tc>
      </w:tr>
      <w:tr w:rsidR="0054180F" w:rsidRPr="009653C1" w:rsidTr="00A927EB">
        <w:tc>
          <w:tcPr>
            <w:tcW w:w="4410" w:type="dxa"/>
            <w:vAlign w:val="center"/>
          </w:tcPr>
          <w:p w:rsidR="0054180F" w:rsidRPr="007B59D9" w:rsidRDefault="009C3C8E" w:rsidP="00EC1592">
            <w:pPr>
              <w:rPr>
                <w:rFonts w:ascii="Arial" w:hAnsi="Arial" w:cs="Arial"/>
                <w:sz w:val="24"/>
                <w:szCs w:val="24"/>
              </w:rPr>
            </w:pPr>
            <w:r w:rsidRPr="007B59D9">
              <w:rPr>
                <w:rFonts w:ascii="Arial" w:hAnsi="Arial" w:cs="Arial"/>
                <w:sz w:val="24"/>
                <w:szCs w:val="24"/>
              </w:rPr>
              <w:t>College Option [CO]: HE  111</w:t>
            </w:r>
          </w:p>
        </w:tc>
        <w:tc>
          <w:tcPr>
            <w:tcW w:w="990" w:type="dxa"/>
          </w:tcPr>
          <w:p w:rsidR="0054180F" w:rsidRPr="009653C1" w:rsidRDefault="0054180F"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4180F" w:rsidRPr="00CB7119" w:rsidRDefault="00CB7119" w:rsidP="00EC1592">
            <w:pPr>
              <w:rPr>
                <w:rFonts w:ascii="Arial" w:eastAsia="Times New Roman" w:hAnsi="Arial" w:cs="Arial"/>
                <w:sz w:val="24"/>
                <w:szCs w:val="24"/>
              </w:rPr>
            </w:pPr>
            <w:r w:rsidRPr="00CB7119">
              <w:rPr>
                <w:rFonts w:ascii="Arial" w:hAnsi="Arial" w:cs="Arial"/>
                <w:sz w:val="24"/>
                <w:szCs w:val="24"/>
              </w:rPr>
              <w:t>Creative Expression [CE]</w:t>
            </w:r>
          </w:p>
        </w:tc>
        <w:tc>
          <w:tcPr>
            <w:tcW w:w="1080" w:type="dxa"/>
          </w:tcPr>
          <w:p w:rsidR="0054180F" w:rsidRPr="009653C1" w:rsidRDefault="0054180F" w:rsidP="005B04F3">
            <w:pPr>
              <w:jc w:val="center"/>
              <w:rPr>
                <w:rFonts w:ascii="Arial" w:hAnsi="Arial" w:cs="Arial"/>
                <w:sz w:val="24"/>
                <w:szCs w:val="24"/>
              </w:rPr>
            </w:pPr>
            <w:r w:rsidRPr="009653C1">
              <w:rPr>
                <w:rFonts w:ascii="Arial" w:hAnsi="Arial" w:cs="Arial"/>
                <w:sz w:val="24"/>
                <w:szCs w:val="24"/>
              </w:rPr>
              <w:t>3</w:t>
            </w:r>
          </w:p>
        </w:tc>
      </w:tr>
    </w:tbl>
    <w:p w:rsidR="001D2E30" w:rsidRDefault="001D2E30"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Secon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54180F" w:rsidRPr="009653C1" w:rsidTr="00BF1C99">
        <w:tc>
          <w:tcPr>
            <w:tcW w:w="4410" w:type="dxa"/>
            <w:vAlign w:val="center"/>
          </w:tcPr>
          <w:p w:rsidR="0054180F" w:rsidRPr="00BA21BE" w:rsidRDefault="0054180F" w:rsidP="00EC1592">
            <w:pPr>
              <w:rPr>
                <w:rFonts w:ascii="Arial" w:hAnsi="Arial" w:cs="Arial"/>
                <w:sz w:val="24"/>
                <w:szCs w:val="24"/>
              </w:rPr>
            </w:pPr>
            <w:r w:rsidRPr="00BA21BE">
              <w:rPr>
                <w:rFonts w:ascii="Arial" w:hAnsi="Arial" w:cs="Arial"/>
                <w:sz w:val="24"/>
                <w:szCs w:val="24"/>
              </w:rPr>
              <w:t>ACC 101: Principles of Accounting I</w:t>
            </w:r>
          </w:p>
        </w:tc>
        <w:tc>
          <w:tcPr>
            <w:tcW w:w="990" w:type="dxa"/>
          </w:tcPr>
          <w:p w:rsidR="0054180F" w:rsidRPr="009653C1" w:rsidRDefault="0054180F"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4180F" w:rsidRPr="00BA21BE" w:rsidRDefault="00CB7119" w:rsidP="00EC1592">
            <w:pPr>
              <w:rPr>
                <w:rFonts w:ascii="Arial" w:hAnsi="Arial" w:cs="Arial"/>
                <w:sz w:val="24"/>
                <w:szCs w:val="24"/>
              </w:rPr>
            </w:pPr>
            <w:r>
              <w:rPr>
                <w:rFonts w:ascii="Arial" w:hAnsi="Arial" w:cs="Arial"/>
                <w:sz w:val="24"/>
                <w:szCs w:val="24"/>
              </w:rPr>
              <w:t xml:space="preserve">ACC 102: </w:t>
            </w:r>
            <w:r w:rsidR="0054180F" w:rsidRPr="00BA21BE">
              <w:rPr>
                <w:rFonts w:ascii="Arial" w:hAnsi="Arial" w:cs="Arial"/>
                <w:sz w:val="24"/>
                <w:szCs w:val="24"/>
              </w:rPr>
              <w:t xml:space="preserve">Principles of </w:t>
            </w:r>
            <w:r>
              <w:rPr>
                <w:rFonts w:ascii="Arial" w:hAnsi="Arial" w:cs="Arial"/>
                <w:sz w:val="24"/>
                <w:szCs w:val="24"/>
              </w:rPr>
              <w:t xml:space="preserve">Accounting II </w:t>
            </w:r>
            <w:r w:rsidRPr="00734101">
              <w:rPr>
                <w:rFonts w:ascii="Arial" w:hAnsi="Arial" w:cs="Arial"/>
                <w:sz w:val="24"/>
                <w:szCs w:val="24"/>
                <w:u w:val="single"/>
              </w:rPr>
              <w:t xml:space="preserve">OR </w:t>
            </w:r>
            <w:r w:rsidRPr="00BA21BE">
              <w:rPr>
                <w:rFonts w:ascii="Arial" w:hAnsi="Arial" w:cs="Arial"/>
                <w:sz w:val="24"/>
                <w:szCs w:val="24"/>
              </w:rPr>
              <w:t xml:space="preserve">ACC 103: </w:t>
            </w:r>
            <w:r w:rsidR="0054180F" w:rsidRPr="00BA21BE">
              <w:rPr>
                <w:rFonts w:ascii="Arial" w:hAnsi="Arial" w:cs="Arial"/>
                <w:sz w:val="24"/>
                <w:szCs w:val="24"/>
              </w:rPr>
              <w:t>Principles of Managerial Accounting</w:t>
            </w:r>
          </w:p>
        </w:tc>
        <w:tc>
          <w:tcPr>
            <w:tcW w:w="1080" w:type="dxa"/>
          </w:tcPr>
          <w:p w:rsidR="0054180F" w:rsidRPr="009653C1" w:rsidRDefault="0054180F" w:rsidP="005B04F3">
            <w:pPr>
              <w:jc w:val="center"/>
              <w:rPr>
                <w:rFonts w:ascii="Arial" w:hAnsi="Arial" w:cs="Arial"/>
                <w:sz w:val="24"/>
                <w:szCs w:val="24"/>
              </w:rPr>
            </w:pPr>
            <w:r w:rsidRPr="009653C1">
              <w:rPr>
                <w:rFonts w:ascii="Arial" w:hAnsi="Arial" w:cs="Arial"/>
                <w:sz w:val="24"/>
                <w:szCs w:val="24"/>
              </w:rPr>
              <w:t>3</w:t>
            </w:r>
          </w:p>
        </w:tc>
      </w:tr>
      <w:tr w:rsidR="008368AF" w:rsidRPr="009653C1" w:rsidTr="00BF1C99">
        <w:tc>
          <w:tcPr>
            <w:tcW w:w="4410" w:type="dxa"/>
            <w:vAlign w:val="center"/>
          </w:tcPr>
          <w:p w:rsidR="008368AF" w:rsidRPr="00BA21BE" w:rsidRDefault="008368AF" w:rsidP="008368AF">
            <w:pPr>
              <w:rPr>
                <w:rFonts w:ascii="Arial" w:hAnsi="Arial" w:cs="Arial"/>
                <w:sz w:val="24"/>
                <w:szCs w:val="24"/>
              </w:rPr>
            </w:pPr>
            <w:r>
              <w:rPr>
                <w:rFonts w:ascii="Arial" w:hAnsi="Arial" w:cs="Arial"/>
                <w:sz w:val="24"/>
                <w:szCs w:val="24"/>
              </w:rPr>
              <w:t xml:space="preserve">BUS 160: Introduction to Business </w:t>
            </w:r>
            <w:r w:rsidRPr="00734101">
              <w:rPr>
                <w:rFonts w:ascii="Arial" w:hAnsi="Arial" w:cs="Arial"/>
                <w:sz w:val="24"/>
                <w:szCs w:val="24"/>
                <w:u w:val="single"/>
              </w:rPr>
              <w:t>OR</w:t>
            </w:r>
            <w:r w:rsidRPr="008368AF">
              <w:rPr>
                <w:rFonts w:ascii="Arial" w:hAnsi="Arial" w:cs="Arial"/>
                <w:sz w:val="24"/>
                <w:szCs w:val="24"/>
                <w:u w:val="single"/>
              </w:rPr>
              <w:t xml:space="preserve"> </w:t>
            </w:r>
            <w:r>
              <w:rPr>
                <w:rFonts w:ascii="Arial" w:hAnsi="Arial" w:cs="Arial"/>
                <w:sz w:val="24"/>
                <w:szCs w:val="24"/>
              </w:rPr>
              <w:t>BUS 220: Cyber Security Management</w:t>
            </w:r>
          </w:p>
        </w:tc>
        <w:tc>
          <w:tcPr>
            <w:tcW w:w="990" w:type="dxa"/>
          </w:tcPr>
          <w:p w:rsidR="008368AF" w:rsidRPr="009653C1" w:rsidRDefault="008368AF" w:rsidP="008368AF">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68AF" w:rsidRPr="00BA21BE" w:rsidRDefault="00734101" w:rsidP="008368AF">
            <w:pPr>
              <w:rPr>
                <w:rFonts w:ascii="Arial" w:hAnsi="Arial" w:cs="Arial"/>
                <w:sz w:val="24"/>
                <w:szCs w:val="24"/>
              </w:rPr>
            </w:pPr>
            <w:r>
              <w:rPr>
                <w:rFonts w:ascii="Arial" w:hAnsi="Arial" w:cs="Arial"/>
                <w:sz w:val="24"/>
                <w:szCs w:val="24"/>
              </w:rPr>
              <w:t>BUS 283: Business Law &amp; Ethics</w:t>
            </w:r>
          </w:p>
        </w:tc>
        <w:tc>
          <w:tcPr>
            <w:tcW w:w="1080" w:type="dxa"/>
          </w:tcPr>
          <w:p w:rsidR="008368AF" w:rsidRPr="009653C1" w:rsidRDefault="008368AF" w:rsidP="008368AF">
            <w:pPr>
              <w:jc w:val="center"/>
              <w:rPr>
                <w:rFonts w:ascii="Arial" w:hAnsi="Arial" w:cs="Arial"/>
                <w:sz w:val="24"/>
                <w:szCs w:val="24"/>
              </w:rPr>
            </w:pPr>
            <w:r w:rsidRPr="009653C1">
              <w:rPr>
                <w:rFonts w:ascii="Arial" w:hAnsi="Arial" w:cs="Arial"/>
                <w:sz w:val="24"/>
                <w:szCs w:val="24"/>
              </w:rPr>
              <w:t>3</w:t>
            </w:r>
          </w:p>
        </w:tc>
      </w:tr>
      <w:tr w:rsidR="008368AF" w:rsidRPr="009653C1" w:rsidTr="00BF1C99">
        <w:tc>
          <w:tcPr>
            <w:tcW w:w="4410" w:type="dxa"/>
            <w:vAlign w:val="center"/>
          </w:tcPr>
          <w:p w:rsidR="008368AF" w:rsidRPr="00ED6640" w:rsidRDefault="008368AF" w:rsidP="008368AF">
            <w:pPr>
              <w:rPr>
                <w:rFonts w:ascii="Arial" w:eastAsia="Times New Roman" w:hAnsi="Arial" w:cs="Arial"/>
                <w:sz w:val="24"/>
                <w:szCs w:val="24"/>
              </w:rPr>
            </w:pPr>
            <w:r w:rsidRPr="00BA21BE">
              <w:rPr>
                <w:rFonts w:ascii="Arial" w:hAnsi="Arial" w:cs="Arial"/>
                <w:sz w:val="24"/>
                <w:szCs w:val="24"/>
              </w:rPr>
              <w:t>BUS 301: Management Theory and Practice</w:t>
            </w:r>
          </w:p>
        </w:tc>
        <w:tc>
          <w:tcPr>
            <w:tcW w:w="990" w:type="dxa"/>
          </w:tcPr>
          <w:p w:rsidR="008368AF" w:rsidRPr="009653C1" w:rsidRDefault="008368AF" w:rsidP="008368AF">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68AF" w:rsidRPr="00BA21BE" w:rsidRDefault="008368AF" w:rsidP="008368AF">
            <w:pPr>
              <w:rPr>
                <w:rFonts w:ascii="Arial" w:eastAsia="Times New Roman" w:hAnsi="Arial" w:cs="Arial"/>
                <w:sz w:val="24"/>
                <w:szCs w:val="24"/>
              </w:rPr>
            </w:pPr>
            <w:r w:rsidRPr="00BA21BE">
              <w:rPr>
                <w:rFonts w:ascii="Arial" w:hAnsi="Arial" w:cs="Arial"/>
                <w:sz w:val="24"/>
                <w:szCs w:val="24"/>
              </w:rPr>
              <w:t>Life &amp; Physical Science [LPS]</w:t>
            </w:r>
          </w:p>
        </w:tc>
        <w:tc>
          <w:tcPr>
            <w:tcW w:w="1080" w:type="dxa"/>
          </w:tcPr>
          <w:p w:rsidR="008368AF" w:rsidRPr="009653C1" w:rsidRDefault="008368AF" w:rsidP="008368AF">
            <w:pPr>
              <w:jc w:val="center"/>
              <w:rPr>
                <w:rFonts w:ascii="Arial" w:hAnsi="Arial" w:cs="Arial"/>
                <w:sz w:val="24"/>
                <w:szCs w:val="24"/>
              </w:rPr>
            </w:pPr>
            <w:r w:rsidRPr="009653C1">
              <w:rPr>
                <w:rFonts w:ascii="Arial" w:hAnsi="Arial" w:cs="Arial"/>
                <w:sz w:val="24"/>
                <w:szCs w:val="24"/>
              </w:rPr>
              <w:t>3</w:t>
            </w:r>
          </w:p>
        </w:tc>
      </w:tr>
      <w:tr w:rsidR="008368AF" w:rsidRPr="009653C1" w:rsidTr="00BF1C99">
        <w:tc>
          <w:tcPr>
            <w:tcW w:w="4410" w:type="dxa"/>
            <w:vAlign w:val="center"/>
          </w:tcPr>
          <w:p w:rsidR="008368AF" w:rsidRPr="00161D26" w:rsidRDefault="008368AF" w:rsidP="008368AF">
            <w:pPr>
              <w:rPr>
                <w:rFonts w:ascii="Arial" w:eastAsia="Times New Roman" w:hAnsi="Arial" w:cs="Arial"/>
                <w:sz w:val="24"/>
                <w:szCs w:val="24"/>
              </w:rPr>
            </w:pPr>
            <w:r w:rsidRPr="00ED6640">
              <w:rPr>
                <w:rFonts w:ascii="Arial" w:hAnsi="Arial" w:cs="Arial"/>
                <w:sz w:val="24"/>
                <w:szCs w:val="24"/>
              </w:rPr>
              <w:t>ECON 220: Introduction to Economic Statistics</w:t>
            </w:r>
          </w:p>
        </w:tc>
        <w:tc>
          <w:tcPr>
            <w:tcW w:w="990" w:type="dxa"/>
          </w:tcPr>
          <w:p w:rsidR="008368AF" w:rsidRPr="009653C1" w:rsidRDefault="008368AF" w:rsidP="008368AF">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68AF" w:rsidRPr="00BA21BE" w:rsidRDefault="008368AF" w:rsidP="008368AF">
            <w:pPr>
              <w:rPr>
                <w:rFonts w:ascii="Arial" w:eastAsia="Times New Roman" w:hAnsi="Arial" w:cs="Arial"/>
                <w:sz w:val="24"/>
                <w:szCs w:val="24"/>
              </w:rPr>
            </w:pPr>
            <w:r w:rsidRPr="00BA21BE">
              <w:rPr>
                <w:rFonts w:ascii="Arial" w:hAnsi="Arial" w:cs="Arial"/>
                <w:sz w:val="24"/>
                <w:szCs w:val="24"/>
              </w:rPr>
              <w:t>US Experience in its Diversity [USED</w:t>
            </w:r>
          </w:p>
        </w:tc>
        <w:tc>
          <w:tcPr>
            <w:tcW w:w="1080" w:type="dxa"/>
          </w:tcPr>
          <w:p w:rsidR="008368AF" w:rsidRPr="009653C1" w:rsidRDefault="008368AF" w:rsidP="008368AF">
            <w:pPr>
              <w:jc w:val="center"/>
              <w:rPr>
                <w:rFonts w:ascii="Arial" w:hAnsi="Arial" w:cs="Arial"/>
                <w:sz w:val="24"/>
                <w:szCs w:val="24"/>
              </w:rPr>
            </w:pPr>
            <w:r w:rsidRPr="009653C1">
              <w:rPr>
                <w:rFonts w:ascii="Arial" w:hAnsi="Arial" w:cs="Arial"/>
                <w:sz w:val="24"/>
                <w:szCs w:val="24"/>
              </w:rPr>
              <w:t>3</w:t>
            </w:r>
          </w:p>
        </w:tc>
      </w:tr>
      <w:tr w:rsidR="008368AF" w:rsidRPr="009653C1" w:rsidTr="00BF1C99">
        <w:tc>
          <w:tcPr>
            <w:tcW w:w="4410" w:type="dxa"/>
            <w:vAlign w:val="center"/>
          </w:tcPr>
          <w:p w:rsidR="008368AF" w:rsidRPr="007776A3" w:rsidRDefault="008368AF" w:rsidP="008368AF">
            <w:pPr>
              <w:rPr>
                <w:rFonts w:ascii="Arial" w:eastAsia="Times New Roman" w:hAnsi="Arial" w:cs="Arial"/>
                <w:sz w:val="24"/>
                <w:szCs w:val="24"/>
              </w:rPr>
            </w:pPr>
            <w:r w:rsidRPr="007776A3">
              <w:rPr>
                <w:rFonts w:ascii="Arial" w:hAnsi="Arial" w:cs="Arial"/>
                <w:sz w:val="24"/>
                <w:szCs w:val="24"/>
              </w:rPr>
              <w:t>World Cultures &amp; Global Issues [WCGI]</w:t>
            </w:r>
          </w:p>
        </w:tc>
        <w:tc>
          <w:tcPr>
            <w:tcW w:w="990" w:type="dxa"/>
          </w:tcPr>
          <w:p w:rsidR="008368AF" w:rsidRPr="009653C1" w:rsidRDefault="008368AF" w:rsidP="008368AF">
            <w:pPr>
              <w:jc w:val="center"/>
              <w:rPr>
                <w:rFonts w:ascii="Arial" w:hAnsi="Arial" w:cs="Arial"/>
                <w:sz w:val="24"/>
                <w:szCs w:val="24"/>
              </w:rPr>
            </w:pPr>
            <w:r w:rsidRPr="009653C1">
              <w:rPr>
                <w:rFonts w:ascii="Arial" w:hAnsi="Arial" w:cs="Arial"/>
                <w:sz w:val="24"/>
                <w:szCs w:val="24"/>
              </w:rPr>
              <w:t>3</w:t>
            </w:r>
          </w:p>
        </w:tc>
        <w:tc>
          <w:tcPr>
            <w:tcW w:w="4770" w:type="dxa"/>
            <w:vAlign w:val="center"/>
          </w:tcPr>
          <w:p w:rsidR="008368AF" w:rsidRPr="00BA21BE" w:rsidRDefault="008368AF" w:rsidP="008368AF">
            <w:pPr>
              <w:rPr>
                <w:rFonts w:ascii="Arial" w:hAnsi="Arial" w:cs="Arial"/>
                <w:sz w:val="24"/>
                <w:szCs w:val="24"/>
              </w:rPr>
            </w:pPr>
            <w:r w:rsidRPr="00BA21BE">
              <w:rPr>
                <w:rFonts w:ascii="Arial" w:hAnsi="Arial" w:cs="Arial"/>
                <w:sz w:val="24"/>
                <w:szCs w:val="24"/>
              </w:rPr>
              <w:t>Free Electives/Liberal Arts</w:t>
            </w:r>
          </w:p>
        </w:tc>
        <w:tc>
          <w:tcPr>
            <w:tcW w:w="1080" w:type="dxa"/>
          </w:tcPr>
          <w:p w:rsidR="008368AF" w:rsidRPr="009653C1" w:rsidRDefault="008368AF" w:rsidP="008368AF">
            <w:pPr>
              <w:jc w:val="center"/>
              <w:rPr>
                <w:rFonts w:ascii="Arial" w:hAnsi="Arial" w:cs="Arial"/>
                <w:sz w:val="24"/>
                <w:szCs w:val="24"/>
              </w:rPr>
            </w:pPr>
            <w:r w:rsidRPr="009653C1">
              <w:rPr>
                <w:rFonts w:ascii="Arial" w:hAnsi="Arial" w:cs="Arial"/>
                <w:sz w:val="24"/>
                <w:szCs w:val="24"/>
              </w:rPr>
              <w:t>3</w:t>
            </w:r>
          </w:p>
        </w:tc>
      </w:tr>
    </w:tbl>
    <w:p w:rsidR="001F1C9D" w:rsidRPr="00DE6755" w:rsidRDefault="00DE6755" w:rsidP="00DE6755">
      <w:pPr>
        <w:pStyle w:val="ListParagraph"/>
        <w:widowControl w:val="0"/>
        <w:autoSpaceDE w:val="0"/>
        <w:autoSpaceDN w:val="0"/>
        <w:adjustRightInd w:val="0"/>
        <w:spacing w:after="0" w:line="240" w:lineRule="auto"/>
        <w:ind w:left="360"/>
        <w:rPr>
          <w:rFonts w:ascii="Arial" w:hAnsi="Arial" w:cs="Arial"/>
          <w:iCs/>
          <w:color w:val="221E1F"/>
          <w:sz w:val="24"/>
          <w:szCs w:val="24"/>
        </w:rPr>
      </w:pPr>
      <w:r>
        <w:rPr>
          <w:rFonts w:ascii="Arial" w:hAnsi="Arial" w:cs="Arial"/>
          <w:iCs/>
          <w:color w:val="221E1F"/>
          <w:sz w:val="24"/>
          <w:szCs w:val="24"/>
        </w:rPr>
        <w:br w:type="page"/>
      </w:r>
    </w:p>
    <w:tbl>
      <w:tblPr>
        <w:tblStyle w:val="TableGrid"/>
        <w:tblW w:w="11250" w:type="dxa"/>
        <w:tblInd w:w="-882" w:type="dxa"/>
        <w:tblLook w:val="04A0" w:firstRow="1" w:lastRow="0" w:firstColumn="1" w:lastColumn="0" w:noHBand="0" w:noVBand="1"/>
        <w:tblCaption w:val="Thir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lastRenderedPageBreak/>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Third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Third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54180F" w:rsidRPr="009653C1" w:rsidTr="003C36A6">
        <w:tc>
          <w:tcPr>
            <w:tcW w:w="4410" w:type="dxa"/>
            <w:vAlign w:val="center"/>
          </w:tcPr>
          <w:p w:rsidR="0054180F" w:rsidRPr="00BA21BE" w:rsidRDefault="00163DEF" w:rsidP="00EC1592">
            <w:pPr>
              <w:rPr>
                <w:rFonts w:ascii="Arial" w:hAnsi="Arial" w:cs="Arial"/>
                <w:sz w:val="24"/>
                <w:szCs w:val="24"/>
              </w:rPr>
            </w:pPr>
            <w:r w:rsidRPr="00BA21BE">
              <w:rPr>
                <w:rFonts w:ascii="Arial" w:hAnsi="Arial" w:cs="Arial"/>
                <w:sz w:val="24"/>
                <w:szCs w:val="24"/>
              </w:rPr>
              <w:t>MKT 342: Marketing Research</w:t>
            </w:r>
          </w:p>
        </w:tc>
        <w:tc>
          <w:tcPr>
            <w:tcW w:w="990" w:type="dxa"/>
          </w:tcPr>
          <w:p w:rsidR="0054180F" w:rsidRPr="009653C1" w:rsidRDefault="0054180F"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54180F" w:rsidRPr="00BA21BE" w:rsidRDefault="00626FB0" w:rsidP="00EC1592">
            <w:pPr>
              <w:rPr>
                <w:rFonts w:ascii="Arial" w:hAnsi="Arial" w:cs="Arial"/>
                <w:sz w:val="24"/>
                <w:szCs w:val="24"/>
              </w:rPr>
            </w:pPr>
            <w:r w:rsidRPr="00BA21BE">
              <w:rPr>
                <w:rFonts w:ascii="Arial" w:hAnsi="Arial" w:cs="Arial"/>
                <w:sz w:val="24"/>
                <w:szCs w:val="24"/>
              </w:rPr>
              <w:t>MKT 346: International Marketing</w:t>
            </w:r>
          </w:p>
        </w:tc>
        <w:tc>
          <w:tcPr>
            <w:tcW w:w="1080" w:type="dxa"/>
          </w:tcPr>
          <w:p w:rsidR="0054180F" w:rsidRPr="009653C1" w:rsidRDefault="0054180F" w:rsidP="005B04F3">
            <w:pPr>
              <w:jc w:val="center"/>
              <w:rPr>
                <w:rFonts w:ascii="Arial" w:hAnsi="Arial" w:cs="Arial"/>
                <w:sz w:val="24"/>
                <w:szCs w:val="24"/>
              </w:rPr>
            </w:pPr>
            <w:r w:rsidRPr="009653C1">
              <w:rPr>
                <w:rFonts w:ascii="Arial" w:hAnsi="Arial" w:cs="Arial"/>
                <w:sz w:val="24"/>
                <w:szCs w:val="24"/>
              </w:rPr>
              <w:t>3</w:t>
            </w:r>
          </w:p>
        </w:tc>
      </w:tr>
      <w:tr w:rsidR="00163DEF" w:rsidRPr="009653C1" w:rsidTr="003C36A6">
        <w:tc>
          <w:tcPr>
            <w:tcW w:w="4410" w:type="dxa"/>
            <w:vAlign w:val="center"/>
          </w:tcPr>
          <w:p w:rsidR="00163DEF" w:rsidRPr="00163DEF" w:rsidRDefault="00163DEF" w:rsidP="00EC1592">
            <w:pPr>
              <w:rPr>
                <w:rFonts w:ascii="Arial" w:eastAsia="Times New Roman" w:hAnsi="Arial" w:cs="Arial"/>
                <w:sz w:val="24"/>
                <w:szCs w:val="24"/>
              </w:rPr>
            </w:pPr>
            <w:r w:rsidRPr="00BA21BE">
              <w:rPr>
                <w:rFonts w:ascii="Arial" w:hAnsi="Arial" w:cs="Arial"/>
                <w:sz w:val="24"/>
                <w:szCs w:val="24"/>
              </w:rPr>
              <w:t>FINC 321: Principles of Finance</w:t>
            </w:r>
          </w:p>
        </w:tc>
        <w:tc>
          <w:tcPr>
            <w:tcW w:w="990" w:type="dxa"/>
          </w:tcPr>
          <w:p w:rsidR="00163DEF" w:rsidRPr="009653C1" w:rsidRDefault="00163DEF"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163DEF" w:rsidRPr="00BA21BE" w:rsidRDefault="00163DEF" w:rsidP="00BE1EE9">
            <w:pPr>
              <w:rPr>
                <w:rFonts w:ascii="Arial" w:hAnsi="Arial" w:cs="Arial"/>
                <w:sz w:val="24"/>
                <w:szCs w:val="24"/>
              </w:rPr>
            </w:pPr>
            <w:r w:rsidRPr="00BA21BE">
              <w:rPr>
                <w:rFonts w:ascii="Arial" w:hAnsi="Arial" w:cs="Arial"/>
                <w:sz w:val="24"/>
                <w:szCs w:val="24"/>
              </w:rPr>
              <w:t>MKT 355: Digital Marketing</w:t>
            </w:r>
          </w:p>
        </w:tc>
        <w:tc>
          <w:tcPr>
            <w:tcW w:w="1080" w:type="dxa"/>
          </w:tcPr>
          <w:p w:rsidR="00163DEF" w:rsidRPr="009653C1" w:rsidRDefault="00163DEF" w:rsidP="005B04F3">
            <w:pPr>
              <w:jc w:val="center"/>
              <w:rPr>
                <w:rFonts w:ascii="Arial" w:hAnsi="Arial" w:cs="Arial"/>
                <w:sz w:val="24"/>
                <w:szCs w:val="24"/>
              </w:rPr>
            </w:pPr>
            <w:r w:rsidRPr="009653C1">
              <w:rPr>
                <w:rFonts w:ascii="Arial" w:hAnsi="Arial" w:cs="Arial"/>
                <w:sz w:val="24"/>
                <w:szCs w:val="24"/>
              </w:rPr>
              <w:t>3</w:t>
            </w:r>
          </w:p>
        </w:tc>
      </w:tr>
      <w:tr w:rsidR="00163DEF" w:rsidRPr="009653C1" w:rsidTr="003C36A6">
        <w:tc>
          <w:tcPr>
            <w:tcW w:w="4410" w:type="dxa"/>
            <w:vAlign w:val="center"/>
          </w:tcPr>
          <w:p w:rsidR="00163DEF" w:rsidRPr="00BA21BE" w:rsidRDefault="00163DEF" w:rsidP="00EC1592">
            <w:pPr>
              <w:rPr>
                <w:rFonts w:ascii="Arial" w:hAnsi="Arial" w:cs="Arial"/>
                <w:sz w:val="24"/>
                <w:szCs w:val="24"/>
              </w:rPr>
            </w:pPr>
            <w:r w:rsidRPr="00BA21BE">
              <w:rPr>
                <w:rFonts w:ascii="Arial" w:hAnsi="Arial" w:cs="Arial"/>
                <w:sz w:val="24"/>
                <w:szCs w:val="24"/>
              </w:rPr>
              <w:t xml:space="preserve">Additional Flexible Core </w:t>
            </w:r>
          </w:p>
        </w:tc>
        <w:tc>
          <w:tcPr>
            <w:tcW w:w="990" w:type="dxa"/>
          </w:tcPr>
          <w:p w:rsidR="00163DEF" w:rsidRPr="009653C1" w:rsidRDefault="00163DEF"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163DEF" w:rsidRPr="00163DEF" w:rsidRDefault="00163DEF" w:rsidP="00EC1592">
            <w:pPr>
              <w:rPr>
                <w:rFonts w:ascii="Arial" w:eastAsia="Times New Roman" w:hAnsi="Arial" w:cs="Arial"/>
                <w:sz w:val="24"/>
                <w:szCs w:val="24"/>
              </w:rPr>
            </w:pPr>
            <w:r w:rsidRPr="00BA21BE">
              <w:rPr>
                <w:rFonts w:ascii="Arial" w:hAnsi="Arial" w:cs="Arial"/>
                <w:sz w:val="24"/>
                <w:szCs w:val="24"/>
              </w:rPr>
              <w:t>BUS 348: Production/Operation Management</w:t>
            </w:r>
          </w:p>
        </w:tc>
        <w:tc>
          <w:tcPr>
            <w:tcW w:w="1080" w:type="dxa"/>
          </w:tcPr>
          <w:p w:rsidR="00163DEF" w:rsidRPr="009653C1" w:rsidRDefault="00163DEF" w:rsidP="005B04F3">
            <w:pPr>
              <w:jc w:val="center"/>
              <w:rPr>
                <w:rFonts w:ascii="Arial" w:hAnsi="Arial" w:cs="Arial"/>
                <w:sz w:val="24"/>
                <w:szCs w:val="24"/>
              </w:rPr>
            </w:pPr>
            <w:r w:rsidRPr="009653C1">
              <w:rPr>
                <w:rFonts w:ascii="Arial" w:hAnsi="Arial" w:cs="Arial"/>
                <w:sz w:val="24"/>
                <w:szCs w:val="24"/>
              </w:rPr>
              <w:t>3</w:t>
            </w:r>
          </w:p>
        </w:tc>
      </w:tr>
      <w:tr w:rsidR="00163DEF" w:rsidRPr="009653C1" w:rsidTr="003C36A6">
        <w:tc>
          <w:tcPr>
            <w:tcW w:w="4410" w:type="dxa"/>
            <w:vAlign w:val="center"/>
          </w:tcPr>
          <w:p w:rsidR="00163DEF" w:rsidRPr="00BA21BE" w:rsidRDefault="00163DEF" w:rsidP="00EC1592">
            <w:pPr>
              <w:rPr>
                <w:rFonts w:ascii="Arial" w:hAnsi="Arial" w:cs="Arial"/>
                <w:sz w:val="24"/>
                <w:szCs w:val="24"/>
              </w:rPr>
            </w:pPr>
            <w:r w:rsidRPr="00BA21BE">
              <w:rPr>
                <w:rFonts w:ascii="Arial" w:hAnsi="Arial" w:cs="Arial"/>
                <w:sz w:val="24"/>
                <w:szCs w:val="24"/>
              </w:rPr>
              <w:t>Colleg</w:t>
            </w:r>
            <w:r>
              <w:rPr>
                <w:rFonts w:ascii="Arial" w:hAnsi="Arial" w:cs="Arial"/>
                <w:sz w:val="24"/>
                <w:szCs w:val="24"/>
              </w:rPr>
              <w:t>e Option [CO]: Foreign Language†</w:t>
            </w:r>
          </w:p>
        </w:tc>
        <w:tc>
          <w:tcPr>
            <w:tcW w:w="990" w:type="dxa"/>
          </w:tcPr>
          <w:p w:rsidR="00163DEF" w:rsidRPr="009653C1" w:rsidRDefault="00163DEF"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163DEF" w:rsidRPr="00BA21BE" w:rsidRDefault="00163DEF" w:rsidP="00EC1592">
            <w:pPr>
              <w:rPr>
                <w:rFonts w:ascii="Arial" w:hAnsi="Arial" w:cs="Arial"/>
                <w:sz w:val="24"/>
                <w:szCs w:val="24"/>
              </w:rPr>
            </w:pPr>
            <w:r w:rsidRPr="00BA21BE">
              <w:rPr>
                <w:rFonts w:ascii="Arial" w:hAnsi="Arial" w:cs="Arial"/>
                <w:sz w:val="24"/>
                <w:szCs w:val="24"/>
              </w:rPr>
              <w:t>Colleg</w:t>
            </w:r>
            <w:r>
              <w:rPr>
                <w:rFonts w:ascii="Arial" w:hAnsi="Arial" w:cs="Arial"/>
                <w:sz w:val="24"/>
                <w:szCs w:val="24"/>
              </w:rPr>
              <w:t>e Option [CO]: Foreign Language†</w:t>
            </w:r>
          </w:p>
        </w:tc>
        <w:tc>
          <w:tcPr>
            <w:tcW w:w="1080" w:type="dxa"/>
          </w:tcPr>
          <w:p w:rsidR="00163DEF" w:rsidRPr="009653C1" w:rsidRDefault="00163DEF" w:rsidP="005B04F3">
            <w:pPr>
              <w:jc w:val="center"/>
              <w:rPr>
                <w:rFonts w:ascii="Arial" w:hAnsi="Arial" w:cs="Arial"/>
                <w:sz w:val="24"/>
                <w:szCs w:val="24"/>
              </w:rPr>
            </w:pPr>
            <w:r w:rsidRPr="009653C1">
              <w:rPr>
                <w:rFonts w:ascii="Arial" w:hAnsi="Arial" w:cs="Arial"/>
                <w:sz w:val="24"/>
                <w:szCs w:val="24"/>
              </w:rPr>
              <w:t>3</w:t>
            </w:r>
          </w:p>
        </w:tc>
      </w:tr>
      <w:tr w:rsidR="00163DEF" w:rsidRPr="009653C1" w:rsidTr="003C36A6">
        <w:tc>
          <w:tcPr>
            <w:tcW w:w="4410" w:type="dxa"/>
            <w:vAlign w:val="center"/>
          </w:tcPr>
          <w:p w:rsidR="00163DEF" w:rsidRPr="00BA21BE" w:rsidRDefault="00163DEF" w:rsidP="00EC1592">
            <w:pPr>
              <w:rPr>
                <w:rFonts w:ascii="Arial" w:hAnsi="Arial" w:cs="Arial"/>
                <w:sz w:val="24"/>
                <w:szCs w:val="24"/>
              </w:rPr>
            </w:pPr>
            <w:r w:rsidRPr="00BA21BE">
              <w:rPr>
                <w:rFonts w:ascii="Arial" w:hAnsi="Arial" w:cs="Arial"/>
                <w:sz w:val="24"/>
                <w:szCs w:val="24"/>
              </w:rPr>
              <w:t>Free Electives/Liberal Arts</w:t>
            </w:r>
          </w:p>
        </w:tc>
        <w:tc>
          <w:tcPr>
            <w:tcW w:w="990" w:type="dxa"/>
          </w:tcPr>
          <w:p w:rsidR="00163DEF" w:rsidRPr="009653C1" w:rsidRDefault="00163DEF"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163DEF" w:rsidRPr="00BA21BE" w:rsidRDefault="00163DEF" w:rsidP="00EC1592">
            <w:pPr>
              <w:rPr>
                <w:rFonts w:ascii="Arial" w:eastAsia="Times New Roman" w:hAnsi="Arial" w:cs="Arial"/>
                <w:sz w:val="24"/>
                <w:szCs w:val="24"/>
              </w:rPr>
            </w:pPr>
            <w:r w:rsidRPr="00BA21BE">
              <w:rPr>
                <w:rFonts w:ascii="Arial" w:hAnsi="Arial" w:cs="Arial"/>
                <w:sz w:val="24"/>
                <w:szCs w:val="24"/>
              </w:rPr>
              <w:t>Free Electives/Liberal Arts</w:t>
            </w:r>
          </w:p>
        </w:tc>
        <w:tc>
          <w:tcPr>
            <w:tcW w:w="1080" w:type="dxa"/>
          </w:tcPr>
          <w:p w:rsidR="00163DEF" w:rsidRPr="009653C1" w:rsidRDefault="00163DEF" w:rsidP="005B04F3">
            <w:pPr>
              <w:jc w:val="center"/>
              <w:rPr>
                <w:rFonts w:ascii="Arial" w:hAnsi="Arial" w:cs="Arial"/>
                <w:sz w:val="24"/>
                <w:szCs w:val="24"/>
              </w:rPr>
            </w:pPr>
            <w:r w:rsidRPr="009653C1">
              <w:rPr>
                <w:rFonts w:ascii="Arial" w:hAnsi="Arial" w:cs="Arial"/>
                <w:sz w:val="24"/>
                <w:szCs w:val="24"/>
              </w:rPr>
              <w:t>3</w:t>
            </w:r>
          </w:p>
        </w:tc>
      </w:tr>
    </w:tbl>
    <w:p w:rsidR="001F1C9D" w:rsidRDefault="001F1C9D"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Fourth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Fall </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54180F" w:rsidRPr="009653C1" w:rsidTr="00C41F9F">
        <w:tc>
          <w:tcPr>
            <w:tcW w:w="4410" w:type="dxa"/>
            <w:vAlign w:val="center"/>
          </w:tcPr>
          <w:p w:rsidR="0054180F" w:rsidRPr="00626FB0" w:rsidRDefault="00626FB0" w:rsidP="00EC1592">
            <w:pPr>
              <w:rPr>
                <w:rFonts w:ascii="Arial" w:eastAsia="Times New Roman" w:hAnsi="Arial" w:cs="Arial"/>
                <w:sz w:val="24"/>
                <w:szCs w:val="24"/>
              </w:rPr>
            </w:pPr>
            <w:r w:rsidRPr="00626FB0">
              <w:rPr>
                <w:rFonts w:ascii="Arial" w:hAnsi="Arial" w:cs="Arial"/>
                <w:sz w:val="24"/>
                <w:szCs w:val="24"/>
              </w:rPr>
              <w:t>MKT 347: Consumer Behavior</w:t>
            </w:r>
          </w:p>
        </w:tc>
        <w:tc>
          <w:tcPr>
            <w:tcW w:w="990" w:type="dxa"/>
          </w:tcPr>
          <w:p w:rsidR="0054180F" w:rsidRPr="00E645D6" w:rsidRDefault="0054180F"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54180F" w:rsidRPr="00BA21BE" w:rsidRDefault="0054180F" w:rsidP="00EC1592">
            <w:pPr>
              <w:rPr>
                <w:rFonts w:ascii="Arial" w:hAnsi="Arial" w:cs="Arial"/>
                <w:sz w:val="24"/>
                <w:szCs w:val="24"/>
              </w:rPr>
            </w:pPr>
            <w:r w:rsidRPr="00BA21BE">
              <w:rPr>
                <w:rFonts w:ascii="Arial" w:hAnsi="Arial" w:cs="Arial"/>
                <w:sz w:val="24"/>
                <w:szCs w:val="24"/>
              </w:rPr>
              <w:t>MKT 483 (WI): Marketing Management</w:t>
            </w:r>
          </w:p>
        </w:tc>
        <w:tc>
          <w:tcPr>
            <w:tcW w:w="1080" w:type="dxa"/>
          </w:tcPr>
          <w:p w:rsidR="0054180F" w:rsidRPr="00E645D6" w:rsidRDefault="0054180F" w:rsidP="00E552B1">
            <w:pPr>
              <w:jc w:val="center"/>
              <w:rPr>
                <w:rFonts w:ascii="Arial" w:hAnsi="Arial" w:cs="Arial"/>
                <w:sz w:val="24"/>
                <w:szCs w:val="24"/>
              </w:rPr>
            </w:pPr>
            <w:r w:rsidRPr="00E645D6">
              <w:rPr>
                <w:rFonts w:ascii="Arial" w:hAnsi="Arial" w:cs="Arial"/>
                <w:sz w:val="24"/>
                <w:szCs w:val="24"/>
              </w:rPr>
              <w:t>3</w:t>
            </w:r>
          </w:p>
        </w:tc>
      </w:tr>
      <w:tr w:rsidR="0054180F" w:rsidRPr="009653C1" w:rsidTr="00C41F9F">
        <w:tc>
          <w:tcPr>
            <w:tcW w:w="4410" w:type="dxa"/>
            <w:vAlign w:val="center"/>
          </w:tcPr>
          <w:p w:rsidR="0054180F" w:rsidRPr="00BA21BE" w:rsidRDefault="008368AF" w:rsidP="00EC1592">
            <w:pPr>
              <w:rPr>
                <w:rFonts w:ascii="Arial" w:hAnsi="Arial" w:cs="Arial"/>
                <w:sz w:val="24"/>
                <w:szCs w:val="24"/>
              </w:rPr>
            </w:pPr>
            <w:r>
              <w:rPr>
                <w:rFonts w:ascii="Arial" w:hAnsi="Arial" w:cs="Arial"/>
                <w:sz w:val="24"/>
                <w:szCs w:val="24"/>
              </w:rPr>
              <w:t>MKT 349: Marketing and Societal Well-Being</w:t>
            </w:r>
          </w:p>
        </w:tc>
        <w:tc>
          <w:tcPr>
            <w:tcW w:w="990" w:type="dxa"/>
          </w:tcPr>
          <w:p w:rsidR="0054180F" w:rsidRPr="00E645D6" w:rsidRDefault="0054180F" w:rsidP="00E552B1">
            <w:pPr>
              <w:jc w:val="center"/>
              <w:rPr>
                <w:rFonts w:ascii="Arial" w:hAnsi="Arial" w:cs="Arial"/>
                <w:sz w:val="24"/>
                <w:szCs w:val="24"/>
              </w:rPr>
            </w:pPr>
            <w:r w:rsidRPr="00E645D6">
              <w:rPr>
                <w:rFonts w:ascii="Arial" w:hAnsi="Arial" w:cs="Arial"/>
                <w:sz w:val="24"/>
                <w:szCs w:val="24"/>
              </w:rPr>
              <w:t xml:space="preserve">3 </w:t>
            </w:r>
          </w:p>
        </w:tc>
        <w:tc>
          <w:tcPr>
            <w:tcW w:w="4770" w:type="dxa"/>
            <w:vAlign w:val="center"/>
          </w:tcPr>
          <w:p w:rsidR="0054180F" w:rsidRPr="00BA21BE" w:rsidRDefault="0054180F" w:rsidP="00EC1592">
            <w:pPr>
              <w:rPr>
                <w:rFonts w:ascii="Arial" w:hAnsi="Arial" w:cs="Arial"/>
                <w:sz w:val="24"/>
                <w:szCs w:val="24"/>
              </w:rPr>
            </w:pPr>
            <w:r w:rsidRPr="00BA21BE">
              <w:rPr>
                <w:rFonts w:ascii="Arial" w:hAnsi="Arial" w:cs="Arial"/>
                <w:sz w:val="24"/>
                <w:szCs w:val="24"/>
              </w:rPr>
              <w:t>Marketing Elective</w:t>
            </w:r>
          </w:p>
        </w:tc>
        <w:tc>
          <w:tcPr>
            <w:tcW w:w="1080" w:type="dxa"/>
          </w:tcPr>
          <w:p w:rsidR="0054180F" w:rsidRPr="00E645D6" w:rsidRDefault="0054180F" w:rsidP="00E552B1">
            <w:pPr>
              <w:jc w:val="center"/>
              <w:rPr>
                <w:rFonts w:ascii="Arial" w:hAnsi="Arial" w:cs="Arial"/>
                <w:sz w:val="24"/>
                <w:szCs w:val="24"/>
              </w:rPr>
            </w:pPr>
            <w:r w:rsidRPr="00E645D6">
              <w:rPr>
                <w:rFonts w:ascii="Arial" w:hAnsi="Arial" w:cs="Arial"/>
                <w:sz w:val="24"/>
                <w:szCs w:val="24"/>
              </w:rPr>
              <w:t xml:space="preserve">3 </w:t>
            </w:r>
          </w:p>
        </w:tc>
      </w:tr>
      <w:tr w:rsidR="0054180F" w:rsidRPr="009653C1" w:rsidTr="00C41F9F">
        <w:tc>
          <w:tcPr>
            <w:tcW w:w="4410" w:type="dxa"/>
            <w:vAlign w:val="center"/>
          </w:tcPr>
          <w:p w:rsidR="0054180F" w:rsidRPr="00BA21BE" w:rsidRDefault="008368AF" w:rsidP="00EC1592">
            <w:pPr>
              <w:rPr>
                <w:rFonts w:ascii="Arial" w:hAnsi="Arial" w:cs="Arial"/>
                <w:sz w:val="24"/>
                <w:szCs w:val="24"/>
              </w:rPr>
            </w:pPr>
            <w:r>
              <w:rPr>
                <w:rFonts w:ascii="Arial" w:hAnsi="Arial" w:cs="Arial"/>
                <w:sz w:val="24"/>
                <w:szCs w:val="24"/>
              </w:rPr>
              <w:t>Marketing Elective</w:t>
            </w:r>
          </w:p>
        </w:tc>
        <w:tc>
          <w:tcPr>
            <w:tcW w:w="990" w:type="dxa"/>
          </w:tcPr>
          <w:p w:rsidR="0054180F" w:rsidRPr="00E645D6" w:rsidRDefault="0054180F"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54180F" w:rsidRPr="00BA21BE" w:rsidRDefault="0054180F" w:rsidP="00EC1592">
            <w:pPr>
              <w:rPr>
                <w:rFonts w:ascii="Arial" w:hAnsi="Arial" w:cs="Arial"/>
                <w:sz w:val="24"/>
                <w:szCs w:val="24"/>
              </w:rPr>
            </w:pPr>
            <w:r w:rsidRPr="00BA21BE">
              <w:rPr>
                <w:rFonts w:ascii="Arial" w:hAnsi="Arial" w:cs="Arial"/>
                <w:sz w:val="24"/>
                <w:szCs w:val="24"/>
              </w:rPr>
              <w:t>Free Elective/Liberal Arts</w:t>
            </w:r>
          </w:p>
        </w:tc>
        <w:tc>
          <w:tcPr>
            <w:tcW w:w="1080" w:type="dxa"/>
          </w:tcPr>
          <w:p w:rsidR="0054180F" w:rsidRPr="00E645D6" w:rsidRDefault="000D4B05" w:rsidP="00E552B1">
            <w:pPr>
              <w:jc w:val="center"/>
              <w:rPr>
                <w:rFonts w:ascii="Arial" w:hAnsi="Arial" w:cs="Arial"/>
                <w:sz w:val="24"/>
                <w:szCs w:val="24"/>
              </w:rPr>
            </w:pPr>
            <w:r>
              <w:rPr>
                <w:rFonts w:ascii="Arial" w:hAnsi="Arial" w:cs="Arial"/>
                <w:sz w:val="24"/>
                <w:szCs w:val="24"/>
              </w:rPr>
              <w:t>3</w:t>
            </w:r>
          </w:p>
        </w:tc>
      </w:tr>
      <w:tr w:rsidR="0054180F" w:rsidRPr="009653C1" w:rsidTr="00C41F9F">
        <w:tc>
          <w:tcPr>
            <w:tcW w:w="4410" w:type="dxa"/>
            <w:vAlign w:val="center"/>
          </w:tcPr>
          <w:p w:rsidR="0054180F" w:rsidRPr="00BA21BE" w:rsidRDefault="00626FB0" w:rsidP="00EC1592">
            <w:pPr>
              <w:rPr>
                <w:rFonts w:ascii="Arial" w:hAnsi="Arial" w:cs="Arial"/>
                <w:sz w:val="24"/>
                <w:szCs w:val="24"/>
              </w:rPr>
            </w:pPr>
            <w:r w:rsidRPr="007B59D9">
              <w:rPr>
                <w:rFonts w:ascii="Arial" w:hAnsi="Arial" w:cs="Arial"/>
                <w:sz w:val="24"/>
                <w:szCs w:val="24"/>
              </w:rPr>
              <w:t>Free Electives/Liberal Arts</w:t>
            </w:r>
          </w:p>
        </w:tc>
        <w:tc>
          <w:tcPr>
            <w:tcW w:w="990" w:type="dxa"/>
          </w:tcPr>
          <w:p w:rsidR="0054180F" w:rsidRPr="00E645D6" w:rsidRDefault="0054180F"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54180F" w:rsidRPr="00BA21BE" w:rsidRDefault="0054180F" w:rsidP="00EC1592">
            <w:pPr>
              <w:rPr>
                <w:rFonts w:ascii="Arial" w:hAnsi="Arial" w:cs="Arial"/>
                <w:sz w:val="24"/>
                <w:szCs w:val="24"/>
              </w:rPr>
            </w:pPr>
            <w:r w:rsidRPr="00BA21BE">
              <w:rPr>
                <w:rFonts w:ascii="Arial" w:hAnsi="Arial" w:cs="Arial"/>
                <w:sz w:val="24"/>
                <w:szCs w:val="24"/>
              </w:rPr>
              <w:t>Free Electives/Liberal Arts</w:t>
            </w:r>
          </w:p>
        </w:tc>
        <w:tc>
          <w:tcPr>
            <w:tcW w:w="1080" w:type="dxa"/>
          </w:tcPr>
          <w:p w:rsidR="0054180F" w:rsidRPr="00E645D6" w:rsidRDefault="0054180F" w:rsidP="00E552B1">
            <w:pPr>
              <w:jc w:val="center"/>
              <w:rPr>
                <w:rFonts w:ascii="Arial" w:hAnsi="Arial" w:cs="Arial"/>
                <w:sz w:val="24"/>
                <w:szCs w:val="24"/>
              </w:rPr>
            </w:pPr>
            <w:r w:rsidRPr="00E645D6">
              <w:rPr>
                <w:rFonts w:ascii="Arial" w:hAnsi="Arial" w:cs="Arial"/>
                <w:sz w:val="24"/>
                <w:szCs w:val="24"/>
              </w:rPr>
              <w:t>3</w:t>
            </w:r>
          </w:p>
        </w:tc>
      </w:tr>
      <w:tr w:rsidR="0054180F" w:rsidRPr="009653C1" w:rsidTr="00C41F9F">
        <w:tc>
          <w:tcPr>
            <w:tcW w:w="4410" w:type="dxa"/>
            <w:vAlign w:val="center"/>
          </w:tcPr>
          <w:p w:rsidR="0054180F" w:rsidRPr="00BA21BE" w:rsidRDefault="0054180F" w:rsidP="00EC1592">
            <w:pPr>
              <w:rPr>
                <w:rFonts w:ascii="Arial" w:hAnsi="Arial" w:cs="Arial"/>
                <w:sz w:val="24"/>
                <w:szCs w:val="24"/>
              </w:rPr>
            </w:pPr>
            <w:r w:rsidRPr="00BA21BE">
              <w:rPr>
                <w:rFonts w:ascii="Arial" w:hAnsi="Arial" w:cs="Arial"/>
                <w:sz w:val="24"/>
                <w:szCs w:val="24"/>
              </w:rPr>
              <w:t>Free Electives/Liberal Arts</w:t>
            </w:r>
          </w:p>
        </w:tc>
        <w:tc>
          <w:tcPr>
            <w:tcW w:w="990" w:type="dxa"/>
          </w:tcPr>
          <w:p w:rsidR="0054180F" w:rsidRPr="00E645D6" w:rsidRDefault="0054180F"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54180F" w:rsidRPr="00BA21BE" w:rsidRDefault="0054180F" w:rsidP="00EC1592">
            <w:pPr>
              <w:rPr>
                <w:rFonts w:ascii="Arial" w:hAnsi="Arial" w:cs="Arial"/>
                <w:sz w:val="24"/>
                <w:szCs w:val="24"/>
              </w:rPr>
            </w:pPr>
            <w:r w:rsidRPr="00BA21BE">
              <w:rPr>
                <w:rFonts w:ascii="Arial" w:hAnsi="Arial" w:cs="Arial"/>
                <w:sz w:val="24"/>
                <w:szCs w:val="24"/>
              </w:rPr>
              <w:t>Free Electives/Liberal Arts</w:t>
            </w:r>
          </w:p>
        </w:tc>
        <w:tc>
          <w:tcPr>
            <w:tcW w:w="1080" w:type="dxa"/>
          </w:tcPr>
          <w:p w:rsidR="0054180F" w:rsidRPr="00E645D6" w:rsidRDefault="0054180F" w:rsidP="00E552B1">
            <w:pPr>
              <w:jc w:val="center"/>
              <w:rPr>
                <w:rFonts w:ascii="Arial" w:hAnsi="Arial" w:cs="Arial"/>
                <w:sz w:val="24"/>
                <w:szCs w:val="24"/>
              </w:rPr>
            </w:pPr>
            <w:r>
              <w:rPr>
                <w:rFonts w:ascii="Arial" w:hAnsi="Arial" w:cs="Arial"/>
                <w:sz w:val="24"/>
                <w:szCs w:val="24"/>
              </w:rPr>
              <w:t>3</w:t>
            </w:r>
          </w:p>
        </w:tc>
      </w:tr>
    </w:tbl>
    <w:p w:rsidR="001D2E30" w:rsidRPr="001F1C9D" w:rsidRDefault="001D2E30" w:rsidP="001F1C9D">
      <w:pPr>
        <w:widowControl w:val="0"/>
        <w:autoSpaceDE w:val="0"/>
        <w:autoSpaceDN w:val="0"/>
        <w:adjustRightInd w:val="0"/>
        <w:spacing w:after="0" w:line="240" w:lineRule="auto"/>
        <w:rPr>
          <w:rFonts w:ascii="Arial" w:hAnsi="Arial" w:cs="Arial"/>
          <w:iCs/>
          <w:color w:val="221E1F"/>
          <w:sz w:val="24"/>
          <w:szCs w:val="24"/>
        </w:rPr>
      </w:pP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AF60F4" w:rsidRPr="00D70DF7" w:rsidRDefault="001D2E30" w:rsidP="00D70DF7">
      <w:pPr>
        <w:pStyle w:val="ListParagraph"/>
        <w:widowControl w:val="0"/>
        <w:numPr>
          <w:ilvl w:val="0"/>
          <w:numId w:val="4"/>
        </w:numPr>
        <w:autoSpaceDE w:val="0"/>
        <w:autoSpaceDN w:val="0"/>
        <w:adjustRightInd w:val="0"/>
        <w:spacing w:after="0" w:line="240" w:lineRule="auto"/>
        <w:ind w:left="360"/>
        <w:rPr>
          <w:rFonts w:ascii="Arial" w:hAnsi="Arial" w:cs="Arial"/>
          <w:sz w:val="24"/>
          <w:szCs w:val="24"/>
        </w:rPr>
      </w:pPr>
      <w:r w:rsidRPr="009653C1">
        <w:rPr>
          <w:rFonts w:ascii="Arial" w:hAnsi="Arial" w:cs="Arial"/>
          <w:iCs/>
          <w:color w:val="221E1F"/>
          <w:sz w:val="24"/>
          <w:szCs w:val="24"/>
        </w:rPr>
        <w:t>B.S. students must complete 6</w:t>
      </w:r>
      <w:r w:rsidR="00564D9B" w:rsidRPr="009653C1">
        <w:rPr>
          <w:rFonts w:ascii="Arial" w:hAnsi="Arial" w:cs="Arial"/>
          <w:iCs/>
          <w:color w:val="221E1F"/>
          <w:sz w:val="24"/>
          <w:szCs w:val="24"/>
        </w:rPr>
        <w:t xml:space="preserve">0 credits of liberal arts – See Bulletin. </w:t>
      </w:r>
    </w:p>
    <w:p w:rsidR="00D70DF7" w:rsidRDefault="00AF60F4" w:rsidP="00D70DF7">
      <w:pPr>
        <w:widowControl w:val="0"/>
        <w:autoSpaceDE w:val="0"/>
        <w:autoSpaceDN w:val="0"/>
        <w:adjustRightInd w:val="0"/>
        <w:spacing w:after="0" w:line="240" w:lineRule="auto"/>
        <w:rPr>
          <w:rFonts w:ascii="Arial" w:hAnsi="Arial" w:cs="Arial"/>
          <w:sz w:val="24"/>
          <w:szCs w:val="24"/>
        </w:rPr>
      </w:pPr>
      <w:r w:rsidRPr="00AF60F4">
        <w:rPr>
          <w:rFonts w:ascii="Arial" w:hAnsi="Arial" w:cs="Arial"/>
          <w:sz w:val="24"/>
          <w:szCs w:val="24"/>
        </w:rPr>
        <w:t>†Foreign Language courses are determined through placement by the World Language Department, Room 3C08.</w:t>
      </w:r>
      <w:r w:rsidR="00D70DF7">
        <w:rPr>
          <w:rFonts w:ascii="Arial" w:hAnsi="Arial" w:cs="Arial"/>
          <w:sz w:val="24"/>
          <w:szCs w:val="24"/>
        </w:rPr>
        <w:t xml:space="preserve"> </w:t>
      </w:r>
    </w:p>
    <w:p w:rsidR="001D76DD" w:rsidRDefault="001D76DD" w:rsidP="00D70DF7">
      <w:pPr>
        <w:widowControl w:val="0"/>
        <w:autoSpaceDE w:val="0"/>
        <w:autoSpaceDN w:val="0"/>
        <w:adjustRightInd w:val="0"/>
        <w:spacing w:after="0" w:line="240" w:lineRule="auto"/>
        <w:rPr>
          <w:rFonts w:ascii="Arial" w:hAnsi="Arial" w:cs="Arial"/>
          <w:sz w:val="24"/>
          <w:szCs w:val="24"/>
        </w:rPr>
      </w:pPr>
    </w:p>
    <w:p w:rsidR="006669F4" w:rsidRDefault="00D70DF7" w:rsidP="006669F4">
      <w:pPr>
        <w:spacing w:after="0" w:line="240" w:lineRule="auto"/>
        <w:rPr>
          <w:rFonts w:ascii="Arial" w:eastAsia="Times New Roman" w:hAnsi="Arial" w:cs="Arial"/>
          <w:sz w:val="24"/>
          <w:szCs w:val="24"/>
        </w:rPr>
      </w:pPr>
      <w:r w:rsidRPr="005D624C">
        <w:rPr>
          <w:rFonts w:ascii="Arial" w:hAnsi="Arial" w:cs="Arial"/>
          <w:b/>
          <w:bCs/>
          <w:sz w:val="24"/>
          <w:szCs w:val="24"/>
        </w:rPr>
        <w:t>*</w:t>
      </w:r>
      <w:r w:rsidRPr="005D624C">
        <w:rPr>
          <w:rFonts w:ascii="Arial" w:hAnsi="Arial" w:cs="Arial"/>
          <w:sz w:val="24"/>
          <w:szCs w:val="24"/>
        </w:rPr>
        <w:t>ECON 102 may also be taken to fulfill the Flexible Core: Individual and Society requirement.</w:t>
      </w:r>
      <w:r w:rsidR="006669F4" w:rsidRPr="006669F4">
        <w:rPr>
          <w:rFonts w:ascii="Arial" w:eastAsia="Times New Roman" w:hAnsi="Arial" w:cs="Arial"/>
          <w:sz w:val="24"/>
          <w:szCs w:val="24"/>
        </w:rPr>
        <w:t xml:space="preserve"> </w:t>
      </w:r>
    </w:p>
    <w:p w:rsidR="0054180F" w:rsidRDefault="006669F4" w:rsidP="0054180F">
      <w:pPr>
        <w:spacing w:after="0" w:line="240" w:lineRule="auto"/>
        <w:rPr>
          <w:rFonts w:ascii="Arial" w:eastAsia="Times New Roman" w:hAnsi="Arial" w:cs="Arial"/>
          <w:sz w:val="24"/>
          <w:szCs w:val="24"/>
        </w:rPr>
      </w:pPr>
      <w:r w:rsidRPr="00B51666">
        <w:rPr>
          <w:rFonts w:ascii="Arial" w:eastAsia="Times New Roman" w:hAnsi="Arial" w:cs="Arial"/>
          <w:sz w:val="24"/>
          <w:szCs w:val="24"/>
        </w:rPr>
        <w:t>** BUS 481</w:t>
      </w:r>
      <w:r w:rsidR="00261435">
        <w:rPr>
          <w:rFonts w:ascii="Arial" w:eastAsia="Times New Roman" w:hAnsi="Arial" w:cs="Arial"/>
          <w:sz w:val="24"/>
          <w:szCs w:val="24"/>
        </w:rPr>
        <w:t xml:space="preserve">/MKT 483 </w:t>
      </w:r>
      <w:proofErr w:type="gramStart"/>
      <w:r w:rsidR="00261435" w:rsidRPr="00B51666">
        <w:rPr>
          <w:rFonts w:ascii="Arial" w:eastAsia="Times New Roman" w:hAnsi="Arial" w:cs="Arial"/>
          <w:sz w:val="24"/>
          <w:szCs w:val="24"/>
        </w:rPr>
        <w:t>may</w:t>
      </w:r>
      <w:r w:rsidRPr="00B51666">
        <w:rPr>
          <w:rFonts w:ascii="Arial" w:eastAsia="Times New Roman" w:hAnsi="Arial" w:cs="Arial"/>
          <w:sz w:val="24"/>
          <w:szCs w:val="24"/>
        </w:rPr>
        <w:t xml:space="preserve"> also be taken</w:t>
      </w:r>
      <w:proofErr w:type="gramEnd"/>
      <w:r w:rsidRPr="00B51666">
        <w:rPr>
          <w:rFonts w:ascii="Arial" w:eastAsia="Times New Roman" w:hAnsi="Arial" w:cs="Arial"/>
          <w:sz w:val="24"/>
          <w:szCs w:val="24"/>
        </w:rPr>
        <w:t xml:space="preserve"> toward fulfillment of the College Option Core: Writing Intensive requirement.</w:t>
      </w:r>
      <w:r w:rsidR="0054180F" w:rsidRPr="0054180F">
        <w:rPr>
          <w:rFonts w:ascii="Arial" w:eastAsia="Times New Roman" w:hAnsi="Arial" w:cs="Arial"/>
          <w:sz w:val="24"/>
          <w:szCs w:val="24"/>
        </w:rPr>
        <w:t xml:space="preserve"> </w:t>
      </w:r>
    </w:p>
    <w:p w:rsidR="006669F4" w:rsidRDefault="006669F4" w:rsidP="006669F4">
      <w:pPr>
        <w:spacing w:after="0" w:line="240" w:lineRule="auto"/>
        <w:rPr>
          <w:rFonts w:ascii="Arial" w:eastAsia="Times New Roman" w:hAnsi="Arial" w:cs="Arial"/>
          <w:sz w:val="24"/>
          <w:szCs w:val="24"/>
        </w:rPr>
      </w:pPr>
    </w:p>
    <w:p w:rsidR="00662F9F" w:rsidRPr="00B51666" w:rsidRDefault="00662F9F" w:rsidP="006669F4">
      <w:pPr>
        <w:spacing w:after="0" w:line="240" w:lineRule="auto"/>
        <w:rPr>
          <w:rFonts w:ascii="Arial" w:eastAsia="Times New Roman" w:hAnsi="Arial" w:cs="Arial"/>
          <w:sz w:val="24"/>
          <w:szCs w:val="24"/>
        </w:rPr>
      </w:pPr>
    </w:p>
    <w:p w:rsidR="00626FB0" w:rsidRDefault="006669F4" w:rsidP="00ED6640">
      <w:pPr>
        <w:pStyle w:val="ListParagraph"/>
        <w:numPr>
          <w:ilvl w:val="0"/>
          <w:numId w:val="9"/>
        </w:numPr>
        <w:spacing w:after="0" w:line="240" w:lineRule="auto"/>
        <w:rPr>
          <w:rFonts w:ascii="Arial" w:eastAsia="Times New Roman" w:hAnsi="Arial" w:cs="Arial"/>
          <w:sz w:val="24"/>
          <w:szCs w:val="24"/>
        </w:rPr>
      </w:pPr>
      <w:r w:rsidRPr="00662F9F">
        <w:rPr>
          <w:rFonts w:ascii="Arial" w:eastAsia="Times New Roman" w:hAnsi="Arial" w:cs="Arial"/>
          <w:sz w:val="24"/>
          <w:szCs w:val="24"/>
        </w:rPr>
        <w:t xml:space="preserve">Students who have completed the Required Core: Mathematical and Quantitative Reasoning requirement will be prepared to take all courses in the </w:t>
      </w:r>
      <w:r w:rsidR="00107274" w:rsidRPr="00662F9F">
        <w:rPr>
          <w:rFonts w:ascii="Arial" w:eastAsia="Times New Roman" w:hAnsi="Arial" w:cs="Arial"/>
          <w:sz w:val="24"/>
          <w:szCs w:val="24"/>
        </w:rPr>
        <w:t>Business Administration program</w:t>
      </w:r>
      <w:r w:rsidR="00161D26">
        <w:rPr>
          <w:rFonts w:ascii="Arial" w:eastAsia="Times New Roman" w:hAnsi="Arial" w:cs="Arial"/>
          <w:sz w:val="24"/>
          <w:szCs w:val="24"/>
        </w:rPr>
        <w:t>.</w:t>
      </w:r>
    </w:p>
    <w:p w:rsidR="00CB7119" w:rsidRDefault="00CB7119" w:rsidP="00CB7119">
      <w:pPr>
        <w:pStyle w:val="ListParagraph"/>
        <w:spacing w:after="0" w:line="240" w:lineRule="auto"/>
        <w:rPr>
          <w:rFonts w:ascii="Arial" w:eastAsia="Times New Roman" w:hAnsi="Arial" w:cs="Arial"/>
          <w:sz w:val="24"/>
          <w:szCs w:val="24"/>
        </w:rPr>
      </w:pPr>
      <w:r w:rsidRPr="009C3C8E">
        <w:rPr>
          <w:rFonts w:ascii="Arial" w:hAnsi="Arial" w:cs="Arial"/>
          <w:sz w:val="24"/>
          <w:szCs w:val="24"/>
        </w:rPr>
        <w:t>Creative Expression [CE]</w:t>
      </w:r>
    </w:p>
    <w:sectPr w:rsidR="00CB7119" w:rsidSect="001D2E30">
      <w:head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D9B" w:rsidRPr="001D2E30" w:rsidRDefault="001D2E30" w:rsidP="001D2E30">
    <w:pPr>
      <w:pStyle w:val="Header"/>
      <w:mirrorIndents/>
      <w:rPr>
        <w:sz w:val="16"/>
        <w:szCs w:val="16"/>
      </w:rPr>
    </w:pPr>
    <w:r>
      <w:rPr>
        <w:color w:val="FF0000"/>
        <w:sz w:val="16"/>
        <w:szCs w:val="16"/>
      </w:rPr>
      <w:tab/>
    </w:r>
    <w:r>
      <w:rPr>
        <w:color w:val="FF0000"/>
        <w:sz w:val="16"/>
        <w:szCs w:val="16"/>
      </w:rPr>
      <w:tab/>
    </w:r>
    <w:r w:rsidR="00261435">
      <w:rPr>
        <w:sz w:val="16"/>
        <w:szCs w:val="16"/>
      </w:rPr>
      <w:t>Approved by Department: 00/00/21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15:restartNumberingAfterBreak="0">
    <w:nsid w:val="1818785C"/>
    <w:multiLevelType w:val="hybridMultilevel"/>
    <w:tmpl w:val="93B2C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8714069"/>
    <w:multiLevelType w:val="hybridMultilevel"/>
    <w:tmpl w:val="73A27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61CD52FE"/>
    <w:multiLevelType w:val="multilevel"/>
    <w:tmpl w:val="3B8493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362239"/>
    <w:multiLevelType w:val="multilevel"/>
    <w:tmpl w:val="5F08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71A20FB"/>
    <w:multiLevelType w:val="hybridMultilevel"/>
    <w:tmpl w:val="0E4E30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635BA6"/>
    <w:multiLevelType w:val="hybridMultilevel"/>
    <w:tmpl w:val="83EA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8"/>
  </w:num>
  <w:num w:numId="6">
    <w:abstractNumId w:val="3"/>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3D"/>
    <w:rsid w:val="00052FB5"/>
    <w:rsid w:val="00086AFA"/>
    <w:rsid w:val="000C417E"/>
    <w:rsid w:val="000D4B05"/>
    <w:rsid w:val="0010347D"/>
    <w:rsid w:val="00107274"/>
    <w:rsid w:val="00121937"/>
    <w:rsid w:val="00152F87"/>
    <w:rsid w:val="00161D26"/>
    <w:rsid w:val="00163DEF"/>
    <w:rsid w:val="00182722"/>
    <w:rsid w:val="00193E2A"/>
    <w:rsid w:val="001D2E30"/>
    <w:rsid w:val="001D76DD"/>
    <w:rsid w:val="001F1C9D"/>
    <w:rsid w:val="00214867"/>
    <w:rsid w:val="00226AF0"/>
    <w:rsid w:val="0024443C"/>
    <w:rsid w:val="00261435"/>
    <w:rsid w:val="002746E0"/>
    <w:rsid w:val="002853C2"/>
    <w:rsid w:val="002D74BB"/>
    <w:rsid w:val="00315217"/>
    <w:rsid w:val="0035377C"/>
    <w:rsid w:val="00357B66"/>
    <w:rsid w:val="00385F15"/>
    <w:rsid w:val="00390635"/>
    <w:rsid w:val="003D2CA8"/>
    <w:rsid w:val="00447D92"/>
    <w:rsid w:val="00460A5B"/>
    <w:rsid w:val="00471B2B"/>
    <w:rsid w:val="00512CA2"/>
    <w:rsid w:val="00513C7F"/>
    <w:rsid w:val="00522503"/>
    <w:rsid w:val="0054180F"/>
    <w:rsid w:val="00564D9B"/>
    <w:rsid w:val="005831B6"/>
    <w:rsid w:val="00583DDC"/>
    <w:rsid w:val="00585547"/>
    <w:rsid w:val="00590782"/>
    <w:rsid w:val="005A5528"/>
    <w:rsid w:val="005C36CE"/>
    <w:rsid w:val="005D5040"/>
    <w:rsid w:val="00604DE8"/>
    <w:rsid w:val="00626FB0"/>
    <w:rsid w:val="00662F9F"/>
    <w:rsid w:val="006669F4"/>
    <w:rsid w:val="006A08D5"/>
    <w:rsid w:val="006F6E93"/>
    <w:rsid w:val="00733A72"/>
    <w:rsid w:val="00734101"/>
    <w:rsid w:val="00742386"/>
    <w:rsid w:val="0077020F"/>
    <w:rsid w:val="00777297"/>
    <w:rsid w:val="00777507"/>
    <w:rsid w:val="007776A3"/>
    <w:rsid w:val="007F7EA6"/>
    <w:rsid w:val="00805103"/>
    <w:rsid w:val="00814924"/>
    <w:rsid w:val="008368AF"/>
    <w:rsid w:val="00841A24"/>
    <w:rsid w:val="00853075"/>
    <w:rsid w:val="008E6F43"/>
    <w:rsid w:val="008F2A4B"/>
    <w:rsid w:val="00942030"/>
    <w:rsid w:val="00943260"/>
    <w:rsid w:val="00963FA5"/>
    <w:rsid w:val="009653C1"/>
    <w:rsid w:val="009760B7"/>
    <w:rsid w:val="009C3285"/>
    <w:rsid w:val="009C3C8E"/>
    <w:rsid w:val="009C6B10"/>
    <w:rsid w:val="009D0395"/>
    <w:rsid w:val="00A37ED3"/>
    <w:rsid w:val="00A44AEF"/>
    <w:rsid w:val="00A8311E"/>
    <w:rsid w:val="00A852B6"/>
    <w:rsid w:val="00AC42EE"/>
    <w:rsid w:val="00AD08AA"/>
    <w:rsid w:val="00AD472D"/>
    <w:rsid w:val="00AE74BB"/>
    <w:rsid w:val="00AF60F4"/>
    <w:rsid w:val="00B05D04"/>
    <w:rsid w:val="00B6134F"/>
    <w:rsid w:val="00B748E5"/>
    <w:rsid w:val="00B878EF"/>
    <w:rsid w:val="00BD3979"/>
    <w:rsid w:val="00BD6608"/>
    <w:rsid w:val="00C31601"/>
    <w:rsid w:val="00C61F17"/>
    <w:rsid w:val="00C63F33"/>
    <w:rsid w:val="00C768A9"/>
    <w:rsid w:val="00CB7119"/>
    <w:rsid w:val="00CF28AC"/>
    <w:rsid w:val="00CF2B39"/>
    <w:rsid w:val="00D34305"/>
    <w:rsid w:val="00D70DF7"/>
    <w:rsid w:val="00DC16F6"/>
    <w:rsid w:val="00DE6755"/>
    <w:rsid w:val="00DF0784"/>
    <w:rsid w:val="00E42A3D"/>
    <w:rsid w:val="00EB0075"/>
    <w:rsid w:val="00ED0DA5"/>
    <w:rsid w:val="00ED6640"/>
    <w:rsid w:val="00EE6779"/>
    <w:rsid w:val="00EE718B"/>
    <w:rsid w:val="00EF1424"/>
    <w:rsid w:val="00EF580F"/>
    <w:rsid w:val="00F5009E"/>
    <w:rsid w:val="00F522F1"/>
    <w:rsid w:val="00F83661"/>
    <w:rsid w:val="00FA7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2B9BE6B4"/>
  <w15:docId w15:val="{5120615C-F8CB-42FE-A46A-D0DAC4482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 w:type="character" w:styleId="FollowedHyperlink">
    <w:name w:val="FollowedHyperlink"/>
    <w:basedOn w:val="DefaultParagraphFont"/>
    <w:uiPriority w:val="99"/>
    <w:semiHidden/>
    <w:unhideWhenUsed/>
    <w:rsid w:val="00ED0D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rk.cuny.edu/produce-and-print/contents/bulletin/school-of-business-and-information-systems/business-and-economics/marketing-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2</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Marketing BS Degree Map</vt:lpstr>
    </vt:vector>
  </TitlesOfParts>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BS Degree Map</dc:title>
  <dc:creator>Janet Guidi</dc:creator>
  <cp:lastModifiedBy>Sheridan Bisram</cp:lastModifiedBy>
  <cp:revision>6</cp:revision>
  <dcterms:created xsi:type="dcterms:W3CDTF">2020-03-18T17:43:00Z</dcterms:created>
  <dcterms:modified xsi:type="dcterms:W3CDTF">2021-06-02T19:19:00Z</dcterms:modified>
</cp:coreProperties>
</file>