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7BB11" w14:textId="77777777" w:rsidR="00B114A2" w:rsidRPr="0005798D" w:rsidRDefault="00B114A2" w:rsidP="009925D9">
      <w:pPr>
        <w:widowControl w:val="0"/>
        <w:autoSpaceDE w:val="0"/>
        <w:autoSpaceDN w:val="0"/>
        <w:adjustRightInd w:val="0"/>
        <w:jc w:val="center"/>
        <w:rPr>
          <w:rFonts w:ascii="Arial" w:hAnsi="Arial" w:cs="Arial"/>
          <w:b/>
          <w:bCs/>
          <w:noProof/>
          <w:color w:val="040505"/>
          <w:sz w:val="32"/>
          <w:szCs w:val="38"/>
        </w:rPr>
      </w:pPr>
    </w:p>
    <w:p w14:paraId="0BC8C387" w14:textId="48691E85" w:rsidR="009925D9" w:rsidRPr="0005798D" w:rsidRDefault="00745D22" w:rsidP="009925D9">
      <w:pPr>
        <w:widowControl w:val="0"/>
        <w:autoSpaceDE w:val="0"/>
        <w:autoSpaceDN w:val="0"/>
        <w:adjustRightInd w:val="0"/>
        <w:jc w:val="center"/>
        <w:rPr>
          <w:rFonts w:ascii="Arial" w:hAnsi="Arial" w:cs="Arial"/>
          <w:b/>
          <w:bCs/>
          <w:color w:val="040505"/>
          <w:sz w:val="32"/>
          <w:szCs w:val="38"/>
        </w:rPr>
      </w:pPr>
      <w:r>
        <w:rPr>
          <w:rFonts w:ascii="Arial" w:hAnsi="Arial" w:cs="Arial"/>
          <w:b/>
          <w:bCs/>
          <w:noProof/>
          <w:color w:val="040505"/>
          <w:sz w:val="32"/>
          <w:szCs w:val="38"/>
        </w:rPr>
        <w:t>2020</w:t>
      </w:r>
      <w:r w:rsidR="00A83C8F">
        <w:rPr>
          <w:rFonts w:ascii="Arial" w:hAnsi="Arial" w:cs="Arial"/>
          <w:b/>
          <w:bCs/>
          <w:noProof/>
          <w:color w:val="040505"/>
          <w:sz w:val="32"/>
          <w:szCs w:val="38"/>
        </w:rPr>
        <w:t>-2021</w:t>
      </w:r>
      <w:bookmarkStart w:id="0" w:name="_GoBack"/>
      <w:bookmarkEnd w:id="0"/>
    </w:p>
    <w:p w14:paraId="33AF7650" w14:textId="0576FE2B" w:rsidR="00424AD2" w:rsidRPr="0005798D" w:rsidRDefault="009925D9" w:rsidP="009925D9">
      <w:pPr>
        <w:widowControl w:val="0"/>
        <w:autoSpaceDE w:val="0"/>
        <w:autoSpaceDN w:val="0"/>
        <w:adjustRightInd w:val="0"/>
        <w:jc w:val="center"/>
        <w:rPr>
          <w:rStyle w:val="Hyperlink"/>
          <w:rFonts w:ascii="Arial" w:hAnsi="Arial" w:cs="Arial"/>
          <w:b/>
          <w:bCs/>
          <w:sz w:val="28"/>
          <w:szCs w:val="24"/>
        </w:rPr>
      </w:pPr>
      <w:r w:rsidRPr="0005798D">
        <w:rPr>
          <w:rFonts w:ascii="Arial" w:hAnsi="Arial" w:cs="Arial"/>
          <w:b/>
          <w:bCs/>
          <w:color w:val="040505"/>
          <w:sz w:val="32"/>
          <w:szCs w:val="38"/>
        </w:rPr>
        <w:t xml:space="preserve">Degree Map: </w:t>
      </w:r>
      <w:r w:rsidR="00027155" w:rsidRPr="0005798D">
        <w:rPr>
          <w:rFonts w:ascii="Arial" w:hAnsi="Arial" w:cs="Arial"/>
          <w:b/>
          <w:bCs/>
          <w:sz w:val="28"/>
          <w:szCs w:val="24"/>
        </w:rPr>
        <w:fldChar w:fldCharType="begin"/>
      </w:r>
      <w:r w:rsidR="00027155" w:rsidRPr="0005798D">
        <w:rPr>
          <w:rFonts w:ascii="Arial" w:hAnsi="Arial" w:cs="Arial"/>
          <w:b/>
          <w:bCs/>
          <w:sz w:val="28"/>
          <w:szCs w:val="24"/>
        </w:rPr>
        <w:instrText xml:space="preserve"> HYPERLINK "https://www.york.cuny.edu/produce-and-print/contents/bulletin/school-of-arts-and-sciences/behavioral-sciences/political-science-ba" </w:instrText>
      </w:r>
      <w:r w:rsidR="00027155" w:rsidRPr="0005798D">
        <w:rPr>
          <w:rFonts w:ascii="Arial" w:hAnsi="Arial" w:cs="Arial"/>
          <w:b/>
          <w:bCs/>
          <w:sz w:val="28"/>
          <w:szCs w:val="24"/>
        </w:rPr>
        <w:fldChar w:fldCharType="separate"/>
      </w:r>
      <w:r w:rsidR="00A973A8" w:rsidRPr="0005798D">
        <w:rPr>
          <w:rStyle w:val="Hyperlink"/>
          <w:rFonts w:ascii="Arial" w:hAnsi="Arial" w:cs="Arial"/>
          <w:b/>
          <w:bCs/>
          <w:sz w:val="28"/>
          <w:szCs w:val="24"/>
        </w:rPr>
        <w:t xml:space="preserve">Political Science </w:t>
      </w:r>
      <w:r w:rsidR="00543E6C" w:rsidRPr="0005798D">
        <w:rPr>
          <w:rStyle w:val="Hyperlink"/>
          <w:rFonts w:ascii="Arial" w:hAnsi="Arial" w:cs="Arial"/>
          <w:b/>
          <w:bCs/>
          <w:sz w:val="28"/>
          <w:szCs w:val="24"/>
        </w:rPr>
        <w:t>(BA)</w:t>
      </w:r>
      <w:r w:rsidRPr="0005798D">
        <w:rPr>
          <w:rStyle w:val="Hyperlink"/>
          <w:rFonts w:ascii="Arial" w:hAnsi="Arial" w:cs="Arial"/>
          <w:b/>
          <w:bCs/>
          <w:sz w:val="28"/>
          <w:szCs w:val="24"/>
        </w:rPr>
        <w:t>:</w:t>
      </w:r>
    </w:p>
    <w:p w14:paraId="3D9E79CC" w14:textId="2686492E" w:rsidR="00543E6C" w:rsidRPr="0005798D" w:rsidRDefault="00424AD2" w:rsidP="009925D9">
      <w:pPr>
        <w:widowControl w:val="0"/>
        <w:autoSpaceDE w:val="0"/>
        <w:autoSpaceDN w:val="0"/>
        <w:adjustRightInd w:val="0"/>
        <w:jc w:val="center"/>
        <w:rPr>
          <w:rFonts w:ascii="Arial" w:hAnsi="Arial" w:cs="Arial"/>
          <w:b/>
          <w:color w:val="040505"/>
          <w:sz w:val="28"/>
          <w:szCs w:val="24"/>
        </w:rPr>
      </w:pPr>
      <w:r w:rsidRPr="0005798D">
        <w:rPr>
          <w:rStyle w:val="Hyperlink"/>
          <w:rFonts w:ascii="Arial" w:hAnsi="Arial" w:cs="Arial"/>
          <w:b/>
          <w:bCs/>
          <w:sz w:val="28"/>
          <w:szCs w:val="24"/>
        </w:rPr>
        <w:t>Law, Public Policy &amp; Public Administration Concentration</w:t>
      </w:r>
      <w:r w:rsidR="00027155" w:rsidRPr="0005798D">
        <w:rPr>
          <w:rFonts w:ascii="Arial" w:hAnsi="Arial" w:cs="Arial"/>
          <w:b/>
          <w:bCs/>
          <w:sz w:val="28"/>
          <w:szCs w:val="24"/>
        </w:rPr>
        <w:fldChar w:fldCharType="end"/>
      </w:r>
    </w:p>
    <w:p w14:paraId="03B35676" w14:textId="2624FC10" w:rsidR="00543E6C" w:rsidRPr="0005798D" w:rsidRDefault="00543E6C" w:rsidP="009925D9">
      <w:pPr>
        <w:widowControl w:val="0"/>
        <w:autoSpaceDE w:val="0"/>
        <w:autoSpaceDN w:val="0"/>
        <w:adjustRightInd w:val="0"/>
        <w:jc w:val="center"/>
        <w:rPr>
          <w:rFonts w:ascii="Arial" w:hAnsi="Arial" w:cs="Arial"/>
          <w:color w:val="040505"/>
          <w:sz w:val="24"/>
          <w:szCs w:val="24"/>
        </w:rPr>
      </w:pPr>
      <w:r w:rsidRPr="0005798D">
        <w:rPr>
          <w:rFonts w:ascii="Arial" w:hAnsi="Arial" w:cs="Arial"/>
          <w:bCs/>
          <w:color w:val="040505"/>
          <w:sz w:val="24"/>
          <w:szCs w:val="24"/>
        </w:rPr>
        <w:t xml:space="preserve">Department of </w:t>
      </w:r>
      <w:r w:rsidR="001C659F" w:rsidRPr="0005798D">
        <w:rPr>
          <w:rFonts w:ascii="Arial" w:hAnsi="Arial" w:cs="Arial"/>
          <w:bCs/>
          <w:color w:val="040505"/>
          <w:sz w:val="24"/>
          <w:szCs w:val="24"/>
        </w:rPr>
        <w:t>Behavioral Sciences</w:t>
      </w:r>
    </w:p>
    <w:p w14:paraId="1208AE0F" w14:textId="6E7648FB" w:rsidR="00543E6C" w:rsidRPr="0005798D" w:rsidRDefault="00543E6C" w:rsidP="009925D9">
      <w:pPr>
        <w:widowControl w:val="0"/>
        <w:autoSpaceDE w:val="0"/>
        <w:autoSpaceDN w:val="0"/>
        <w:adjustRightInd w:val="0"/>
        <w:jc w:val="center"/>
        <w:rPr>
          <w:rFonts w:ascii="Arial" w:hAnsi="Arial" w:cs="Arial"/>
          <w:bCs/>
          <w:color w:val="040505"/>
          <w:sz w:val="24"/>
          <w:szCs w:val="24"/>
        </w:rPr>
      </w:pPr>
      <w:r w:rsidRPr="0005798D">
        <w:rPr>
          <w:rFonts w:ascii="Arial" w:hAnsi="Arial" w:cs="Arial"/>
          <w:bCs/>
          <w:color w:val="040505"/>
          <w:sz w:val="24"/>
          <w:szCs w:val="24"/>
        </w:rPr>
        <w:t>School of Arts &amp; Sciences</w:t>
      </w:r>
      <w:r w:rsidR="00027155" w:rsidRPr="0005798D">
        <w:rPr>
          <w:rFonts w:ascii="Arial" w:hAnsi="Arial" w:cs="Arial"/>
          <w:bCs/>
          <w:color w:val="040505"/>
          <w:sz w:val="24"/>
          <w:szCs w:val="24"/>
        </w:rPr>
        <w:t xml:space="preserve"> </w:t>
      </w:r>
      <w:r w:rsidR="004621B6" w:rsidRPr="0005798D">
        <w:rPr>
          <w:rFonts w:ascii="Arial" w:hAnsi="Arial" w:cs="Arial"/>
          <w:bCs/>
          <w:color w:val="FF0000"/>
          <w:sz w:val="24"/>
          <w:szCs w:val="24"/>
        </w:rPr>
        <w:t>|</w:t>
      </w:r>
      <w:r w:rsidR="004621B6" w:rsidRPr="0005798D">
        <w:rPr>
          <w:rFonts w:ascii="Arial" w:hAnsi="Arial" w:cs="Arial"/>
          <w:bCs/>
          <w:color w:val="040505"/>
          <w:sz w:val="24"/>
          <w:szCs w:val="24"/>
        </w:rPr>
        <w:t xml:space="preserve"> York College </w:t>
      </w:r>
      <w:r w:rsidR="004621B6" w:rsidRPr="0005798D">
        <w:rPr>
          <w:rFonts w:ascii="Arial" w:hAnsi="Arial" w:cs="Arial"/>
          <w:bCs/>
          <w:color w:val="FF0000"/>
          <w:sz w:val="24"/>
          <w:szCs w:val="24"/>
        </w:rPr>
        <w:t>|</w:t>
      </w:r>
      <w:r w:rsidR="004621B6" w:rsidRPr="0005798D">
        <w:rPr>
          <w:rFonts w:ascii="Arial" w:hAnsi="Arial" w:cs="Arial"/>
          <w:bCs/>
          <w:color w:val="040505"/>
          <w:sz w:val="24"/>
          <w:szCs w:val="24"/>
        </w:rPr>
        <w:t xml:space="preserve"> CUNY</w:t>
      </w:r>
    </w:p>
    <w:p w14:paraId="720A29F9" w14:textId="77777777" w:rsidR="00543E6C" w:rsidRPr="0005798D" w:rsidRDefault="00543E6C" w:rsidP="009925D9">
      <w:pPr>
        <w:widowControl w:val="0"/>
        <w:autoSpaceDE w:val="0"/>
        <w:autoSpaceDN w:val="0"/>
        <w:adjustRightInd w:val="0"/>
        <w:jc w:val="center"/>
        <w:rPr>
          <w:rFonts w:ascii="Arial" w:hAnsi="Arial" w:cs="Arial"/>
          <w:bCs/>
          <w:color w:val="040505"/>
          <w:sz w:val="24"/>
          <w:szCs w:val="24"/>
        </w:rPr>
      </w:pPr>
      <w:r w:rsidRPr="0005798D">
        <w:rPr>
          <w:rFonts w:ascii="Arial" w:hAnsi="Arial" w:cs="Arial"/>
          <w:bCs/>
          <w:color w:val="040505"/>
          <w:sz w:val="24"/>
          <w:szCs w:val="24"/>
        </w:rPr>
        <w:t xml:space="preserve">Academic Core </w:t>
      </w:r>
      <w:r w:rsidR="001C659F" w:rsidRPr="0005798D">
        <w:rPr>
          <w:rFonts w:ascii="Arial" w:hAnsi="Arial" w:cs="Arial"/>
          <w:bCs/>
          <w:color w:val="040505"/>
          <w:sz w:val="24"/>
          <w:szCs w:val="24"/>
        </w:rPr>
        <w:t>4D06</w:t>
      </w:r>
      <w:r w:rsidRPr="0005798D">
        <w:rPr>
          <w:rFonts w:ascii="Arial" w:hAnsi="Arial" w:cs="Arial"/>
          <w:bCs/>
          <w:color w:val="040505"/>
          <w:sz w:val="24"/>
          <w:szCs w:val="24"/>
        </w:rPr>
        <w:t xml:space="preserve"> </w:t>
      </w:r>
      <w:r w:rsidRPr="0005798D">
        <w:rPr>
          <w:rFonts w:ascii="Arial" w:hAnsi="Arial" w:cs="Arial"/>
          <w:bCs/>
          <w:color w:val="FF0000"/>
          <w:sz w:val="24"/>
          <w:szCs w:val="24"/>
        </w:rPr>
        <w:t xml:space="preserve">| </w:t>
      </w:r>
      <w:r w:rsidR="001C659F" w:rsidRPr="0005798D">
        <w:rPr>
          <w:rFonts w:ascii="Arial" w:hAnsi="Arial" w:cs="Arial"/>
          <w:bCs/>
          <w:color w:val="040505"/>
          <w:sz w:val="24"/>
          <w:szCs w:val="24"/>
        </w:rPr>
        <w:t>718-262-2680</w:t>
      </w:r>
    </w:p>
    <w:p w14:paraId="0AF91BF6" w14:textId="77777777" w:rsidR="00543E6C" w:rsidRDefault="00543E6C" w:rsidP="00543E6C">
      <w:pPr>
        <w:widowControl w:val="0"/>
        <w:autoSpaceDE w:val="0"/>
        <w:autoSpaceDN w:val="0"/>
        <w:adjustRightInd w:val="0"/>
        <w:jc w:val="both"/>
        <w:rPr>
          <w:rFonts w:ascii="Arial" w:hAnsi="Arial" w:cs="Arial"/>
          <w:b/>
          <w:iCs/>
          <w:color w:val="221E1F"/>
          <w:sz w:val="24"/>
          <w:szCs w:val="24"/>
        </w:rPr>
      </w:pPr>
    </w:p>
    <w:p w14:paraId="5EC461EE" w14:textId="77777777" w:rsidR="0005798D" w:rsidRPr="0005798D" w:rsidRDefault="0005798D" w:rsidP="00543E6C">
      <w:pPr>
        <w:widowControl w:val="0"/>
        <w:autoSpaceDE w:val="0"/>
        <w:autoSpaceDN w:val="0"/>
        <w:adjustRightInd w:val="0"/>
        <w:jc w:val="both"/>
        <w:rPr>
          <w:rFonts w:ascii="Arial" w:hAnsi="Arial" w:cs="Arial"/>
          <w:b/>
          <w:iCs/>
          <w:color w:val="221E1F"/>
          <w:sz w:val="24"/>
          <w:szCs w:val="24"/>
        </w:rPr>
      </w:pPr>
    </w:p>
    <w:p w14:paraId="11B2726E" w14:textId="77777777" w:rsidR="000661B2" w:rsidRPr="0005798D" w:rsidRDefault="00543E6C" w:rsidP="00543E6C">
      <w:pPr>
        <w:widowControl w:val="0"/>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The following is a </w:t>
      </w:r>
      <w:r w:rsidRPr="0005798D">
        <w:rPr>
          <w:rFonts w:ascii="Arial" w:hAnsi="Arial" w:cs="Arial"/>
          <w:b/>
          <w:iCs/>
          <w:color w:val="221E1F"/>
          <w:sz w:val="24"/>
          <w:szCs w:val="24"/>
          <w:u w:val="single"/>
        </w:rPr>
        <w:t>suggested</w:t>
      </w:r>
      <w:r w:rsidRPr="0005798D">
        <w:rPr>
          <w:rFonts w:ascii="Arial" w:hAnsi="Arial" w:cs="Arial"/>
          <w:iCs/>
          <w:color w:val="221E1F"/>
          <w:sz w:val="24"/>
          <w:szCs w:val="24"/>
        </w:rPr>
        <w:t xml:space="preserve"> plan of study for comp</w:t>
      </w:r>
      <w:r w:rsidR="000661B2" w:rsidRPr="0005798D">
        <w:rPr>
          <w:rFonts w:ascii="Arial" w:hAnsi="Arial" w:cs="Arial"/>
          <w:iCs/>
          <w:color w:val="221E1F"/>
          <w:sz w:val="24"/>
          <w:szCs w:val="24"/>
        </w:rPr>
        <w:t xml:space="preserve">letion of this degree program. </w:t>
      </w:r>
    </w:p>
    <w:p w14:paraId="05DC9312" w14:textId="77777777" w:rsidR="00543E6C" w:rsidRPr="0005798D" w:rsidRDefault="00543E6C" w:rsidP="00543E6C">
      <w:pPr>
        <w:widowControl w:val="0"/>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The goal of a Four</w:t>
      </w:r>
      <w:r w:rsidR="00AA046A" w:rsidRPr="0005798D">
        <w:rPr>
          <w:rFonts w:ascii="Arial" w:hAnsi="Arial" w:cs="Arial"/>
          <w:iCs/>
          <w:color w:val="221E1F"/>
          <w:sz w:val="24"/>
          <w:szCs w:val="24"/>
        </w:rPr>
        <w:t>-</w:t>
      </w:r>
      <w:r w:rsidRPr="0005798D">
        <w:rPr>
          <w:rFonts w:ascii="Arial" w:hAnsi="Arial" w:cs="Arial"/>
          <w:iCs/>
          <w:color w:val="221E1F"/>
          <w:sz w:val="24"/>
          <w:szCs w:val="24"/>
        </w:rPr>
        <w:t xml:space="preserve">Year Plan is to ensure that students graduate with no more than 120 credits </w:t>
      </w:r>
      <w:r w:rsidR="00130CF8" w:rsidRPr="0005798D">
        <w:rPr>
          <w:rFonts w:ascii="Arial" w:hAnsi="Arial" w:cs="Arial"/>
          <w:iCs/>
          <w:color w:val="221E1F"/>
          <w:sz w:val="24"/>
          <w:szCs w:val="24"/>
        </w:rPr>
        <w:t xml:space="preserve">and </w:t>
      </w:r>
      <w:r w:rsidRPr="0005798D">
        <w:rPr>
          <w:rFonts w:ascii="Arial" w:hAnsi="Arial" w:cs="Arial"/>
          <w:iCs/>
          <w:color w:val="221E1F"/>
          <w:sz w:val="24"/>
          <w:szCs w:val="24"/>
        </w:rPr>
        <w:t xml:space="preserve">in four years. </w:t>
      </w:r>
    </w:p>
    <w:p w14:paraId="7A02DA59" w14:textId="77777777" w:rsidR="00543E6C" w:rsidRPr="0005798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5798D">
        <w:rPr>
          <w:rFonts w:ascii="Arial" w:hAnsi="Arial" w:cs="Arial"/>
          <w:iCs/>
          <w:color w:val="221E1F"/>
          <w:sz w:val="24"/>
          <w:szCs w:val="24"/>
        </w:rPr>
        <w:t xml:space="preserve">All students should speak with an academic advisor about their academic programs.  </w:t>
      </w:r>
    </w:p>
    <w:p w14:paraId="5A7F8D1B" w14:textId="77777777" w:rsidR="00543E6C" w:rsidRPr="0005798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5798D">
        <w:rPr>
          <w:rFonts w:ascii="Arial" w:hAnsi="Arial" w:cs="Arial"/>
          <w:b/>
          <w:iCs/>
          <w:color w:val="221E1F"/>
          <w:sz w:val="24"/>
          <w:szCs w:val="24"/>
        </w:rPr>
        <w:t>This document is not a substitute for academic advisement.</w:t>
      </w:r>
    </w:p>
    <w:p w14:paraId="6A55198D" w14:textId="77777777" w:rsidR="00543E6C" w:rsidRPr="0005798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Students are encouraged to </w:t>
      </w:r>
      <w:r w:rsidRPr="0005798D">
        <w:rPr>
          <w:rFonts w:ascii="Arial" w:hAnsi="Arial" w:cs="Arial"/>
          <w:bCs/>
          <w:iCs/>
          <w:color w:val="221E1F"/>
          <w:sz w:val="24"/>
          <w:szCs w:val="24"/>
        </w:rPr>
        <w:t>take Winter and Summer courses</w:t>
      </w:r>
      <w:r w:rsidRPr="0005798D">
        <w:rPr>
          <w:rFonts w:ascii="Arial" w:hAnsi="Arial" w:cs="Arial"/>
          <w:iCs/>
          <w:color w:val="221E1F"/>
          <w:sz w:val="24"/>
          <w:szCs w:val="24"/>
        </w:rPr>
        <w:t xml:space="preserve"> to facilitate their progress towards graduation.</w:t>
      </w:r>
    </w:p>
    <w:p w14:paraId="5DC220C5" w14:textId="77777777" w:rsidR="00543E6C" w:rsidRPr="0005798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Transfer students do not need to take all courses in the plan; they should consult with an academic advisor. </w:t>
      </w:r>
    </w:p>
    <w:p w14:paraId="7B700AA4" w14:textId="77777777" w:rsidR="003136A3" w:rsidRDefault="003136A3" w:rsidP="003136A3">
      <w:pPr>
        <w:widowControl w:val="0"/>
        <w:autoSpaceDE w:val="0"/>
        <w:autoSpaceDN w:val="0"/>
        <w:adjustRightInd w:val="0"/>
        <w:ind w:left="720"/>
        <w:jc w:val="both"/>
        <w:rPr>
          <w:rFonts w:ascii="Arial" w:hAnsi="Arial" w:cs="Arial"/>
          <w:iCs/>
          <w:color w:val="221E1F"/>
          <w:sz w:val="24"/>
          <w:szCs w:val="24"/>
        </w:rPr>
      </w:pPr>
    </w:p>
    <w:p w14:paraId="3254155D"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First Year Fall and Spring"/>
      </w:tblPr>
      <w:tblGrid>
        <w:gridCol w:w="4500"/>
        <w:gridCol w:w="990"/>
        <w:gridCol w:w="4500"/>
        <w:gridCol w:w="900"/>
      </w:tblGrid>
      <w:tr w:rsidR="00EA292A" w:rsidRPr="0005798D" w14:paraId="5036FC40" w14:textId="77777777" w:rsidTr="00C23EB7">
        <w:trPr>
          <w:tblHeader/>
        </w:trPr>
        <w:tc>
          <w:tcPr>
            <w:tcW w:w="4500" w:type="dxa"/>
            <w:vAlign w:val="bottom"/>
          </w:tcPr>
          <w:p w14:paraId="1455370F"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90" w:type="dxa"/>
            <w:vAlign w:val="center"/>
          </w:tcPr>
          <w:p w14:paraId="242DE922"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1055770D"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39C4DBF4"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42D8EB6A" w14:textId="77777777" w:rsidTr="00C23EB7">
        <w:tc>
          <w:tcPr>
            <w:tcW w:w="4500" w:type="dxa"/>
            <w:shd w:val="clear" w:color="auto" w:fill="D9D9D9" w:themeFill="background1" w:themeFillShade="D9"/>
            <w:vAlign w:val="center"/>
          </w:tcPr>
          <w:p w14:paraId="68781091" w14:textId="04A476A1"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 xml:space="preserve">FIRST YEAR </w:t>
            </w:r>
            <w:r w:rsidR="00526B19" w:rsidRPr="0005798D">
              <w:rPr>
                <w:rFonts w:ascii="Arial" w:hAnsi="Arial" w:cs="Arial"/>
                <w:b/>
                <w:bCs/>
                <w:color w:val="221E1F"/>
                <w:sz w:val="24"/>
                <w:szCs w:val="24"/>
              </w:rPr>
              <w:t>–</w:t>
            </w:r>
            <w:r w:rsidRPr="0005798D">
              <w:rPr>
                <w:rFonts w:ascii="Arial" w:hAnsi="Arial" w:cs="Arial"/>
                <w:b/>
                <w:bCs/>
                <w:color w:val="221E1F"/>
                <w:sz w:val="24"/>
                <w:szCs w:val="24"/>
              </w:rPr>
              <w:t xml:space="preserve"> FALL</w:t>
            </w:r>
          </w:p>
        </w:tc>
        <w:tc>
          <w:tcPr>
            <w:tcW w:w="990" w:type="dxa"/>
            <w:shd w:val="clear" w:color="auto" w:fill="D9D9D9" w:themeFill="background1" w:themeFillShade="D9"/>
            <w:vAlign w:val="center"/>
          </w:tcPr>
          <w:p w14:paraId="61208B67" w14:textId="7D597E2D" w:rsidR="00EA292A" w:rsidRPr="0005798D" w:rsidRDefault="00623B9E"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3890CA81"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FIRST YEAR - SPRING</w:t>
            </w:r>
          </w:p>
        </w:tc>
        <w:tc>
          <w:tcPr>
            <w:tcW w:w="900" w:type="dxa"/>
            <w:shd w:val="clear" w:color="auto" w:fill="D9D9D9" w:themeFill="background1" w:themeFillShade="D9"/>
            <w:vAlign w:val="center"/>
          </w:tcPr>
          <w:p w14:paraId="25B599C5" w14:textId="2DE2C10D" w:rsidR="00EA292A" w:rsidRPr="0005798D" w:rsidRDefault="001B5EB0"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r>
      <w:tr w:rsidR="0052314E" w:rsidRPr="0005798D" w14:paraId="03ACBCD9" w14:textId="77777777" w:rsidTr="00C23EB7">
        <w:tc>
          <w:tcPr>
            <w:tcW w:w="4500" w:type="dxa"/>
            <w:vAlign w:val="center"/>
          </w:tcPr>
          <w:p w14:paraId="645BEB8A" w14:textId="074B216D"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English Composition (EC): ENG 125 </w:t>
            </w:r>
          </w:p>
        </w:tc>
        <w:tc>
          <w:tcPr>
            <w:tcW w:w="990" w:type="dxa"/>
            <w:vAlign w:val="center"/>
          </w:tcPr>
          <w:p w14:paraId="3567EF37" w14:textId="684E180E"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6F50E1E7" w14:textId="31033EE2"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English Composition (EC): ENG 126 </w:t>
            </w:r>
          </w:p>
        </w:tc>
        <w:tc>
          <w:tcPr>
            <w:tcW w:w="900" w:type="dxa"/>
            <w:vAlign w:val="center"/>
          </w:tcPr>
          <w:p w14:paraId="0CF73B5B" w14:textId="649039E4"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63271FB0" w14:textId="77777777" w:rsidTr="00C23EB7">
        <w:tc>
          <w:tcPr>
            <w:tcW w:w="4500" w:type="dxa"/>
            <w:vAlign w:val="center"/>
          </w:tcPr>
          <w:p w14:paraId="14D57972" w14:textId="6CA6F3A1"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Mathematical &amp; Quantitative Reasoning (MQR) </w:t>
            </w:r>
          </w:p>
        </w:tc>
        <w:tc>
          <w:tcPr>
            <w:tcW w:w="990" w:type="dxa"/>
            <w:vAlign w:val="center"/>
          </w:tcPr>
          <w:p w14:paraId="5CA0CF1F" w14:textId="5BDD522F"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036C7C2" w14:textId="5348108D"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College Option: HE 111 </w:t>
            </w:r>
          </w:p>
        </w:tc>
        <w:tc>
          <w:tcPr>
            <w:tcW w:w="900" w:type="dxa"/>
            <w:vAlign w:val="center"/>
          </w:tcPr>
          <w:p w14:paraId="709A1BBD" w14:textId="0EAFC6A5"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6DBEB187" w14:textId="77777777" w:rsidTr="00C23EB7">
        <w:tc>
          <w:tcPr>
            <w:tcW w:w="4500" w:type="dxa"/>
            <w:vAlign w:val="center"/>
          </w:tcPr>
          <w:p w14:paraId="4223EDB8" w14:textId="7E78F605"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Creative Expression (CE) </w:t>
            </w:r>
          </w:p>
        </w:tc>
        <w:tc>
          <w:tcPr>
            <w:tcW w:w="990" w:type="dxa"/>
            <w:vAlign w:val="center"/>
          </w:tcPr>
          <w:p w14:paraId="77638C33" w14:textId="01831ACD"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410670FF" w14:textId="2431C519"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Individual &amp; Society (IS): POL 267 (IS) or 268 (IS) or 269 (not IS) (Theory)</w:t>
            </w:r>
          </w:p>
        </w:tc>
        <w:tc>
          <w:tcPr>
            <w:tcW w:w="900" w:type="dxa"/>
            <w:vAlign w:val="center"/>
          </w:tcPr>
          <w:p w14:paraId="2F29B2D7" w14:textId="24630AE7"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2A733C84" w14:textId="77777777" w:rsidTr="00C23EB7">
        <w:tc>
          <w:tcPr>
            <w:tcW w:w="4500" w:type="dxa"/>
            <w:vAlign w:val="center"/>
          </w:tcPr>
          <w:p w14:paraId="22F04BCC" w14:textId="7798943E"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Introduction to Political Science:</w:t>
            </w:r>
          </w:p>
          <w:p w14:paraId="16CC1AFA" w14:textId="337C0523"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POL 101</w:t>
            </w:r>
          </w:p>
        </w:tc>
        <w:tc>
          <w:tcPr>
            <w:tcW w:w="990" w:type="dxa"/>
            <w:vAlign w:val="center"/>
          </w:tcPr>
          <w:p w14:paraId="2F3397A7" w14:textId="151FBB1A"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1F0A1D29" w14:textId="77777777" w:rsidR="0052314E" w:rsidRPr="0005798D" w:rsidRDefault="0052314E" w:rsidP="000E665C">
            <w:pPr>
              <w:rPr>
                <w:rFonts w:ascii="Arial" w:hAnsi="Arial" w:cs="Arial"/>
                <w:color w:val="000000"/>
                <w:sz w:val="24"/>
                <w:szCs w:val="24"/>
              </w:rPr>
            </w:pPr>
            <w:r w:rsidRPr="0005798D">
              <w:rPr>
                <w:rFonts w:ascii="Arial" w:hAnsi="Arial" w:cs="Arial"/>
                <w:color w:val="000000"/>
                <w:sz w:val="24"/>
                <w:szCs w:val="24"/>
              </w:rPr>
              <w:t>Research Methods:</w:t>
            </w:r>
          </w:p>
          <w:p w14:paraId="694DA94C" w14:textId="620D7107"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POL 221 or 222 or 321 or 351</w:t>
            </w:r>
          </w:p>
        </w:tc>
        <w:tc>
          <w:tcPr>
            <w:tcW w:w="900" w:type="dxa"/>
            <w:vAlign w:val="center"/>
          </w:tcPr>
          <w:p w14:paraId="6364BB53" w14:textId="38B61028"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4D4F68A0" w14:textId="77777777" w:rsidTr="00C23EB7">
        <w:tc>
          <w:tcPr>
            <w:tcW w:w="4500" w:type="dxa"/>
            <w:vAlign w:val="center"/>
          </w:tcPr>
          <w:p w14:paraId="21E553DE" w14:textId="5F27273F" w:rsidR="0052314E" w:rsidRPr="0005798D" w:rsidRDefault="0052314E" w:rsidP="00623B9E">
            <w:pPr>
              <w:rPr>
                <w:rFonts w:ascii="Arial" w:hAnsi="Arial" w:cs="Arial"/>
                <w:color w:val="000000"/>
                <w:sz w:val="24"/>
                <w:szCs w:val="24"/>
              </w:rPr>
            </w:pPr>
            <w:r w:rsidRPr="0005798D">
              <w:rPr>
                <w:rFonts w:ascii="Arial" w:hAnsi="Arial" w:cs="Arial"/>
                <w:color w:val="000000"/>
                <w:sz w:val="24"/>
                <w:szCs w:val="24"/>
              </w:rPr>
              <w:t>US Experience in its Diversity (USED): POL 103 </w:t>
            </w:r>
          </w:p>
        </w:tc>
        <w:tc>
          <w:tcPr>
            <w:tcW w:w="990" w:type="dxa"/>
            <w:vAlign w:val="center"/>
          </w:tcPr>
          <w:p w14:paraId="75CF4329" w14:textId="1F18CA90"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B508218" w14:textId="652C1BED" w:rsidR="0052314E" w:rsidRPr="0005798D" w:rsidRDefault="0052314E" w:rsidP="009017A7">
            <w:pPr>
              <w:rPr>
                <w:rFonts w:ascii="Arial" w:hAnsi="Arial" w:cs="Arial"/>
                <w:color w:val="000000"/>
                <w:sz w:val="24"/>
                <w:szCs w:val="24"/>
              </w:rPr>
            </w:pPr>
            <w:r w:rsidRPr="0005798D">
              <w:rPr>
                <w:rFonts w:ascii="Arial" w:hAnsi="Arial" w:cs="Arial"/>
                <w:color w:val="000000"/>
                <w:sz w:val="24"/>
                <w:szCs w:val="24"/>
              </w:rPr>
              <w:t>Writing intensi</w:t>
            </w:r>
            <w:r w:rsidR="009017A7" w:rsidRPr="0005798D">
              <w:rPr>
                <w:rFonts w:ascii="Arial" w:hAnsi="Arial" w:cs="Arial"/>
                <w:color w:val="000000"/>
                <w:sz w:val="24"/>
                <w:szCs w:val="24"/>
              </w:rPr>
              <w:t xml:space="preserve">ve (WI) Minor Course, POL </w:t>
            </w:r>
            <w:r w:rsidRPr="0005798D">
              <w:rPr>
                <w:rFonts w:ascii="Arial" w:hAnsi="Arial" w:cs="Arial"/>
                <w:color w:val="000000"/>
                <w:sz w:val="24"/>
                <w:szCs w:val="24"/>
              </w:rPr>
              <w:t>Course or Free Elective* </w:t>
            </w:r>
          </w:p>
        </w:tc>
        <w:tc>
          <w:tcPr>
            <w:tcW w:w="900" w:type="dxa"/>
            <w:vAlign w:val="center"/>
          </w:tcPr>
          <w:p w14:paraId="4A9B927B" w14:textId="6329E7DF"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7C7A829F" w14:textId="77777777" w:rsidR="00E64D6F" w:rsidRDefault="00E64D6F" w:rsidP="003136A3">
      <w:pPr>
        <w:widowControl w:val="0"/>
        <w:autoSpaceDE w:val="0"/>
        <w:autoSpaceDN w:val="0"/>
        <w:adjustRightInd w:val="0"/>
        <w:ind w:left="720"/>
        <w:jc w:val="both"/>
        <w:rPr>
          <w:rFonts w:ascii="Arial" w:hAnsi="Arial" w:cs="Arial"/>
          <w:iCs/>
          <w:color w:val="221E1F"/>
          <w:sz w:val="24"/>
          <w:szCs w:val="24"/>
        </w:rPr>
      </w:pPr>
    </w:p>
    <w:p w14:paraId="122F0EB6"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Second Year Fall and Spring"/>
      </w:tblPr>
      <w:tblGrid>
        <w:gridCol w:w="4590"/>
        <w:gridCol w:w="900"/>
        <w:gridCol w:w="4500"/>
        <w:gridCol w:w="900"/>
      </w:tblGrid>
      <w:tr w:rsidR="00EA292A" w:rsidRPr="0005798D" w14:paraId="51C5F296" w14:textId="77777777" w:rsidTr="009925D9">
        <w:trPr>
          <w:tblHeader/>
        </w:trPr>
        <w:tc>
          <w:tcPr>
            <w:tcW w:w="4590" w:type="dxa"/>
            <w:vAlign w:val="bottom"/>
          </w:tcPr>
          <w:p w14:paraId="56809BE2"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1EE91747"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6F2EC107"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6FB01942"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235F4432" w14:textId="77777777" w:rsidTr="00EA292A">
        <w:tc>
          <w:tcPr>
            <w:tcW w:w="4590" w:type="dxa"/>
            <w:shd w:val="clear" w:color="auto" w:fill="D9D9D9" w:themeFill="background1" w:themeFillShade="D9"/>
            <w:vAlign w:val="center"/>
          </w:tcPr>
          <w:p w14:paraId="31F836D7"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SECOND YEAR - FALL</w:t>
            </w:r>
          </w:p>
        </w:tc>
        <w:tc>
          <w:tcPr>
            <w:tcW w:w="900" w:type="dxa"/>
            <w:shd w:val="clear" w:color="auto" w:fill="D9D9D9" w:themeFill="background1" w:themeFillShade="D9"/>
            <w:vAlign w:val="center"/>
          </w:tcPr>
          <w:p w14:paraId="1A5CA17C" w14:textId="22F50974" w:rsidR="00A46BB4" w:rsidRPr="0005798D" w:rsidRDefault="00A46BB4" w:rsidP="00A46BB4">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6EABE18B"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SECOND YEAR - SPRING</w:t>
            </w:r>
          </w:p>
        </w:tc>
        <w:tc>
          <w:tcPr>
            <w:tcW w:w="900" w:type="dxa"/>
            <w:shd w:val="clear" w:color="auto" w:fill="D9D9D9" w:themeFill="background1" w:themeFillShade="D9"/>
            <w:vAlign w:val="center"/>
          </w:tcPr>
          <w:p w14:paraId="52F886FC" w14:textId="78BD1C70" w:rsidR="00EA292A" w:rsidRPr="0005798D" w:rsidRDefault="000A05A8" w:rsidP="000A05A8">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r>
      <w:tr w:rsidR="009017A7" w:rsidRPr="0005798D" w14:paraId="78C0A61E" w14:textId="77777777" w:rsidTr="00660AC5">
        <w:tc>
          <w:tcPr>
            <w:tcW w:w="4590" w:type="dxa"/>
            <w:vAlign w:val="center"/>
          </w:tcPr>
          <w:p w14:paraId="2E712DE9" w14:textId="3EBEC894"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Scientific World (SW) </w:t>
            </w:r>
          </w:p>
        </w:tc>
        <w:tc>
          <w:tcPr>
            <w:tcW w:w="900" w:type="dxa"/>
            <w:vAlign w:val="center"/>
          </w:tcPr>
          <w:p w14:paraId="46FB201B" w14:textId="38219C59"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B0B8B32" w14:textId="7C77E037" w:rsidR="009017A7" w:rsidRPr="0005798D" w:rsidRDefault="009017A7" w:rsidP="0060038D">
            <w:pPr>
              <w:rPr>
                <w:rFonts w:ascii="Arial" w:hAnsi="Arial" w:cs="Arial"/>
                <w:color w:val="000000"/>
                <w:sz w:val="24"/>
                <w:szCs w:val="24"/>
              </w:rPr>
            </w:pPr>
            <w:r w:rsidRPr="0005798D">
              <w:rPr>
                <w:rFonts w:ascii="Arial" w:hAnsi="Arial" w:cs="Arial"/>
                <w:color w:val="000000"/>
                <w:sz w:val="24"/>
                <w:szCs w:val="24"/>
              </w:rPr>
              <w:t>Life &amp; Physical Science (LPS) </w:t>
            </w:r>
          </w:p>
        </w:tc>
        <w:tc>
          <w:tcPr>
            <w:tcW w:w="900" w:type="dxa"/>
            <w:vAlign w:val="center"/>
          </w:tcPr>
          <w:p w14:paraId="74E7B967" w14:textId="1DE18EAD"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51E25CA3" w14:textId="77777777" w:rsidTr="00660AC5">
        <w:tc>
          <w:tcPr>
            <w:tcW w:w="4590" w:type="dxa"/>
            <w:vAlign w:val="center"/>
          </w:tcPr>
          <w:p w14:paraId="33B7291E" w14:textId="14B1436F"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 xml:space="preserve">Concentration (LPA): </w:t>
            </w:r>
          </w:p>
          <w:p w14:paraId="18C7F30E" w14:textId="4CCDF924"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49C41F1A" w14:textId="38B9D1F9"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03E9F912" w14:textId="5F489A6B" w:rsidR="009017A7" w:rsidRPr="0005798D" w:rsidRDefault="009017A7" w:rsidP="0060038D">
            <w:pPr>
              <w:rPr>
                <w:rFonts w:ascii="Arial" w:hAnsi="Arial" w:cs="Arial"/>
                <w:color w:val="000000"/>
                <w:sz w:val="24"/>
                <w:szCs w:val="24"/>
              </w:rPr>
            </w:pPr>
            <w:r w:rsidRPr="0005798D">
              <w:rPr>
                <w:rFonts w:ascii="Arial" w:hAnsi="Arial" w:cs="Arial"/>
                <w:color w:val="000000"/>
                <w:sz w:val="24"/>
                <w:szCs w:val="24"/>
              </w:rPr>
              <w:t>Additional Flexible Core Course: POL 202 or POL 241 (WCGI) (Required)</w:t>
            </w:r>
          </w:p>
        </w:tc>
        <w:tc>
          <w:tcPr>
            <w:tcW w:w="900" w:type="dxa"/>
            <w:vAlign w:val="center"/>
          </w:tcPr>
          <w:p w14:paraId="4204EC19" w14:textId="70793566"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27CECEDB" w14:textId="77777777" w:rsidTr="00660AC5">
        <w:tc>
          <w:tcPr>
            <w:tcW w:w="4590" w:type="dxa"/>
            <w:vAlign w:val="center"/>
          </w:tcPr>
          <w:p w14:paraId="7408C615" w14:textId="25D6BAEF" w:rsidR="009017A7" w:rsidRPr="0005798D" w:rsidRDefault="009017A7" w:rsidP="009017A7">
            <w:pPr>
              <w:rPr>
                <w:rFonts w:ascii="Arial" w:hAnsi="Arial" w:cs="Arial"/>
                <w:color w:val="000000"/>
                <w:sz w:val="24"/>
                <w:szCs w:val="24"/>
              </w:rPr>
            </w:pPr>
            <w:r w:rsidRPr="0005798D">
              <w:rPr>
                <w:rFonts w:ascii="Arial" w:hAnsi="Arial" w:cs="Arial"/>
                <w:color w:val="000000"/>
                <w:sz w:val="24"/>
                <w:szCs w:val="24"/>
              </w:rPr>
              <w:t>World Culture &amp; Global Issues (WCGI): POL 202 or 241 (Required)</w:t>
            </w:r>
          </w:p>
        </w:tc>
        <w:tc>
          <w:tcPr>
            <w:tcW w:w="900" w:type="dxa"/>
            <w:vAlign w:val="center"/>
          </w:tcPr>
          <w:p w14:paraId="0FA410EA" w14:textId="4BB908F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3D90A962" w14:textId="77777777" w:rsidR="009017A7" w:rsidRPr="0005798D" w:rsidRDefault="009017A7" w:rsidP="00F33916">
            <w:pPr>
              <w:rPr>
                <w:rFonts w:ascii="Arial" w:hAnsi="Arial" w:cs="Arial"/>
                <w:color w:val="000000"/>
                <w:sz w:val="24"/>
                <w:szCs w:val="24"/>
              </w:rPr>
            </w:pPr>
            <w:r w:rsidRPr="0005798D">
              <w:rPr>
                <w:rFonts w:ascii="Arial" w:hAnsi="Arial" w:cs="Arial"/>
                <w:color w:val="000000"/>
                <w:sz w:val="24"/>
                <w:szCs w:val="24"/>
              </w:rPr>
              <w:t xml:space="preserve">Concentration (LPA): </w:t>
            </w:r>
          </w:p>
          <w:p w14:paraId="24298919" w14:textId="5502203C" w:rsidR="009017A7" w:rsidRPr="0005798D" w:rsidRDefault="009017A7" w:rsidP="00F33916">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687D3E60" w14:textId="2C48CCA1" w:rsidR="009017A7" w:rsidRPr="0005798D" w:rsidRDefault="009017A7" w:rsidP="000A05A8">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2EDCF344" w14:textId="77777777" w:rsidTr="00660AC5">
        <w:tc>
          <w:tcPr>
            <w:tcW w:w="4590" w:type="dxa"/>
            <w:vAlign w:val="center"/>
          </w:tcPr>
          <w:p w14:paraId="43E26334" w14:textId="25412A48" w:rsidR="009017A7" w:rsidRPr="0005798D" w:rsidRDefault="009017A7" w:rsidP="00521D8C">
            <w:pPr>
              <w:rPr>
                <w:rFonts w:ascii="Arial" w:hAnsi="Arial" w:cs="Arial"/>
                <w:color w:val="000000"/>
                <w:sz w:val="24"/>
                <w:szCs w:val="24"/>
              </w:rPr>
            </w:pPr>
            <w:r w:rsidRPr="0005798D">
              <w:rPr>
                <w:rFonts w:ascii="Arial" w:hAnsi="Arial" w:cs="Arial"/>
                <w:color w:val="000000"/>
                <w:sz w:val="24"/>
                <w:szCs w:val="24"/>
              </w:rPr>
              <w:t xml:space="preserve">Policy: POL 230 or 271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273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280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285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309 </w:t>
            </w:r>
            <w:r w:rsidR="00850D1B" w:rsidRPr="0005798D">
              <w:rPr>
                <w:rFonts w:ascii="Arial" w:hAnsi="Arial" w:cs="Arial"/>
                <w:color w:val="000000"/>
                <w:sz w:val="24"/>
                <w:szCs w:val="24"/>
              </w:rPr>
              <w:t xml:space="preserve">or </w:t>
            </w:r>
            <w:r w:rsidRPr="0005798D">
              <w:rPr>
                <w:rFonts w:ascii="Arial" w:hAnsi="Arial" w:cs="Arial"/>
                <w:color w:val="000000"/>
                <w:sz w:val="24"/>
                <w:szCs w:val="24"/>
              </w:rPr>
              <w:t>373</w:t>
            </w:r>
          </w:p>
        </w:tc>
        <w:tc>
          <w:tcPr>
            <w:tcW w:w="900" w:type="dxa"/>
            <w:vAlign w:val="center"/>
          </w:tcPr>
          <w:p w14:paraId="5F048BD8" w14:textId="149A88F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7EFDA69D" w14:textId="77777777" w:rsidR="00850D1B" w:rsidRPr="0005798D" w:rsidRDefault="009017A7" w:rsidP="00A80197">
            <w:pPr>
              <w:rPr>
                <w:rFonts w:ascii="Arial" w:hAnsi="Arial" w:cs="Arial"/>
                <w:color w:val="000000"/>
                <w:sz w:val="24"/>
                <w:szCs w:val="24"/>
              </w:rPr>
            </w:pPr>
            <w:r w:rsidRPr="0005798D">
              <w:rPr>
                <w:rFonts w:ascii="Arial" w:hAnsi="Arial" w:cs="Arial"/>
                <w:color w:val="000000"/>
                <w:sz w:val="24"/>
                <w:szCs w:val="24"/>
              </w:rPr>
              <w:t xml:space="preserve">Institutions of Governance: </w:t>
            </w:r>
          </w:p>
          <w:p w14:paraId="4C75C206" w14:textId="7ED86F6C" w:rsidR="009017A7" w:rsidRPr="0005798D" w:rsidRDefault="00850D1B" w:rsidP="009017A7">
            <w:pPr>
              <w:rPr>
                <w:rFonts w:ascii="Arial" w:hAnsi="Arial" w:cs="Arial"/>
                <w:color w:val="000000"/>
                <w:sz w:val="24"/>
                <w:szCs w:val="24"/>
              </w:rPr>
            </w:pPr>
            <w:r w:rsidRPr="0005798D">
              <w:rPr>
                <w:rFonts w:ascii="Arial" w:hAnsi="Arial" w:cs="Arial"/>
                <w:color w:val="000000"/>
                <w:sz w:val="24"/>
                <w:szCs w:val="24"/>
              </w:rPr>
              <w:t>POL 226 or</w:t>
            </w:r>
            <w:r w:rsidR="009017A7" w:rsidRPr="0005798D">
              <w:rPr>
                <w:rFonts w:ascii="Arial" w:hAnsi="Arial" w:cs="Arial"/>
                <w:color w:val="000000"/>
                <w:sz w:val="24"/>
                <w:szCs w:val="24"/>
              </w:rPr>
              <w:t xml:space="preserve"> 327 or 387 </w:t>
            </w:r>
          </w:p>
        </w:tc>
        <w:tc>
          <w:tcPr>
            <w:tcW w:w="900" w:type="dxa"/>
            <w:vAlign w:val="center"/>
          </w:tcPr>
          <w:p w14:paraId="5CA130E0" w14:textId="14B8CE86"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0BF803AD" w14:textId="77777777" w:rsidTr="00660AC5">
        <w:tc>
          <w:tcPr>
            <w:tcW w:w="4590" w:type="dxa"/>
            <w:vAlign w:val="center"/>
          </w:tcPr>
          <w:p w14:paraId="6D6D5523" w14:textId="1ACDC67F"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16680CF7" w14:textId="6344A557"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30C60CEA" w14:textId="5B87E514"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38EA34CA" w14:textId="076C0E61"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5FC0A4AE" w14:textId="77777777" w:rsidR="00E64D6F" w:rsidRDefault="00E64D6F" w:rsidP="003136A3">
      <w:pPr>
        <w:widowControl w:val="0"/>
        <w:autoSpaceDE w:val="0"/>
        <w:autoSpaceDN w:val="0"/>
        <w:adjustRightInd w:val="0"/>
        <w:ind w:left="720"/>
        <w:jc w:val="both"/>
        <w:rPr>
          <w:rFonts w:ascii="Arial" w:hAnsi="Arial" w:cs="Arial"/>
          <w:iCs/>
          <w:color w:val="221E1F"/>
          <w:sz w:val="24"/>
          <w:szCs w:val="24"/>
        </w:rPr>
      </w:pPr>
    </w:p>
    <w:p w14:paraId="2EEDDCCD"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763C692E"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069BF935"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08F74C19"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Third Year Fall and Spring"/>
      </w:tblPr>
      <w:tblGrid>
        <w:gridCol w:w="4590"/>
        <w:gridCol w:w="900"/>
        <w:gridCol w:w="4500"/>
        <w:gridCol w:w="900"/>
      </w:tblGrid>
      <w:tr w:rsidR="00EA292A" w:rsidRPr="0005798D" w14:paraId="5FF08EB5" w14:textId="77777777" w:rsidTr="009925D9">
        <w:trPr>
          <w:tblHeader/>
        </w:trPr>
        <w:tc>
          <w:tcPr>
            <w:tcW w:w="4590" w:type="dxa"/>
            <w:vAlign w:val="bottom"/>
          </w:tcPr>
          <w:p w14:paraId="64BDB619"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lastRenderedPageBreak/>
              <w:t>Course</w:t>
            </w:r>
          </w:p>
        </w:tc>
        <w:tc>
          <w:tcPr>
            <w:tcW w:w="900" w:type="dxa"/>
            <w:vAlign w:val="center"/>
          </w:tcPr>
          <w:p w14:paraId="5CFFD4AB"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5D8E7A10"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3DED9EC4"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21504CA9" w14:textId="77777777" w:rsidTr="00660AC5">
        <w:tc>
          <w:tcPr>
            <w:tcW w:w="4590" w:type="dxa"/>
            <w:shd w:val="clear" w:color="auto" w:fill="D9D9D9" w:themeFill="background1" w:themeFillShade="D9"/>
            <w:vAlign w:val="center"/>
          </w:tcPr>
          <w:p w14:paraId="2A9F96DD"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THIRD YEAR - FALL</w:t>
            </w:r>
          </w:p>
        </w:tc>
        <w:tc>
          <w:tcPr>
            <w:tcW w:w="900" w:type="dxa"/>
            <w:shd w:val="clear" w:color="auto" w:fill="D9D9D9" w:themeFill="background1" w:themeFillShade="D9"/>
            <w:vAlign w:val="center"/>
          </w:tcPr>
          <w:p w14:paraId="476B5F59" w14:textId="04040D61" w:rsidR="00EA292A" w:rsidRPr="0005798D" w:rsidRDefault="000A05A8"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7D35A29C" w14:textId="6EADBE36"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 xml:space="preserve">THIRD YEAR </w:t>
            </w:r>
            <w:r w:rsidR="00A80197" w:rsidRPr="0005798D">
              <w:rPr>
                <w:rFonts w:ascii="Arial" w:hAnsi="Arial" w:cs="Arial"/>
                <w:b/>
                <w:bCs/>
                <w:color w:val="221E1F"/>
                <w:sz w:val="24"/>
                <w:szCs w:val="24"/>
              </w:rPr>
              <w:t>–</w:t>
            </w:r>
            <w:r w:rsidRPr="0005798D">
              <w:rPr>
                <w:rFonts w:ascii="Arial" w:hAnsi="Arial" w:cs="Arial"/>
                <w:b/>
                <w:bCs/>
                <w:color w:val="221E1F"/>
                <w:sz w:val="24"/>
                <w:szCs w:val="24"/>
              </w:rPr>
              <w:t xml:space="preserve"> SPRING</w:t>
            </w:r>
          </w:p>
        </w:tc>
        <w:tc>
          <w:tcPr>
            <w:tcW w:w="900" w:type="dxa"/>
            <w:shd w:val="clear" w:color="auto" w:fill="D9D9D9" w:themeFill="background1" w:themeFillShade="D9"/>
            <w:vAlign w:val="center"/>
          </w:tcPr>
          <w:p w14:paraId="0DAC2D3E" w14:textId="69BF97A3" w:rsidR="00EA292A" w:rsidRPr="0005798D" w:rsidRDefault="00A80197"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16</w:t>
            </w:r>
          </w:p>
        </w:tc>
      </w:tr>
      <w:tr w:rsidR="009017A7" w:rsidRPr="0005798D" w14:paraId="67CB8D0D" w14:textId="77777777" w:rsidTr="00660AC5">
        <w:tc>
          <w:tcPr>
            <w:tcW w:w="4590" w:type="dxa"/>
            <w:vAlign w:val="center"/>
          </w:tcPr>
          <w:p w14:paraId="6BEC09AA" w14:textId="73BD0154"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College Option: Foreign Language† </w:t>
            </w:r>
          </w:p>
        </w:tc>
        <w:tc>
          <w:tcPr>
            <w:tcW w:w="900" w:type="dxa"/>
            <w:vAlign w:val="center"/>
          </w:tcPr>
          <w:p w14:paraId="593BBDC3" w14:textId="34E8E8EB"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63EBB72E" w14:textId="663C6233"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College Option: Foreign Language† </w:t>
            </w:r>
          </w:p>
        </w:tc>
        <w:tc>
          <w:tcPr>
            <w:tcW w:w="900" w:type="dxa"/>
            <w:vAlign w:val="center"/>
          </w:tcPr>
          <w:p w14:paraId="64DF5BA4" w14:textId="35902EC5"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0633DCBA" w14:textId="77777777" w:rsidTr="00660AC5">
        <w:tc>
          <w:tcPr>
            <w:tcW w:w="4590" w:type="dxa"/>
            <w:vAlign w:val="center"/>
          </w:tcPr>
          <w:p w14:paraId="42FBB10E" w14:textId="07044445"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College Option: Writing Intensive (WI)</w:t>
            </w:r>
          </w:p>
        </w:tc>
        <w:tc>
          <w:tcPr>
            <w:tcW w:w="900" w:type="dxa"/>
            <w:vAlign w:val="center"/>
          </w:tcPr>
          <w:p w14:paraId="4CC4379C" w14:textId="49BBB420"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1E962721" w14:textId="6C3D82EC"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POL 393 or 394: Internship </w:t>
            </w:r>
          </w:p>
        </w:tc>
        <w:tc>
          <w:tcPr>
            <w:tcW w:w="900" w:type="dxa"/>
            <w:vAlign w:val="center"/>
          </w:tcPr>
          <w:p w14:paraId="0167CD19" w14:textId="0ED49ADD"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4</w:t>
            </w:r>
          </w:p>
        </w:tc>
      </w:tr>
      <w:tr w:rsidR="009017A7" w:rsidRPr="0005798D" w14:paraId="4F806EEA" w14:textId="77777777" w:rsidTr="00660AC5">
        <w:tc>
          <w:tcPr>
            <w:tcW w:w="4590" w:type="dxa"/>
            <w:vAlign w:val="center"/>
          </w:tcPr>
          <w:p w14:paraId="46C51478" w14:textId="77777777"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 xml:space="preserve">Concentration (LPA): </w:t>
            </w:r>
          </w:p>
          <w:p w14:paraId="2099BE85" w14:textId="10B29124"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452EC6F6" w14:textId="49D4B12A"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E93B29F" w14:textId="636C6402"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Writing intensive (WI) Minor Course, Political Science Course or Free Elective* </w:t>
            </w:r>
          </w:p>
        </w:tc>
        <w:tc>
          <w:tcPr>
            <w:tcW w:w="900" w:type="dxa"/>
            <w:vAlign w:val="center"/>
          </w:tcPr>
          <w:p w14:paraId="73383CC6" w14:textId="50458295"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4F7DFEFD" w14:textId="77777777" w:rsidTr="00660AC5">
        <w:tc>
          <w:tcPr>
            <w:tcW w:w="4590" w:type="dxa"/>
            <w:vAlign w:val="center"/>
          </w:tcPr>
          <w:p w14:paraId="0D2BF1EF" w14:textId="217D4D1B"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Elective in Political Science (any class 200-level or higher)</w:t>
            </w:r>
          </w:p>
        </w:tc>
        <w:tc>
          <w:tcPr>
            <w:tcW w:w="900" w:type="dxa"/>
            <w:vAlign w:val="center"/>
          </w:tcPr>
          <w:p w14:paraId="69ED1904" w14:textId="29C5D2AE"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47E59B53" w14:textId="44FC3C8C"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4E849612" w14:textId="1BABA858"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36E11307" w14:textId="77777777" w:rsidTr="00660AC5">
        <w:tc>
          <w:tcPr>
            <w:tcW w:w="4590" w:type="dxa"/>
            <w:vAlign w:val="center"/>
          </w:tcPr>
          <w:p w14:paraId="2FAC1092" w14:textId="7AD6130F"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770470A6" w14:textId="01A6235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006298AE" w14:textId="2365F783"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6187EECD" w14:textId="19D51144"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4A109162" w14:textId="77777777" w:rsidR="00EA292A" w:rsidRPr="0005798D"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608"/>
        <w:gridCol w:w="900"/>
        <w:gridCol w:w="4500"/>
        <w:gridCol w:w="882"/>
      </w:tblGrid>
      <w:tr w:rsidR="00EA292A" w:rsidRPr="0005798D" w14:paraId="6B7C829F" w14:textId="77777777" w:rsidTr="009925D9">
        <w:trPr>
          <w:trHeight w:val="288"/>
          <w:tblHeader/>
        </w:trPr>
        <w:tc>
          <w:tcPr>
            <w:tcW w:w="4608" w:type="dxa"/>
          </w:tcPr>
          <w:p w14:paraId="78A64A85" w14:textId="77777777" w:rsidR="00EA292A" w:rsidRPr="0005798D" w:rsidRDefault="00EA292A" w:rsidP="00644360">
            <w:pPr>
              <w:rPr>
                <w:rFonts w:ascii="Arial" w:hAnsi="Arial" w:cs="Arial"/>
                <w:sz w:val="24"/>
                <w:szCs w:val="24"/>
              </w:rPr>
            </w:pPr>
            <w:r w:rsidRPr="0005798D">
              <w:rPr>
                <w:rFonts w:ascii="Arial" w:hAnsi="Arial" w:cs="Arial"/>
                <w:sz w:val="24"/>
                <w:szCs w:val="24"/>
              </w:rPr>
              <w:t>Course</w:t>
            </w:r>
          </w:p>
        </w:tc>
        <w:tc>
          <w:tcPr>
            <w:tcW w:w="900" w:type="dxa"/>
          </w:tcPr>
          <w:p w14:paraId="1E85BC11" w14:textId="77777777" w:rsidR="00EA292A" w:rsidRPr="0005798D" w:rsidRDefault="00EA292A" w:rsidP="00A04D7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tcPr>
          <w:p w14:paraId="0B8C9373" w14:textId="77777777" w:rsidR="00EA292A" w:rsidRPr="0005798D" w:rsidRDefault="00EA292A" w:rsidP="00644360">
            <w:pPr>
              <w:rPr>
                <w:rFonts w:ascii="Arial" w:hAnsi="Arial" w:cs="Arial"/>
                <w:sz w:val="24"/>
                <w:szCs w:val="24"/>
              </w:rPr>
            </w:pPr>
            <w:r w:rsidRPr="0005798D">
              <w:rPr>
                <w:rFonts w:ascii="Arial" w:hAnsi="Arial" w:cs="Arial"/>
                <w:sz w:val="24"/>
                <w:szCs w:val="24"/>
              </w:rPr>
              <w:t>Course</w:t>
            </w:r>
          </w:p>
        </w:tc>
        <w:tc>
          <w:tcPr>
            <w:tcW w:w="882" w:type="dxa"/>
          </w:tcPr>
          <w:p w14:paraId="2B0149E4" w14:textId="77777777" w:rsidR="00EA292A" w:rsidRPr="0005798D" w:rsidRDefault="00EA292A" w:rsidP="00A04D7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3C6E6B1C" w14:textId="77777777" w:rsidTr="009925D9">
        <w:trPr>
          <w:trHeight w:val="288"/>
        </w:trPr>
        <w:tc>
          <w:tcPr>
            <w:tcW w:w="4608" w:type="dxa"/>
            <w:shd w:val="clear" w:color="auto" w:fill="D9D9D9" w:themeFill="background1" w:themeFillShade="D9"/>
          </w:tcPr>
          <w:p w14:paraId="22AC02F4" w14:textId="77777777" w:rsidR="00EA292A" w:rsidRPr="0005798D" w:rsidRDefault="00EA292A" w:rsidP="00644360">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FOURTH YEAR – FALL</w:t>
            </w:r>
          </w:p>
        </w:tc>
        <w:tc>
          <w:tcPr>
            <w:tcW w:w="900" w:type="dxa"/>
            <w:shd w:val="clear" w:color="auto" w:fill="D9D9D9" w:themeFill="background1" w:themeFillShade="D9"/>
          </w:tcPr>
          <w:p w14:paraId="3BFA016A" w14:textId="24B04BEF" w:rsidR="00EA292A" w:rsidRPr="0005798D" w:rsidRDefault="001C79DE" w:rsidP="00772EE4">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tcPr>
          <w:p w14:paraId="011510E2" w14:textId="77777777" w:rsidR="00EA292A" w:rsidRPr="0005798D" w:rsidRDefault="00EA292A" w:rsidP="00644360">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FOURTH YEAR – SPRING</w:t>
            </w:r>
          </w:p>
        </w:tc>
        <w:tc>
          <w:tcPr>
            <w:tcW w:w="882" w:type="dxa"/>
            <w:shd w:val="clear" w:color="auto" w:fill="D9D9D9" w:themeFill="background1" w:themeFillShade="D9"/>
          </w:tcPr>
          <w:p w14:paraId="20356B9F" w14:textId="528E248B" w:rsidR="00EA292A" w:rsidRPr="0005798D" w:rsidRDefault="005844C5" w:rsidP="00182DC6">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14</w:t>
            </w:r>
          </w:p>
        </w:tc>
      </w:tr>
      <w:tr w:rsidR="00EA292A" w:rsidRPr="0005798D" w14:paraId="56B6836B" w14:textId="77777777" w:rsidTr="009925D9">
        <w:trPr>
          <w:trHeight w:val="288"/>
        </w:trPr>
        <w:tc>
          <w:tcPr>
            <w:tcW w:w="4608" w:type="dxa"/>
          </w:tcPr>
          <w:p w14:paraId="0896AD55" w14:textId="77777777" w:rsidR="000A05A8" w:rsidRPr="0005798D" w:rsidRDefault="000A05A8" w:rsidP="000A05A8">
            <w:pPr>
              <w:rPr>
                <w:rFonts w:ascii="Arial" w:hAnsi="Arial" w:cs="Arial"/>
                <w:color w:val="000000"/>
                <w:sz w:val="24"/>
                <w:szCs w:val="24"/>
              </w:rPr>
            </w:pPr>
            <w:r w:rsidRPr="0005798D">
              <w:rPr>
                <w:rFonts w:ascii="Arial" w:hAnsi="Arial" w:cs="Arial"/>
                <w:color w:val="000000"/>
                <w:sz w:val="24"/>
                <w:szCs w:val="24"/>
              </w:rPr>
              <w:t xml:space="preserve">Capstone Seminar: </w:t>
            </w:r>
          </w:p>
          <w:p w14:paraId="730FE6ED" w14:textId="17845426" w:rsidR="00EA292A" w:rsidRPr="0005798D" w:rsidRDefault="000A05A8" w:rsidP="000A05A8">
            <w:pPr>
              <w:rPr>
                <w:rFonts w:ascii="Arial" w:hAnsi="Arial" w:cs="Arial"/>
                <w:color w:val="000000"/>
                <w:sz w:val="24"/>
                <w:szCs w:val="24"/>
              </w:rPr>
            </w:pPr>
            <w:r w:rsidRPr="0005798D">
              <w:rPr>
                <w:rFonts w:ascii="Arial" w:hAnsi="Arial" w:cs="Arial"/>
                <w:color w:val="000000"/>
                <w:sz w:val="24"/>
                <w:szCs w:val="24"/>
              </w:rPr>
              <w:t>POL 385 or 425 or 444 or 453 or 480</w:t>
            </w:r>
          </w:p>
        </w:tc>
        <w:tc>
          <w:tcPr>
            <w:tcW w:w="900" w:type="dxa"/>
          </w:tcPr>
          <w:p w14:paraId="441AFAD9" w14:textId="02482496" w:rsidR="00EA292A" w:rsidRPr="0005798D" w:rsidRDefault="001C79DE" w:rsidP="00CB7411">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A162E46" w14:textId="5C79D282" w:rsidR="00EA292A" w:rsidRPr="0005798D" w:rsidRDefault="007274D6" w:rsidP="007274D6">
            <w:pPr>
              <w:rPr>
                <w:rFonts w:ascii="Arial" w:hAnsi="Arial" w:cs="Arial"/>
                <w:color w:val="000000"/>
                <w:sz w:val="24"/>
                <w:szCs w:val="24"/>
              </w:rPr>
            </w:pPr>
            <w:r w:rsidRPr="0005798D">
              <w:rPr>
                <w:rFonts w:ascii="Arial" w:hAnsi="Arial" w:cs="Arial"/>
                <w:color w:val="000000"/>
                <w:sz w:val="24"/>
                <w:szCs w:val="24"/>
              </w:rPr>
              <w:t>Elective: POL 490-493 (Recommended I</w:t>
            </w:r>
            <w:r w:rsidR="001B5EB0" w:rsidRPr="0005798D">
              <w:rPr>
                <w:rFonts w:ascii="Arial" w:hAnsi="Arial" w:cs="Arial"/>
                <w:color w:val="000000"/>
                <w:sz w:val="24"/>
                <w:szCs w:val="24"/>
              </w:rPr>
              <w:t xml:space="preserve">ndependent </w:t>
            </w:r>
            <w:r w:rsidRPr="0005798D">
              <w:rPr>
                <w:rFonts w:ascii="Arial" w:hAnsi="Arial" w:cs="Arial"/>
                <w:color w:val="000000"/>
                <w:sz w:val="24"/>
                <w:szCs w:val="24"/>
              </w:rPr>
              <w:t>S</w:t>
            </w:r>
            <w:r w:rsidR="001B5EB0" w:rsidRPr="0005798D">
              <w:rPr>
                <w:rFonts w:ascii="Arial" w:hAnsi="Arial" w:cs="Arial"/>
                <w:color w:val="000000"/>
                <w:sz w:val="24"/>
                <w:szCs w:val="24"/>
              </w:rPr>
              <w:t>tudy) </w:t>
            </w:r>
          </w:p>
        </w:tc>
        <w:tc>
          <w:tcPr>
            <w:tcW w:w="882" w:type="dxa"/>
          </w:tcPr>
          <w:p w14:paraId="1FFA0C4C" w14:textId="389C751B"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16D1A1FB" w14:textId="77777777" w:rsidTr="009925D9">
        <w:trPr>
          <w:trHeight w:val="288"/>
        </w:trPr>
        <w:tc>
          <w:tcPr>
            <w:tcW w:w="4608" w:type="dxa"/>
          </w:tcPr>
          <w:p w14:paraId="32DC8879" w14:textId="39F6EC57"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516C5350" w14:textId="03E84FC0"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43C4F73C" w14:textId="5B0F95EC"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764D8419" w14:textId="7FF763BC"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10F2A480" w14:textId="77777777" w:rsidTr="009925D9">
        <w:trPr>
          <w:trHeight w:val="288"/>
        </w:trPr>
        <w:tc>
          <w:tcPr>
            <w:tcW w:w="4608" w:type="dxa"/>
          </w:tcPr>
          <w:p w14:paraId="033FC712" w14:textId="0471B1DF"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40C4A973" w14:textId="7AB4C4A1"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3A56530" w14:textId="2CB5F1F2"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0B27CD10" w14:textId="50BA1DCE"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22BC1DA6" w14:textId="77777777" w:rsidTr="009925D9">
        <w:trPr>
          <w:trHeight w:val="288"/>
        </w:trPr>
        <w:tc>
          <w:tcPr>
            <w:tcW w:w="4608" w:type="dxa"/>
          </w:tcPr>
          <w:p w14:paraId="479D7321" w14:textId="58097CB2"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7E568E67" w14:textId="16DB6B6C"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9A20851" w14:textId="77846224"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3825F1DB" w14:textId="0F164114"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03BFC5D7" w14:textId="77777777" w:rsidTr="009925D9">
        <w:trPr>
          <w:trHeight w:val="288"/>
        </w:trPr>
        <w:tc>
          <w:tcPr>
            <w:tcW w:w="4608" w:type="dxa"/>
          </w:tcPr>
          <w:p w14:paraId="25CA40E6" w14:textId="6DA2A56E"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5B2877FE" w14:textId="13B160CE"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3A902D35" w14:textId="4B50D83C"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48230D3D" w14:textId="6104AD38" w:rsidR="00EA292A" w:rsidRPr="0005798D" w:rsidRDefault="005844C5"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2</w:t>
            </w:r>
          </w:p>
        </w:tc>
      </w:tr>
    </w:tbl>
    <w:p w14:paraId="24EC223A" w14:textId="77777777" w:rsidR="00772EE4" w:rsidRPr="0005798D" w:rsidRDefault="00772EE4" w:rsidP="00B5329C">
      <w:pPr>
        <w:widowControl w:val="0"/>
        <w:autoSpaceDE w:val="0"/>
        <w:autoSpaceDN w:val="0"/>
        <w:adjustRightInd w:val="0"/>
        <w:rPr>
          <w:rFonts w:ascii="Arial" w:hAnsi="Arial" w:cs="Arial"/>
          <w:iCs/>
          <w:color w:val="221E1F"/>
          <w:sz w:val="24"/>
          <w:szCs w:val="24"/>
        </w:rPr>
      </w:pPr>
    </w:p>
    <w:p w14:paraId="11E9D6D3" w14:textId="77777777" w:rsidR="00543E6C" w:rsidRPr="0005798D"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York students are required to complete (pass) three (3) W</w:t>
      </w:r>
      <w:r w:rsidR="00B76ED3" w:rsidRPr="0005798D">
        <w:rPr>
          <w:rFonts w:ascii="Arial" w:hAnsi="Arial" w:cs="Arial"/>
          <w:iCs/>
          <w:color w:val="221E1F"/>
          <w:sz w:val="24"/>
          <w:szCs w:val="24"/>
        </w:rPr>
        <w:t>riting intensive (WI) courses: two</w:t>
      </w:r>
      <w:r w:rsidR="00130CF8" w:rsidRPr="0005798D">
        <w:rPr>
          <w:rFonts w:ascii="Arial" w:hAnsi="Arial" w:cs="Arial"/>
          <w:iCs/>
          <w:color w:val="221E1F"/>
          <w:sz w:val="24"/>
          <w:szCs w:val="24"/>
        </w:rPr>
        <w:t xml:space="preserve"> (2)</w:t>
      </w:r>
      <w:r w:rsidR="00B76ED3" w:rsidRPr="0005798D">
        <w:rPr>
          <w:rFonts w:ascii="Arial" w:hAnsi="Arial" w:cs="Arial"/>
          <w:iCs/>
          <w:color w:val="221E1F"/>
          <w:sz w:val="24"/>
          <w:szCs w:val="24"/>
        </w:rPr>
        <w:t xml:space="preserve"> in the lower division (100-200 level) and one</w:t>
      </w:r>
      <w:r w:rsidR="00130CF8" w:rsidRPr="0005798D">
        <w:rPr>
          <w:rFonts w:ascii="Arial" w:hAnsi="Arial" w:cs="Arial"/>
          <w:iCs/>
          <w:color w:val="221E1F"/>
          <w:sz w:val="24"/>
          <w:szCs w:val="24"/>
        </w:rPr>
        <w:t xml:space="preserve"> (1)</w:t>
      </w:r>
      <w:r w:rsidR="00B76ED3" w:rsidRPr="0005798D">
        <w:rPr>
          <w:rFonts w:ascii="Arial" w:hAnsi="Arial" w:cs="Arial"/>
          <w:iCs/>
          <w:color w:val="221E1F"/>
          <w:sz w:val="24"/>
          <w:szCs w:val="24"/>
        </w:rPr>
        <w:t xml:space="preserve"> in t</w:t>
      </w:r>
      <w:r w:rsidR="00565DAF" w:rsidRPr="0005798D">
        <w:rPr>
          <w:rFonts w:ascii="Arial" w:hAnsi="Arial" w:cs="Arial"/>
          <w:iCs/>
          <w:color w:val="221E1F"/>
          <w:sz w:val="24"/>
          <w:szCs w:val="24"/>
        </w:rPr>
        <w:t>he upper division (300-level).</w:t>
      </w:r>
    </w:p>
    <w:p w14:paraId="52E328A1" w14:textId="77777777" w:rsidR="00A93A86" w:rsidRPr="0005798D"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F9A895E" w14:textId="77777777" w:rsidR="00A92E8B" w:rsidRPr="0005798D"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B.A. students must complete 90 credits</w:t>
      </w:r>
      <w:r w:rsidR="00A92E8B" w:rsidRPr="0005798D">
        <w:rPr>
          <w:rFonts w:ascii="Arial" w:hAnsi="Arial" w:cs="Arial"/>
          <w:iCs/>
          <w:color w:val="221E1F"/>
          <w:sz w:val="24"/>
          <w:szCs w:val="24"/>
        </w:rPr>
        <w:t xml:space="preserve"> of liberal arts – See Bulletin.</w:t>
      </w:r>
    </w:p>
    <w:p w14:paraId="1694D609" w14:textId="77777777" w:rsidR="00D0146F" w:rsidRPr="0005798D"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14:paraId="66E3C68C" w14:textId="77777777" w:rsidR="003B7A09" w:rsidRPr="0005798D" w:rsidRDefault="003B7A09" w:rsidP="007D2EA2">
      <w:pPr>
        <w:pStyle w:val="ListParagraph"/>
        <w:widowControl w:val="0"/>
        <w:autoSpaceDE w:val="0"/>
        <w:autoSpaceDN w:val="0"/>
        <w:adjustRightInd w:val="0"/>
        <w:ind w:left="0"/>
        <w:rPr>
          <w:rFonts w:ascii="Arial" w:hAnsi="Arial" w:cs="Arial"/>
          <w:iCs/>
          <w:color w:val="221E1F"/>
          <w:sz w:val="24"/>
          <w:szCs w:val="24"/>
        </w:rPr>
      </w:pPr>
    </w:p>
    <w:p w14:paraId="4B44DA4D" w14:textId="77777777" w:rsidR="00E00CFE" w:rsidRPr="0005798D" w:rsidRDefault="00A92E8B" w:rsidP="007D2EA2">
      <w:pPr>
        <w:pStyle w:val="ListParagraph"/>
        <w:widowControl w:val="0"/>
        <w:autoSpaceDE w:val="0"/>
        <w:autoSpaceDN w:val="0"/>
        <w:adjustRightInd w:val="0"/>
        <w:ind w:left="0"/>
        <w:rPr>
          <w:rFonts w:ascii="Arial" w:hAnsi="Arial" w:cs="Arial"/>
          <w:iCs/>
          <w:color w:val="221E1F"/>
          <w:sz w:val="24"/>
          <w:szCs w:val="24"/>
        </w:rPr>
      </w:pPr>
      <w:r w:rsidRPr="0005798D">
        <w:rPr>
          <w:rFonts w:ascii="Arial" w:hAnsi="Arial" w:cs="Arial"/>
          <w:iCs/>
          <w:color w:val="221E1F"/>
          <w:sz w:val="24"/>
          <w:szCs w:val="24"/>
        </w:rPr>
        <w:t>†Foreign language courses are determined through placement by the Foreign Language Department, AC-3C08</w:t>
      </w:r>
    </w:p>
    <w:p w14:paraId="2B7795F7" w14:textId="77777777" w:rsidR="007D2EA2" w:rsidRPr="0005798D" w:rsidRDefault="007D2EA2" w:rsidP="00D0146F">
      <w:pPr>
        <w:pStyle w:val="ListParagraph"/>
        <w:widowControl w:val="0"/>
        <w:autoSpaceDE w:val="0"/>
        <w:autoSpaceDN w:val="0"/>
        <w:adjustRightInd w:val="0"/>
        <w:ind w:left="0"/>
        <w:rPr>
          <w:rFonts w:ascii="Arial" w:hAnsi="Arial" w:cs="Arial"/>
          <w:iCs/>
          <w:color w:val="221E1F"/>
          <w:sz w:val="24"/>
          <w:szCs w:val="24"/>
        </w:rPr>
      </w:pPr>
    </w:p>
    <w:p w14:paraId="25C0DDFA" w14:textId="77777777" w:rsidR="0087166C" w:rsidRPr="0005798D"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05798D">
        <w:rPr>
          <w:rFonts w:ascii="Arial" w:hAnsi="Arial" w:cs="Arial"/>
          <w:b/>
          <w:iCs/>
          <w:color w:val="221E1F"/>
          <w:sz w:val="24"/>
          <w:szCs w:val="24"/>
        </w:rPr>
        <w:t>No</w:t>
      </w:r>
      <w:r w:rsidR="00E00CFE" w:rsidRPr="0005798D">
        <w:rPr>
          <w:rFonts w:ascii="Arial" w:hAnsi="Arial" w:cs="Arial"/>
          <w:b/>
          <w:iCs/>
          <w:color w:val="221E1F"/>
          <w:sz w:val="24"/>
          <w:szCs w:val="24"/>
        </w:rPr>
        <w:t>tes for Political Science Major Requirements</w:t>
      </w:r>
    </w:p>
    <w:p w14:paraId="731090F7" w14:textId="77777777" w:rsidR="00E72F07" w:rsidRPr="0005798D" w:rsidRDefault="0087166C">
      <w:pPr>
        <w:pStyle w:val="ListParagraph"/>
        <w:widowControl w:val="0"/>
        <w:autoSpaceDE w:val="0"/>
        <w:autoSpaceDN w:val="0"/>
        <w:adjustRightInd w:val="0"/>
        <w:ind w:left="0"/>
        <w:rPr>
          <w:rFonts w:ascii="Arial" w:hAnsi="Arial" w:cs="Arial"/>
          <w:iCs/>
          <w:color w:val="221E1F"/>
          <w:sz w:val="24"/>
          <w:szCs w:val="24"/>
        </w:rPr>
      </w:pPr>
      <w:r w:rsidRPr="0005798D">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05798D">
        <w:rPr>
          <w:rFonts w:ascii="Arial" w:hAnsi="Arial" w:cs="Arial"/>
          <w:iCs/>
          <w:color w:val="221E1F"/>
          <w:sz w:val="24"/>
          <w:szCs w:val="24"/>
        </w:rPr>
        <w:t xml:space="preserve"> </w:t>
      </w:r>
    </w:p>
    <w:sectPr w:rsidR="00E72F07" w:rsidRPr="0005798D" w:rsidSect="003C7ADD">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25893" w14:textId="77777777" w:rsidR="0010009C" w:rsidRDefault="0010009C" w:rsidP="001C4B42">
      <w:r>
        <w:separator/>
      </w:r>
    </w:p>
  </w:endnote>
  <w:endnote w:type="continuationSeparator" w:id="0">
    <w:p w14:paraId="5DA9F22C" w14:textId="77777777" w:rsidR="0010009C" w:rsidRDefault="0010009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D31A" w14:textId="77777777" w:rsidR="004607B3" w:rsidRDefault="0046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01E9" w14:textId="77777777" w:rsidR="004607B3" w:rsidRDefault="0046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7468" w14:textId="77777777" w:rsidR="004607B3" w:rsidRDefault="0046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491C0" w14:textId="77777777" w:rsidR="0010009C" w:rsidRDefault="0010009C" w:rsidP="001C4B42">
      <w:r>
        <w:separator/>
      </w:r>
    </w:p>
  </w:footnote>
  <w:footnote w:type="continuationSeparator" w:id="0">
    <w:p w14:paraId="4849096B" w14:textId="77777777" w:rsidR="0010009C" w:rsidRDefault="0010009C"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9DB" w14:textId="77777777" w:rsidR="004607B3" w:rsidRDefault="0046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C3ED" w14:textId="4614C5F6" w:rsidR="003C7ADD" w:rsidRPr="002242DC" w:rsidRDefault="003C7ADD" w:rsidP="003C7ADD">
    <w:pPr>
      <w:shd w:val="clear" w:color="auto" w:fill="FFFFFF"/>
      <w:jc w:val="right"/>
      <w:rPr>
        <w:rFonts w:ascii="Arial" w:hAnsi="Arial" w:cs="Arial"/>
        <w:sz w:val="16"/>
        <w:szCs w:val="24"/>
      </w:rPr>
    </w:pPr>
    <w:r w:rsidRPr="002242DC">
      <w:rPr>
        <w:rFonts w:ascii="Arial" w:hAnsi="Arial" w:cs="Arial"/>
        <w:bCs/>
        <w:color w:val="040505"/>
        <w:sz w:val="16"/>
        <w:szCs w:val="24"/>
      </w:rPr>
      <w:ptab w:relativeTo="margin" w:alignment="center" w:leader="none"/>
    </w:r>
    <w:r w:rsidRPr="002242DC">
      <w:rPr>
        <w:rFonts w:ascii="Arial" w:hAnsi="Arial" w:cs="Arial"/>
        <w:bCs/>
        <w:color w:val="040505"/>
        <w:sz w:val="16"/>
        <w:szCs w:val="24"/>
      </w:rPr>
      <w:ptab w:relativeTo="margin" w:alignment="right" w:leader="none"/>
    </w:r>
    <w:r w:rsidR="006E70F4" w:rsidRPr="002242DC">
      <w:rPr>
        <w:rFonts w:ascii="Arial" w:hAnsi="Arial" w:cs="Arial"/>
        <w:sz w:val="16"/>
        <w:szCs w:val="24"/>
      </w:rPr>
      <w:t>A</w:t>
    </w:r>
    <w:r w:rsidR="00225EC0" w:rsidRPr="002242DC">
      <w:rPr>
        <w:rFonts w:ascii="Arial" w:hAnsi="Arial" w:cs="Arial"/>
        <w:sz w:val="16"/>
        <w:szCs w:val="24"/>
      </w:rPr>
      <w:t xml:space="preserve">pproved by Department </w:t>
    </w:r>
    <w:r w:rsidR="004607B3">
      <w:rPr>
        <w:rFonts w:ascii="Arial" w:hAnsi="Arial" w:cs="Arial"/>
        <w:sz w:val="16"/>
        <w:szCs w:val="24"/>
      </w:rPr>
      <w:t>09/21</w:t>
    </w:r>
    <w:r w:rsidR="00772EE4">
      <w:rPr>
        <w:rFonts w:ascii="Arial" w:hAnsi="Arial" w:cs="Arial"/>
        <w:sz w:val="16"/>
        <w:szCs w:val="24"/>
      </w:rPr>
      <w:t>/2018</w:t>
    </w:r>
  </w:p>
  <w:p w14:paraId="144624E8"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573F" w14:textId="77777777" w:rsidR="004607B3" w:rsidRDefault="0046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7504"/>
    <w:rsid w:val="000143AD"/>
    <w:rsid w:val="00022658"/>
    <w:rsid w:val="000252D4"/>
    <w:rsid w:val="00027155"/>
    <w:rsid w:val="00047EAA"/>
    <w:rsid w:val="0005798D"/>
    <w:rsid w:val="000661B2"/>
    <w:rsid w:val="00067E53"/>
    <w:rsid w:val="00081F9A"/>
    <w:rsid w:val="000A05A8"/>
    <w:rsid w:val="000C0456"/>
    <w:rsid w:val="000C50D1"/>
    <w:rsid w:val="000F12B9"/>
    <w:rsid w:val="0010009C"/>
    <w:rsid w:val="00130CF8"/>
    <w:rsid w:val="00132DC1"/>
    <w:rsid w:val="00142D4D"/>
    <w:rsid w:val="00177651"/>
    <w:rsid w:val="00185BC2"/>
    <w:rsid w:val="001B0CD0"/>
    <w:rsid w:val="001B5135"/>
    <w:rsid w:val="001B5EB0"/>
    <w:rsid w:val="001B733D"/>
    <w:rsid w:val="001C4B42"/>
    <w:rsid w:val="001C5100"/>
    <w:rsid w:val="001C659F"/>
    <w:rsid w:val="001C79DE"/>
    <w:rsid w:val="001E00FA"/>
    <w:rsid w:val="00210AC7"/>
    <w:rsid w:val="00211029"/>
    <w:rsid w:val="002242DC"/>
    <w:rsid w:val="00225EC0"/>
    <w:rsid w:val="00237DC8"/>
    <w:rsid w:val="00255C6C"/>
    <w:rsid w:val="002570E5"/>
    <w:rsid w:val="002737DB"/>
    <w:rsid w:val="002A18E4"/>
    <w:rsid w:val="002B1BDD"/>
    <w:rsid w:val="003136A3"/>
    <w:rsid w:val="003320A0"/>
    <w:rsid w:val="003A0740"/>
    <w:rsid w:val="003A2613"/>
    <w:rsid w:val="003B7A09"/>
    <w:rsid w:val="003C7ADD"/>
    <w:rsid w:val="00424AD2"/>
    <w:rsid w:val="004473F9"/>
    <w:rsid w:val="004607B3"/>
    <w:rsid w:val="004621B6"/>
    <w:rsid w:val="004725B0"/>
    <w:rsid w:val="004A75EC"/>
    <w:rsid w:val="004D6550"/>
    <w:rsid w:val="004E7B7F"/>
    <w:rsid w:val="004F51F1"/>
    <w:rsid w:val="00521D8C"/>
    <w:rsid w:val="0052314E"/>
    <w:rsid w:val="005266A6"/>
    <w:rsid w:val="00526B19"/>
    <w:rsid w:val="00533F79"/>
    <w:rsid w:val="0053491C"/>
    <w:rsid w:val="00543E6C"/>
    <w:rsid w:val="00545E39"/>
    <w:rsid w:val="00565DAF"/>
    <w:rsid w:val="00567A82"/>
    <w:rsid w:val="00573A6C"/>
    <w:rsid w:val="00574624"/>
    <w:rsid w:val="005844C5"/>
    <w:rsid w:val="00593D57"/>
    <w:rsid w:val="005B0FA7"/>
    <w:rsid w:val="005C1CE8"/>
    <w:rsid w:val="005D1FCA"/>
    <w:rsid w:val="005D7C13"/>
    <w:rsid w:val="005E783C"/>
    <w:rsid w:val="005F745B"/>
    <w:rsid w:val="0060038D"/>
    <w:rsid w:val="0060090C"/>
    <w:rsid w:val="00603E96"/>
    <w:rsid w:val="00623B9E"/>
    <w:rsid w:val="0062696F"/>
    <w:rsid w:val="00644360"/>
    <w:rsid w:val="006867A7"/>
    <w:rsid w:val="00687A2D"/>
    <w:rsid w:val="006A26A0"/>
    <w:rsid w:val="006A59D0"/>
    <w:rsid w:val="006D5DDC"/>
    <w:rsid w:val="006D5E3C"/>
    <w:rsid w:val="006E70F4"/>
    <w:rsid w:val="006F3EEC"/>
    <w:rsid w:val="007247D7"/>
    <w:rsid w:val="007274D6"/>
    <w:rsid w:val="00731D62"/>
    <w:rsid w:val="00732E5F"/>
    <w:rsid w:val="00745D22"/>
    <w:rsid w:val="00752EEC"/>
    <w:rsid w:val="00754BD7"/>
    <w:rsid w:val="007577D1"/>
    <w:rsid w:val="00757E29"/>
    <w:rsid w:val="00762F63"/>
    <w:rsid w:val="00772EE4"/>
    <w:rsid w:val="00773D0E"/>
    <w:rsid w:val="00790253"/>
    <w:rsid w:val="00796DD8"/>
    <w:rsid w:val="00797080"/>
    <w:rsid w:val="007B6F8B"/>
    <w:rsid w:val="007D2EA2"/>
    <w:rsid w:val="007D6E27"/>
    <w:rsid w:val="00823E24"/>
    <w:rsid w:val="00825FE2"/>
    <w:rsid w:val="0083222A"/>
    <w:rsid w:val="00850D1B"/>
    <w:rsid w:val="0087166C"/>
    <w:rsid w:val="00873DD3"/>
    <w:rsid w:val="008902E9"/>
    <w:rsid w:val="008A0D3A"/>
    <w:rsid w:val="008C62F3"/>
    <w:rsid w:val="008C74CD"/>
    <w:rsid w:val="008F3F91"/>
    <w:rsid w:val="009017A7"/>
    <w:rsid w:val="00902E8D"/>
    <w:rsid w:val="00913A8B"/>
    <w:rsid w:val="00944648"/>
    <w:rsid w:val="009517A0"/>
    <w:rsid w:val="00952BFF"/>
    <w:rsid w:val="009619FD"/>
    <w:rsid w:val="00967812"/>
    <w:rsid w:val="009925D9"/>
    <w:rsid w:val="009B33F5"/>
    <w:rsid w:val="009C4AE7"/>
    <w:rsid w:val="00A01C1A"/>
    <w:rsid w:val="00A43F97"/>
    <w:rsid w:val="00A46BB4"/>
    <w:rsid w:val="00A5001A"/>
    <w:rsid w:val="00A53482"/>
    <w:rsid w:val="00A80197"/>
    <w:rsid w:val="00A83C8F"/>
    <w:rsid w:val="00A92E8B"/>
    <w:rsid w:val="00A93A86"/>
    <w:rsid w:val="00A973A8"/>
    <w:rsid w:val="00AA046A"/>
    <w:rsid w:val="00B10B58"/>
    <w:rsid w:val="00B114A2"/>
    <w:rsid w:val="00B324C7"/>
    <w:rsid w:val="00B3665A"/>
    <w:rsid w:val="00B456C1"/>
    <w:rsid w:val="00B5329C"/>
    <w:rsid w:val="00B645D2"/>
    <w:rsid w:val="00B709CF"/>
    <w:rsid w:val="00B76ED3"/>
    <w:rsid w:val="00B77C17"/>
    <w:rsid w:val="00B95B77"/>
    <w:rsid w:val="00BB23F9"/>
    <w:rsid w:val="00BB4D45"/>
    <w:rsid w:val="00BB5156"/>
    <w:rsid w:val="00BC23D5"/>
    <w:rsid w:val="00BC6A5B"/>
    <w:rsid w:val="00BE1B42"/>
    <w:rsid w:val="00BF21D8"/>
    <w:rsid w:val="00BF3EC3"/>
    <w:rsid w:val="00C17127"/>
    <w:rsid w:val="00C21F4A"/>
    <w:rsid w:val="00C23EB7"/>
    <w:rsid w:val="00C32628"/>
    <w:rsid w:val="00C36319"/>
    <w:rsid w:val="00C46BD4"/>
    <w:rsid w:val="00C53F13"/>
    <w:rsid w:val="00C5570D"/>
    <w:rsid w:val="00C76E93"/>
    <w:rsid w:val="00C812B4"/>
    <w:rsid w:val="00C8321A"/>
    <w:rsid w:val="00CA7552"/>
    <w:rsid w:val="00CE282F"/>
    <w:rsid w:val="00CF4DD8"/>
    <w:rsid w:val="00D0146F"/>
    <w:rsid w:val="00D43C56"/>
    <w:rsid w:val="00D83D19"/>
    <w:rsid w:val="00DC1314"/>
    <w:rsid w:val="00DC3A52"/>
    <w:rsid w:val="00DD2EC8"/>
    <w:rsid w:val="00DE25D3"/>
    <w:rsid w:val="00DF1CC0"/>
    <w:rsid w:val="00E00CFE"/>
    <w:rsid w:val="00E00E08"/>
    <w:rsid w:val="00E1709D"/>
    <w:rsid w:val="00E264B4"/>
    <w:rsid w:val="00E64D6F"/>
    <w:rsid w:val="00E6619C"/>
    <w:rsid w:val="00E70976"/>
    <w:rsid w:val="00E72F07"/>
    <w:rsid w:val="00E95D24"/>
    <w:rsid w:val="00EA292A"/>
    <w:rsid w:val="00ED51FB"/>
    <w:rsid w:val="00F24440"/>
    <w:rsid w:val="00F277D8"/>
    <w:rsid w:val="00F33916"/>
    <w:rsid w:val="00F44F0B"/>
    <w:rsid w:val="00F5240E"/>
    <w:rsid w:val="00F534FA"/>
    <w:rsid w:val="00F63486"/>
    <w:rsid w:val="00F74FD3"/>
    <w:rsid w:val="00F81CF4"/>
    <w:rsid w:val="00F95BD5"/>
    <w:rsid w:val="00FE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DAB"/>
  <w15:docId w15:val="{37203272-029C-432F-B43E-1685885E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178">
      <w:bodyDiv w:val="1"/>
      <w:marLeft w:val="0"/>
      <w:marRight w:val="0"/>
      <w:marTop w:val="0"/>
      <w:marBottom w:val="0"/>
      <w:divBdr>
        <w:top w:val="none" w:sz="0" w:space="0" w:color="auto"/>
        <w:left w:val="none" w:sz="0" w:space="0" w:color="auto"/>
        <w:bottom w:val="none" w:sz="0" w:space="0" w:color="auto"/>
        <w:right w:val="none" w:sz="0" w:space="0" w:color="auto"/>
      </w:divBdr>
    </w:div>
    <w:div w:id="97259947">
      <w:bodyDiv w:val="1"/>
      <w:marLeft w:val="0"/>
      <w:marRight w:val="0"/>
      <w:marTop w:val="0"/>
      <w:marBottom w:val="0"/>
      <w:divBdr>
        <w:top w:val="none" w:sz="0" w:space="0" w:color="auto"/>
        <w:left w:val="none" w:sz="0" w:space="0" w:color="auto"/>
        <w:bottom w:val="none" w:sz="0" w:space="0" w:color="auto"/>
        <w:right w:val="none" w:sz="0" w:space="0" w:color="auto"/>
      </w:divBdr>
    </w:div>
    <w:div w:id="114059460">
      <w:bodyDiv w:val="1"/>
      <w:marLeft w:val="0"/>
      <w:marRight w:val="0"/>
      <w:marTop w:val="0"/>
      <w:marBottom w:val="0"/>
      <w:divBdr>
        <w:top w:val="none" w:sz="0" w:space="0" w:color="auto"/>
        <w:left w:val="none" w:sz="0" w:space="0" w:color="auto"/>
        <w:bottom w:val="none" w:sz="0" w:space="0" w:color="auto"/>
        <w:right w:val="none" w:sz="0" w:space="0" w:color="auto"/>
      </w:divBdr>
    </w:div>
    <w:div w:id="189270580">
      <w:bodyDiv w:val="1"/>
      <w:marLeft w:val="0"/>
      <w:marRight w:val="0"/>
      <w:marTop w:val="0"/>
      <w:marBottom w:val="0"/>
      <w:divBdr>
        <w:top w:val="none" w:sz="0" w:space="0" w:color="auto"/>
        <w:left w:val="none" w:sz="0" w:space="0" w:color="auto"/>
        <w:bottom w:val="none" w:sz="0" w:space="0" w:color="auto"/>
        <w:right w:val="none" w:sz="0" w:space="0" w:color="auto"/>
      </w:divBdr>
    </w:div>
    <w:div w:id="215043902">
      <w:bodyDiv w:val="1"/>
      <w:marLeft w:val="0"/>
      <w:marRight w:val="0"/>
      <w:marTop w:val="0"/>
      <w:marBottom w:val="0"/>
      <w:divBdr>
        <w:top w:val="none" w:sz="0" w:space="0" w:color="auto"/>
        <w:left w:val="none" w:sz="0" w:space="0" w:color="auto"/>
        <w:bottom w:val="none" w:sz="0" w:space="0" w:color="auto"/>
        <w:right w:val="none" w:sz="0" w:space="0" w:color="auto"/>
      </w:divBdr>
    </w:div>
    <w:div w:id="238053669">
      <w:bodyDiv w:val="1"/>
      <w:marLeft w:val="0"/>
      <w:marRight w:val="0"/>
      <w:marTop w:val="0"/>
      <w:marBottom w:val="0"/>
      <w:divBdr>
        <w:top w:val="none" w:sz="0" w:space="0" w:color="auto"/>
        <w:left w:val="none" w:sz="0" w:space="0" w:color="auto"/>
        <w:bottom w:val="none" w:sz="0" w:space="0" w:color="auto"/>
        <w:right w:val="none" w:sz="0" w:space="0" w:color="auto"/>
      </w:divBdr>
    </w:div>
    <w:div w:id="406459370">
      <w:bodyDiv w:val="1"/>
      <w:marLeft w:val="0"/>
      <w:marRight w:val="0"/>
      <w:marTop w:val="0"/>
      <w:marBottom w:val="0"/>
      <w:divBdr>
        <w:top w:val="none" w:sz="0" w:space="0" w:color="auto"/>
        <w:left w:val="none" w:sz="0" w:space="0" w:color="auto"/>
        <w:bottom w:val="none" w:sz="0" w:space="0" w:color="auto"/>
        <w:right w:val="none" w:sz="0" w:space="0" w:color="auto"/>
      </w:divBdr>
    </w:div>
    <w:div w:id="407457883">
      <w:bodyDiv w:val="1"/>
      <w:marLeft w:val="0"/>
      <w:marRight w:val="0"/>
      <w:marTop w:val="0"/>
      <w:marBottom w:val="0"/>
      <w:divBdr>
        <w:top w:val="none" w:sz="0" w:space="0" w:color="auto"/>
        <w:left w:val="none" w:sz="0" w:space="0" w:color="auto"/>
        <w:bottom w:val="none" w:sz="0" w:space="0" w:color="auto"/>
        <w:right w:val="none" w:sz="0" w:space="0" w:color="auto"/>
      </w:divBdr>
    </w:div>
    <w:div w:id="415906036">
      <w:bodyDiv w:val="1"/>
      <w:marLeft w:val="0"/>
      <w:marRight w:val="0"/>
      <w:marTop w:val="0"/>
      <w:marBottom w:val="0"/>
      <w:divBdr>
        <w:top w:val="none" w:sz="0" w:space="0" w:color="auto"/>
        <w:left w:val="none" w:sz="0" w:space="0" w:color="auto"/>
        <w:bottom w:val="none" w:sz="0" w:space="0" w:color="auto"/>
        <w:right w:val="none" w:sz="0" w:space="0" w:color="auto"/>
      </w:divBdr>
    </w:div>
    <w:div w:id="437219231">
      <w:bodyDiv w:val="1"/>
      <w:marLeft w:val="0"/>
      <w:marRight w:val="0"/>
      <w:marTop w:val="0"/>
      <w:marBottom w:val="0"/>
      <w:divBdr>
        <w:top w:val="none" w:sz="0" w:space="0" w:color="auto"/>
        <w:left w:val="none" w:sz="0" w:space="0" w:color="auto"/>
        <w:bottom w:val="none" w:sz="0" w:space="0" w:color="auto"/>
        <w:right w:val="none" w:sz="0" w:space="0" w:color="auto"/>
      </w:divBdr>
    </w:div>
    <w:div w:id="484056793">
      <w:bodyDiv w:val="1"/>
      <w:marLeft w:val="0"/>
      <w:marRight w:val="0"/>
      <w:marTop w:val="0"/>
      <w:marBottom w:val="0"/>
      <w:divBdr>
        <w:top w:val="none" w:sz="0" w:space="0" w:color="auto"/>
        <w:left w:val="none" w:sz="0" w:space="0" w:color="auto"/>
        <w:bottom w:val="none" w:sz="0" w:space="0" w:color="auto"/>
        <w:right w:val="none" w:sz="0" w:space="0" w:color="auto"/>
      </w:divBdr>
    </w:div>
    <w:div w:id="526606282">
      <w:bodyDiv w:val="1"/>
      <w:marLeft w:val="0"/>
      <w:marRight w:val="0"/>
      <w:marTop w:val="0"/>
      <w:marBottom w:val="0"/>
      <w:divBdr>
        <w:top w:val="none" w:sz="0" w:space="0" w:color="auto"/>
        <w:left w:val="none" w:sz="0" w:space="0" w:color="auto"/>
        <w:bottom w:val="none" w:sz="0" w:space="0" w:color="auto"/>
        <w:right w:val="none" w:sz="0" w:space="0" w:color="auto"/>
      </w:divBdr>
    </w:div>
    <w:div w:id="559368802">
      <w:bodyDiv w:val="1"/>
      <w:marLeft w:val="0"/>
      <w:marRight w:val="0"/>
      <w:marTop w:val="0"/>
      <w:marBottom w:val="0"/>
      <w:divBdr>
        <w:top w:val="none" w:sz="0" w:space="0" w:color="auto"/>
        <w:left w:val="none" w:sz="0" w:space="0" w:color="auto"/>
        <w:bottom w:val="none" w:sz="0" w:space="0" w:color="auto"/>
        <w:right w:val="none" w:sz="0" w:space="0" w:color="auto"/>
      </w:divBdr>
    </w:div>
    <w:div w:id="563220156">
      <w:bodyDiv w:val="1"/>
      <w:marLeft w:val="0"/>
      <w:marRight w:val="0"/>
      <w:marTop w:val="0"/>
      <w:marBottom w:val="0"/>
      <w:divBdr>
        <w:top w:val="none" w:sz="0" w:space="0" w:color="auto"/>
        <w:left w:val="none" w:sz="0" w:space="0" w:color="auto"/>
        <w:bottom w:val="none" w:sz="0" w:space="0" w:color="auto"/>
        <w:right w:val="none" w:sz="0" w:space="0" w:color="auto"/>
      </w:divBdr>
    </w:div>
    <w:div w:id="596787276">
      <w:bodyDiv w:val="1"/>
      <w:marLeft w:val="0"/>
      <w:marRight w:val="0"/>
      <w:marTop w:val="0"/>
      <w:marBottom w:val="0"/>
      <w:divBdr>
        <w:top w:val="none" w:sz="0" w:space="0" w:color="auto"/>
        <w:left w:val="none" w:sz="0" w:space="0" w:color="auto"/>
        <w:bottom w:val="none" w:sz="0" w:space="0" w:color="auto"/>
        <w:right w:val="none" w:sz="0" w:space="0" w:color="auto"/>
      </w:divBdr>
    </w:div>
    <w:div w:id="678310449">
      <w:bodyDiv w:val="1"/>
      <w:marLeft w:val="0"/>
      <w:marRight w:val="0"/>
      <w:marTop w:val="0"/>
      <w:marBottom w:val="0"/>
      <w:divBdr>
        <w:top w:val="none" w:sz="0" w:space="0" w:color="auto"/>
        <w:left w:val="none" w:sz="0" w:space="0" w:color="auto"/>
        <w:bottom w:val="none" w:sz="0" w:space="0" w:color="auto"/>
        <w:right w:val="none" w:sz="0" w:space="0" w:color="auto"/>
      </w:divBdr>
    </w:div>
    <w:div w:id="872840654">
      <w:bodyDiv w:val="1"/>
      <w:marLeft w:val="0"/>
      <w:marRight w:val="0"/>
      <w:marTop w:val="0"/>
      <w:marBottom w:val="0"/>
      <w:divBdr>
        <w:top w:val="none" w:sz="0" w:space="0" w:color="auto"/>
        <w:left w:val="none" w:sz="0" w:space="0" w:color="auto"/>
        <w:bottom w:val="none" w:sz="0" w:space="0" w:color="auto"/>
        <w:right w:val="none" w:sz="0" w:space="0" w:color="auto"/>
      </w:divBdr>
    </w:div>
    <w:div w:id="914701166">
      <w:bodyDiv w:val="1"/>
      <w:marLeft w:val="0"/>
      <w:marRight w:val="0"/>
      <w:marTop w:val="0"/>
      <w:marBottom w:val="0"/>
      <w:divBdr>
        <w:top w:val="none" w:sz="0" w:space="0" w:color="auto"/>
        <w:left w:val="none" w:sz="0" w:space="0" w:color="auto"/>
        <w:bottom w:val="none" w:sz="0" w:space="0" w:color="auto"/>
        <w:right w:val="none" w:sz="0" w:space="0" w:color="auto"/>
      </w:divBdr>
    </w:div>
    <w:div w:id="974214425">
      <w:bodyDiv w:val="1"/>
      <w:marLeft w:val="0"/>
      <w:marRight w:val="0"/>
      <w:marTop w:val="0"/>
      <w:marBottom w:val="0"/>
      <w:divBdr>
        <w:top w:val="none" w:sz="0" w:space="0" w:color="auto"/>
        <w:left w:val="none" w:sz="0" w:space="0" w:color="auto"/>
        <w:bottom w:val="none" w:sz="0" w:space="0" w:color="auto"/>
        <w:right w:val="none" w:sz="0" w:space="0" w:color="auto"/>
      </w:divBdr>
    </w:div>
    <w:div w:id="1105929758">
      <w:bodyDiv w:val="1"/>
      <w:marLeft w:val="0"/>
      <w:marRight w:val="0"/>
      <w:marTop w:val="0"/>
      <w:marBottom w:val="0"/>
      <w:divBdr>
        <w:top w:val="none" w:sz="0" w:space="0" w:color="auto"/>
        <w:left w:val="none" w:sz="0" w:space="0" w:color="auto"/>
        <w:bottom w:val="none" w:sz="0" w:space="0" w:color="auto"/>
        <w:right w:val="none" w:sz="0" w:space="0" w:color="auto"/>
      </w:divBdr>
    </w:div>
    <w:div w:id="1140422456">
      <w:bodyDiv w:val="1"/>
      <w:marLeft w:val="0"/>
      <w:marRight w:val="0"/>
      <w:marTop w:val="0"/>
      <w:marBottom w:val="0"/>
      <w:divBdr>
        <w:top w:val="none" w:sz="0" w:space="0" w:color="auto"/>
        <w:left w:val="none" w:sz="0" w:space="0" w:color="auto"/>
        <w:bottom w:val="none" w:sz="0" w:space="0" w:color="auto"/>
        <w:right w:val="none" w:sz="0" w:space="0" w:color="auto"/>
      </w:divBdr>
    </w:div>
    <w:div w:id="1143231318">
      <w:bodyDiv w:val="1"/>
      <w:marLeft w:val="0"/>
      <w:marRight w:val="0"/>
      <w:marTop w:val="0"/>
      <w:marBottom w:val="0"/>
      <w:divBdr>
        <w:top w:val="none" w:sz="0" w:space="0" w:color="auto"/>
        <w:left w:val="none" w:sz="0" w:space="0" w:color="auto"/>
        <w:bottom w:val="none" w:sz="0" w:space="0" w:color="auto"/>
        <w:right w:val="none" w:sz="0" w:space="0" w:color="auto"/>
      </w:divBdr>
    </w:div>
    <w:div w:id="1173909877">
      <w:bodyDiv w:val="1"/>
      <w:marLeft w:val="0"/>
      <w:marRight w:val="0"/>
      <w:marTop w:val="0"/>
      <w:marBottom w:val="0"/>
      <w:divBdr>
        <w:top w:val="none" w:sz="0" w:space="0" w:color="auto"/>
        <w:left w:val="none" w:sz="0" w:space="0" w:color="auto"/>
        <w:bottom w:val="none" w:sz="0" w:space="0" w:color="auto"/>
        <w:right w:val="none" w:sz="0" w:space="0" w:color="auto"/>
      </w:divBdr>
    </w:div>
    <w:div w:id="1180703606">
      <w:bodyDiv w:val="1"/>
      <w:marLeft w:val="0"/>
      <w:marRight w:val="0"/>
      <w:marTop w:val="0"/>
      <w:marBottom w:val="0"/>
      <w:divBdr>
        <w:top w:val="none" w:sz="0" w:space="0" w:color="auto"/>
        <w:left w:val="none" w:sz="0" w:space="0" w:color="auto"/>
        <w:bottom w:val="none" w:sz="0" w:space="0" w:color="auto"/>
        <w:right w:val="none" w:sz="0" w:space="0" w:color="auto"/>
      </w:divBdr>
    </w:div>
    <w:div w:id="1405252733">
      <w:bodyDiv w:val="1"/>
      <w:marLeft w:val="0"/>
      <w:marRight w:val="0"/>
      <w:marTop w:val="0"/>
      <w:marBottom w:val="0"/>
      <w:divBdr>
        <w:top w:val="none" w:sz="0" w:space="0" w:color="auto"/>
        <w:left w:val="none" w:sz="0" w:space="0" w:color="auto"/>
        <w:bottom w:val="none" w:sz="0" w:space="0" w:color="auto"/>
        <w:right w:val="none" w:sz="0" w:space="0" w:color="auto"/>
      </w:divBdr>
    </w:div>
    <w:div w:id="1427844015">
      <w:bodyDiv w:val="1"/>
      <w:marLeft w:val="0"/>
      <w:marRight w:val="0"/>
      <w:marTop w:val="0"/>
      <w:marBottom w:val="0"/>
      <w:divBdr>
        <w:top w:val="none" w:sz="0" w:space="0" w:color="auto"/>
        <w:left w:val="none" w:sz="0" w:space="0" w:color="auto"/>
        <w:bottom w:val="none" w:sz="0" w:space="0" w:color="auto"/>
        <w:right w:val="none" w:sz="0" w:space="0" w:color="auto"/>
      </w:divBdr>
    </w:div>
    <w:div w:id="1441099081">
      <w:bodyDiv w:val="1"/>
      <w:marLeft w:val="0"/>
      <w:marRight w:val="0"/>
      <w:marTop w:val="0"/>
      <w:marBottom w:val="0"/>
      <w:divBdr>
        <w:top w:val="none" w:sz="0" w:space="0" w:color="auto"/>
        <w:left w:val="none" w:sz="0" w:space="0" w:color="auto"/>
        <w:bottom w:val="none" w:sz="0" w:space="0" w:color="auto"/>
        <w:right w:val="none" w:sz="0" w:space="0" w:color="auto"/>
      </w:divBdr>
    </w:div>
    <w:div w:id="1496341054">
      <w:bodyDiv w:val="1"/>
      <w:marLeft w:val="0"/>
      <w:marRight w:val="0"/>
      <w:marTop w:val="0"/>
      <w:marBottom w:val="0"/>
      <w:divBdr>
        <w:top w:val="none" w:sz="0" w:space="0" w:color="auto"/>
        <w:left w:val="none" w:sz="0" w:space="0" w:color="auto"/>
        <w:bottom w:val="none" w:sz="0" w:space="0" w:color="auto"/>
        <w:right w:val="none" w:sz="0" w:space="0" w:color="auto"/>
      </w:divBdr>
    </w:div>
    <w:div w:id="1571844350">
      <w:bodyDiv w:val="1"/>
      <w:marLeft w:val="0"/>
      <w:marRight w:val="0"/>
      <w:marTop w:val="0"/>
      <w:marBottom w:val="0"/>
      <w:divBdr>
        <w:top w:val="none" w:sz="0" w:space="0" w:color="auto"/>
        <w:left w:val="none" w:sz="0" w:space="0" w:color="auto"/>
        <w:bottom w:val="none" w:sz="0" w:space="0" w:color="auto"/>
        <w:right w:val="none" w:sz="0" w:space="0" w:color="auto"/>
      </w:divBdr>
    </w:div>
    <w:div w:id="1585188319">
      <w:bodyDiv w:val="1"/>
      <w:marLeft w:val="0"/>
      <w:marRight w:val="0"/>
      <w:marTop w:val="0"/>
      <w:marBottom w:val="0"/>
      <w:divBdr>
        <w:top w:val="none" w:sz="0" w:space="0" w:color="auto"/>
        <w:left w:val="none" w:sz="0" w:space="0" w:color="auto"/>
        <w:bottom w:val="none" w:sz="0" w:space="0" w:color="auto"/>
        <w:right w:val="none" w:sz="0" w:space="0" w:color="auto"/>
      </w:divBdr>
    </w:div>
    <w:div w:id="1621379487">
      <w:bodyDiv w:val="1"/>
      <w:marLeft w:val="0"/>
      <w:marRight w:val="0"/>
      <w:marTop w:val="0"/>
      <w:marBottom w:val="0"/>
      <w:divBdr>
        <w:top w:val="none" w:sz="0" w:space="0" w:color="auto"/>
        <w:left w:val="none" w:sz="0" w:space="0" w:color="auto"/>
        <w:bottom w:val="none" w:sz="0" w:space="0" w:color="auto"/>
        <w:right w:val="none" w:sz="0" w:space="0" w:color="auto"/>
      </w:divBdr>
    </w:div>
    <w:div w:id="1718118592">
      <w:bodyDiv w:val="1"/>
      <w:marLeft w:val="0"/>
      <w:marRight w:val="0"/>
      <w:marTop w:val="0"/>
      <w:marBottom w:val="0"/>
      <w:divBdr>
        <w:top w:val="none" w:sz="0" w:space="0" w:color="auto"/>
        <w:left w:val="none" w:sz="0" w:space="0" w:color="auto"/>
        <w:bottom w:val="none" w:sz="0" w:space="0" w:color="auto"/>
        <w:right w:val="none" w:sz="0" w:space="0" w:color="auto"/>
      </w:divBdr>
    </w:div>
    <w:div w:id="1720779717">
      <w:bodyDiv w:val="1"/>
      <w:marLeft w:val="0"/>
      <w:marRight w:val="0"/>
      <w:marTop w:val="0"/>
      <w:marBottom w:val="0"/>
      <w:divBdr>
        <w:top w:val="none" w:sz="0" w:space="0" w:color="auto"/>
        <w:left w:val="none" w:sz="0" w:space="0" w:color="auto"/>
        <w:bottom w:val="none" w:sz="0" w:space="0" w:color="auto"/>
        <w:right w:val="none" w:sz="0" w:space="0" w:color="auto"/>
      </w:divBdr>
    </w:div>
    <w:div w:id="1761948826">
      <w:bodyDiv w:val="1"/>
      <w:marLeft w:val="0"/>
      <w:marRight w:val="0"/>
      <w:marTop w:val="0"/>
      <w:marBottom w:val="0"/>
      <w:divBdr>
        <w:top w:val="none" w:sz="0" w:space="0" w:color="auto"/>
        <w:left w:val="none" w:sz="0" w:space="0" w:color="auto"/>
        <w:bottom w:val="none" w:sz="0" w:space="0" w:color="auto"/>
        <w:right w:val="none" w:sz="0" w:space="0" w:color="auto"/>
      </w:divBdr>
    </w:div>
    <w:div w:id="1856386322">
      <w:bodyDiv w:val="1"/>
      <w:marLeft w:val="0"/>
      <w:marRight w:val="0"/>
      <w:marTop w:val="0"/>
      <w:marBottom w:val="0"/>
      <w:divBdr>
        <w:top w:val="none" w:sz="0" w:space="0" w:color="auto"/>
        <w:left w:val="none" w:sz="0" w:space="0" w:color="auto"/>
        <w:bottom w:val="none" w:sz="0" w:space="0" w:color="auto"/>
        <w:right w:val="none" w:sz="0" w:space="0" w:color="auto"/>
      </w:divBdr>
    </w:div>
    <w:div w:id="1902788934">
      <w:bodyDiv w:val="1"/>
      <w:marLeft w:val="0"/>
      <w:marRight w:val="0"/>
      <w:marTop w:val="0"/>
      <w:marBottom w:val="0"/>
      <w:divBdr>
        <w:top w:val="none" w:sz="0" w:space="0" w:color="auto"/>
        <w:left w:val="none" w:sz="0" w:space="0" w:color="auto"/>
        <w:bottom w:val="none" w:sz="0" w:space="0" w:color="auto"/>
        <w:right w:val="none" w:sz="0" w:space="0" w:color="auto"/>
      </w:divBdr>
    </w:div>
    <w:div w:id="1966041230">
      <w:bodyDiv w:val="1"/>
      <w:marLeft w:val="0"/>
      <w:marRight w:val="0"/>
      <w:marTop w:val="0"/>
      <w:marBottom w:val="0"/>
      <w:divBdr>
        <w:top w:val="none" w:sz="0" w:space="0" w:color="auto"/>
        <w:left w:val="none" w:sz="0" w:space="0" w:color="auto"/>
        <w:bottom w:val="none" w:sz="0" w:space="0" w:color="auto"/>
        <w:right w:val="none" w:sz="0" w:space="0" w:color="auto"/>
      </w:divBdr>
    </w:div>
    <w:div w:id="2000619297">
      <w:bodyDiv w:val="1"/>
      <w:marLeft w:val="0"/>
      <w:marRight w:val="0"/>
      <w:marTop w:val="0"/>
      <w:marBottom w:val="0"/>
      <w:divBdr>
        <w:top w:val="none" w:sz="0" w:space="0" w:color="auto"/>
        <w:left w:val="none" w:sz="0" w:space="0" w:color="auto"/>
        <w:bottom w:val="none" w:sz="0" w:space="0" w:color="auto"/>
        <w:right w:val="none" w:sz="0" w:space="0" w:color="auto"/>
      </w:divBdr>
    </w:div>
    <w:div w:id="2034108716">
      <w:bodyDiv w:val="1"/>
      <w:marLeft w:val="0"/>
      <w:marRight w:val="0"/>
      <w:marTop w:val="0"/>
      <w:marBottom w:val="0"/>
      <w:divBdr>
        <w:top w:val="none" w:sz="0" w:space="0" w:color="auto"/>
        <w:left w:val="none" w:sz="0" w:space="0" w:color="auto"/>
        <w:bottom w:val="none" w:sz="0" w:space="0" w:color="auto"/>
        <w:right w:val="none" w:sz="0" w:space="0" w:color="auto"/>
      </w:divBdr>
    </w:div>
    <w:div w:id="2047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Political Science LPA) (BA) Degree Map</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LPA) (BA) Degree Map</dc:title>
  <dc:creator>thudson</dc:creator>
  <cp:lastModifiedBy>Jennifer Chin</cp:lastModifiedBy>
  <cp:revision>11</cp:revision>
  <cp:lastPrinted>2015-09-02T16:06:00Z</cp:lastPrinted>
  <dcterms:created xsi:type="dcterms:W3CDTF">2018-10-12T14:55:00Z</dcterms:created>
  <dcterms:modified xsi:type="dcterms:W3CDTF">2020-02-03T20:57:00Z</dcterms:modified>
</cp:coreProperties>
</file>