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30D" w:rsidRDefault="00F8430D" w:rsidP="00F8430D">
      <w:pPr>
        <w:pStyle w:val="ListParagraph"/>
        <w:spacing w:line="240" w:lineRule="auto"/>
        <w:ind w:left="0"/>
        <w:jc w:val="center"/>
        <w:rPr>
          <w:rFonts w:ascii="Arial" w:hAnsi="Arial" w:cs="Arial"/>
          <w:b/>
          <w:sz w:val="32"/>
          <w:szCs w:val="32"/>
        </w:rPr>
      </w:pPr>
      <w:r>
        <w:rPr>
          <w:rFonts w:ascii="Arial" w:hAnsi="Arial" w:cs="Arial"/>
          <w:b/>
          <w:sz w:val="32"/>
          <w:szCs w:val="32"/>
        </w:rPr>
        <w:t>201</w:t>
      </w:r>
      <w:r w:rsidR="00381FFB">
        <w:rPr>
          <w:rFonts w:ascii="Arial" w:hAnsi="Arial" w:cs="Arial"/>
          <w:b/>
          <w:sz w:val="32"/>
          <w:szCs w:val="32"/>
        </w:rPr>
        <w:t>9-2020</w:t>
      </w:r>
      <w:r>
        <w:rPr>
          <w:rFonts w:ascii="Arial" w:hAnsi="Arial" w:cs="Arial"/>
          <w:b/>
          <w:sz w:val="32"/>
          <w:szCs w:val="32"/>
        </w:rPr>
        <w:t xml:space="preserve"> </w:t>
      </w:r>
    </w:p>
    <w:p w:rsidR="00F8430D" w:rsidRDefault="00F8430D" w:rsidP="00F8430D">
      <w:pPr>
        <w:pStyle w:val="ListParagraph"/>
        <w:spacing w:line="240" w:lineRule="auto"/>
        <w:ind w:left="0"/>
        <w:jc w:val="center"/>
        <w:rPr>
          <w:rFonts w:ascii="Arial" w:hAnsi="Arial" w:cs="Arial"/>
          <w:b/>
          <w:sz w:val="32"/>
          <w:szCs w:val="32"/>
        </w:rPr>
      </w:pPr>
      <w:r>
        <w:rPr>
          <w:rFonts w:ascii="Arial" w:hAnsi="Arial" w:cs="Arial"/>
          <w:b/>
          <w:sz w:val="32"/>
          <w:szCs w:val="32"/>
        </w:rPr>
        <w:t xml:space="preserve">Degree Map: </w:t>
      </w:r>
      <w:hyperlink r:id="rId7" w:history="1">
        <w:r w:rsidRPr="00F8430D">
          <w:rPr>
            <w:rStyle w:val="Hyperlink"/>
            <w:rFonts w:ascii="Arial" w:hAnsi="Arial" w:cs="Arial"/>
            <w:b/>
            <w:sz w:val="32"/>
            <w:szCs w:val="32"/>
          </w:rPr>
          <w:t>Earth Science Education 7-12 (BS)</w:t>
        </w:r>
      </w:hyperlink>
    </w:p>
    <w:p w:rsidR="00F8430D" w:rsidRDefault="00F8430D" w:rsidP="00F8430D">
      <w:pPr>
        <w:pStyle w:val="ListParagraph"/>
        <w:spacing w:line="240" w:lineRule="auto"/>
        <w:ind w:left="0"/>
        <w:jc w:val="center"/>
        <w:rPr>
          <w:rFonts w:ascii="Arial" w:hAnsi="Arial" w:cs="Arial"/>
          <w:sz w:val="24"/>
          <w:szCs w:val="24"/>
        </w:rPr>
      </w:pPr>
      <w:r>
        <w:rPr>
          <w:rFonts w:ascii="Arial" w:hAnsi="Arial" w:cs="Arial"/>
          <w:sz w:val="24"/>
          <w:szCs w:val="24"/>
        </w:rPr>
        <w:t>Department of Teacher Education</w:t>
      </w:r>
    </w:p>
    <w:p w:rsidR="00F8430D" w:rsidRDefault="00F8430D" w:rsidP="00F8430D">
      <w:pPr>
        <w:pStyle w:val="ListParagraph"/>
        <w:spacing w:line="240" w:lineRule="auto"/>
        <w:ind w:left="0"/>
        <w:jc w:val="center"/>
        <w:rPr>
          <w:rFonts w:ascii="Arial" w:hAnsi="Arial" w:cs="Arial"/>
          <w:sz w:val="24"/>
          <w:szCs w:val="24"/>
        </w:rPr>
      </w:pPr>
      <w:r>
        <w:rPr>
          <w:rFonts w:ascii="Arial" w:hAnsi="Arial" w:cs="Arial"/>
          <w:sz w:val="24"/>
          <w:szCs w:val="24"/>
        </w:rPr>
        <w:t xml:space="preserve">School of Health Sciences &amp; Professional Programs </w:t>
      </w:r>
      <w:r>
        <w:rPr>
          <w:rFonts w:ascii="Arial" w:hAnsi="Arial" w:cs="Arial"/>
          <w:color w:val="FF0000"/>
          <w:sz w:val="24"/>
          <w:szCs w:val="24"/>
        </w:rPr>
        <w:t>|</w:t>
      </w:r>
      <w:r>
        <w:rPr>
          <w:rFonts w:ascii="Arial" w:hAnsi="Arial" w:cs="Arial"/>
          <w:sz w:val="24"/>
          <w:szCs w:val="24"/>
        </w:rPr>
        <w:t xml:space="preserve"> York College</w:t>
      </w:r>
      <w:r>
        <w:rPr>
          <w:rFonts w:ascii="Arial" w:hAnsi="Arial" w:cs="Arial"/>
          <w:color w:val="FF0000"/>
          <w:sz w:val="24"/>
          <w:szCs w:val="24"/>
        </w:rPr>
        <w:t xml:space="preserve"> |</w:t>
      </w:r>
      <w:r>
        <w:rPr>
          <w:rFonts w:ascii="Arial" w:hAnsi="Arial" w:cs="Arial"/>
          <w:sz w:val="24"/>
          <w:szCs w:val="24"/>
        </w:rPr>
        <w:t xml:space="preserve"> CUNY</w:t>
      </w:r>
    </w:p>
    <w:p w:rsidR="00F8430D" w:rsidRDefault="00F8430D" w:rsidP="00F8430D">
      <w:pPr>
        <w:pStyle w:val="ListParagraph"/>
        <w:spacing w:line="240" w:lineRule="auto"/>
        <w:ind w:left="0"/>
        <w:jc w:val="center"/>
        <w:rPr>
          <w:rFonts w:ascii="Arial" w:hAnsi="Arial" w:cs="Arial"/>
          <w:sz w:val="24"/>
          <w:szCs w:val="24"/>
        </w:rPr>
      </w:pPr>
      <w:r>
        <w:rPr>
          <w:rFonts w:ascii="Arial" w:hAnsi="Arial" w:cs="Arial"/>
          <w:sz w:val="24"/>
          <w:szCs w:val="24"/>
        </w:rPr>
        <w:t xml:space="preserve">Room AC-1D12 </w:t>
      </w:r>
      <w:r>
        <w:rPr>
          <w:rFonts w:ascii="Arial" w:hAnsi="Arial" w:cs="Arial"/>
          <w:color w:val="FF0000"/>
          <w:sz w:val="24"/>
          <w:szCs w:val="24"/>
        </w:rPr>
        <w:t>|</w:t>
      </w:r>
      <w:r>
        <w:rPr>
          <w:rFonts w:ascii="Arial" w:hAnsi="Arial" w:cs="Arial"/>
          <w:sz w:val="24"/>
          <w:szCs w:val="24"/>
        </w:rPr>
        <w:t xml:space="preserve"> (718) 262-2450</w:t>
      </w:r>
      <w:bookmarkStart w:id="0" w:name="_GoBack"/>
      <w:bookmarkEnd w:id="0"/>
    </w:p>
    <w:p w:rsidR="00F8430D" w:rsidRDefault="00F8430D" w:rsidP="00F8430D">
      <w:pPr>
        <w:rPr>
          <w:rFonts w:ascii="Arial" w:hAnsi="Arial" w:cs="Arial"/>
          <w:sz w:val="24"/>
          <w:szCs w:val="24"/>
        </w:rPr>
      </w:pPr>
      <w:r>
        <w:rPr>
          <w:rFonts w:ascii="Arial" w:hAnsi="Arial" w:cs="Arial"/>
          <w:sz w:val="24"/>
          <w:szCs w:val="24"/>
        </w:rPr>
        <w:t xml:space="preserve">The following is a suggested plan of study for completion of this degree program.  The goal of a </w:t>
      </w:r>
      <w:r w:rsidR="0002125A">
        <w:rPr>
          <w:rFonts w:ascii="Arial" w:hAnsi="Arial" w:cs="Arial"/>
          <w:sz w:val="24"/>
          <w:szCs w:val="24"/>
        </w:rPr>
        <w:t>Degree Map</w:t>
      </w:r>
      <w:r>
        <w:rPr>
          <w:rFonts w:ascii="Arial" w:hAnsi="Arial" w:cs="Arial"/>
          <w:sz w:val="24"/>
          <w:szCs w:val="24"/>
        </w:rPr>
        <w:t xml:space="preserve"> is to ensure that students graduate with no more than 120 credits and in four years.</w:t>
      </w:r>
    </w:p>
    <w:p w:rsidR="00F8430D" w:rsidRDefault="00F8430D" w:rsidP="00F8430D">
      <w:pPr>
        <w:pStyle w:val="ListParagraph"/>
        <w:numPr>
          <w:ilvl w:val="0"/>
          <w:numId w:val="5"/>
        </w:numPr>
        <w:rPr>
          <w:rFonts w:ascii="Arial" w:hAnsi="Arial" w:cs="Arial"/>
          <w:sz w:val="24"/>
          <w:szCs w:val="24"/>
        </w:rPr>
      </w:pPr>
      <w:r>
        <w:rPr>
          <w:rFonts w:ascii="Arial" w:hAnsi="Arial" w:cs="Arial"/>
          <w:sz w:val="24"/>
          <w:szCs w:val="24"/>
        </w:rPr>
        <w:t>All students should speak with an academic advisor about their academic programs. This document is not a substitute for academic advisement.</w:t>
      </w:r>
    </w:p>
    <w:p w:rsidR="00F8430D" w:rsidRDefault="00F8430D" w:rsidP="00F8430D">
      <w:pPr>
        <w:pStyle w:val="ListParagraph"/>
        <w:numPr>
          <w:ilvl w:val="0"/>
          <w:numId w:val="5"/>
        </w:numPr>
        <w:rPr>
          <w:rFonts w:ascii="Arial" w:hAnsi="Arial" w:cs="Arial"/>
          <w:sz w:val="24"/>
          <w:szCs w:val="24"/>
        </w:rPr>
      </w:pPr>
      <w:r>
        <w:rPr>
          <w:rFonts w:ascii="Arial" w:hAnsi="Arial" w:cs="Arial"/>
          <w:sz w:val="24"/>
          <w:szCs w:val="24"/>
        </w:rPr>
        <w:t>Students are encouraged to take Winter and Summer courses to facilitate their progress towards graduation.</w:t>
      </w:r>
    </w:p>
    <w:p w:rsidR="00F8430D" w:rsidRDefault="00F8430D" w:rsidP="00F8430D">
      <w:pPr>
        <w:pStyle w:val="ListParagraph"/>
        <w:numPr>
          <w:ilvl w:val="0"/>
          <w:numId w:val="5"/>
        </w:numPr>
        <w:rPr>
          <w:rFonts w:ascii="Arial" w:hAnsi="Arial" w:cs="Arial"/>
          <w:sz w:val="24"/>
          <w:szCs w:val="24"/>
        </w:rPr>
      </w:pPr>
      <w:r>
        <w:rPr>
          <w:rFonts w:ascii="Arial" w:hAnsi="Arial" w:cs="Arial"/>
          <w:sz w:val="24"/>
          <w:szCs w:val="24"/>
        </w:rPr>
        <w:t>Transfer students do not need to take all courses in the plan; they should consult with an academic advisor.</w:t>
      </w:r>
    </w:p>
    <w:p w:rsidR="008232D0" w:rsidRDefault="008232D0" w:rsidP="008232D0">
      <w:pPr>
        <w:pStyle w:val="ListParagraph"/>
        <w:shd w:val="clear" w:color="auto" w:fill="FFFFFF"/>
        <w:spacing w:after="0" w:line="240" w:lineRule="auto"/>
        <w:ind w:left="-450" w:right="-720"/>
        <w:outlineLvl w:val="0"/>
        <w:rPr>
          <w:rFonts w:ascii="Arial" w:eastAsia="Times New Roman" w:hAnsi="Arial" w:cs="Arial"/>
          <w:bCs/>
          <w:kern w:val="36"/>
          <w:sz w:val="24"/>
          <w:szCs w:val="24"/>
        </w:rPr>
      </w:pPr>
    </w:p>
    <w:tbl>
      <w:tblPr>
        <w:tblStyle w:val="TableGrid"/>
        <w:tblW w:w="11250" w:type="dxa"/>
        <w:tblInd w:w="-792" w:type="dxa"/>
        <w:tblLook w:val="04A0" w:firstRow="1" w:lastRow="0" w:firstColumn="1" w:lastColumn="0" w:noHBand="0" w:noVBand="1"/>
        <w:tblCaption w:val="First Year Fall and Spring"/>
      </w:tblPr>
      <w:tblGrid>
        <w:gridCol w:w="4680"/>
        <w:gridCol w:w="900"/>
        <w:gridCol w:w="4770"/>
        <w:gridCol w:w="900"/>
      </w:tblGrid>
      <w:tr w:rsidR="008232D0" w:rsidRPr="00EB2C88" w:rsidTr="00F8430D">
        <w:trPr>
          <w:tblHeader/>
        </w:trPr>
        <w:tc>
          <w:tcPr>
            <w:tcW w:w="4680" w:type="dxa"/>
            <w:tcBorders>
              <w:bottom w:val="single" w:sz="4" w:space="0" w:color="auto"/>
            </w:tcBorders>
          </w:tcPr>
          <w:p w:rsidR="008232D0" w:rsidRPr="00EB2C88" w:rsidRDefault="008232D0" w:rsidP="001C6EA4">
            <w:pPr>
              <w:rPr>
                <w:rFonts w:ascii="Arial" w:hAnsi="Arial" w:cs="Arial"/>
                <w:sz w:val="24"/>
                <w:szCs w:val="24"/>
              </w:rPr>
            </w:pPr>
            <w:r>
              <w:rPr>
                <w:rFonts w:ascii="Arial" w:hAnsi="Arial" w:cs="Arial"/>
                <w:sz w:val="24"/>
                <w:szCs w:val="24"/>
              </w:rPr>
              <w:t>Course</w:t>
            </w:r>
          </w:p>
        </w:tc>
        <w:tc>
          <w:tcPr>
            <w:tcW w:w="900" w:type="dxa"/>
            <w:tcBorders>
              <w:bottom w:val="single" w:sz="4" w:space="0" w:color="auto"/>
            </w:tcBorders>
          </w:tcPr>
          <w:p w:rsidR="008232D0" w:rsidRPr="00EB2C88" w:rsidRDefault="008232D0" w:rsidP="008232D0">
            <w:pPr>
              <w:jc w:val="center"/>
              <w:rPr>
                <w:rFonts w:ascii="Arial" w:hAnsi="Arial" w:cs="Arial"/>
                <w:sz w:val="24"/>
                <w:szCs w:val="24"/>
              </w:rPr>
            </w:pPr>
            <w:r>
              <w:rPr>
                <w:rFonts w:ascii="Arial" w:hAnsi="Arial" w:cs="Arial"/>
                <w:sz w:val="24"/>
                <w:szCs w:val="24"/>
              </w:rPr>
              <w:t>Credit</w:t>
            </w:r>
          </w:p>
        </w:tc>
        <w:tc>
          <w:tcPr>
            <w:tcW w:w="4770" w:type="dxa"/>
            <w:tcBorders>
              <w:bottom w:val="single" w:sz="4" w:space="0" w:color="auto"/>
            </w:tcBorders>
          </w:tcPr>
          <w:p w:rsidR="008232D0" w:rsidRPr="00EB2C88" w:rsidRDefault="008232D0" w:rsidP="001C6EA4">
            <w:pPr>
              <w:rPr>
                <w:rFonts w:ascii="Arial" w:hAnsi="Arial" w:cs="Arial"/>
                <w:sz w:val="24"/>
                <w:szCs w:val="24"/>
              </w:rPr>
            </w:pPr>
          </w:p>
        </w:tc>
        <w:tc>
          <w:tcPr>
            <w:tcW w:w="900" w:type="dxa"/>
            <w:tcBorders>
              <w:bottom w:val="single" w:sz="4" w:space="0" w:color="auto"/>
            </w:tcBorders>
          </w:tcPr>
          <w:p w:rsidR="008232D0" w:rsidRPr="00EB2C88" w:rsidRDefault="008232D0" w:rsidP="008232D0">
            <w:pPr>
              <w:jc w:val="center"/>
              <w:rPr>
                <w:rFonts w:ascii="Arial" w:hAnsi="Arial" w:cs="Arial"/>
                <w:sz w:val="24"/>
                <w:szCs w:val="24"/>
              </w:rPr>
            </w:pPr>
            <w:r>
              <w:rPr>
                <w:rFonts w:ascii="Arial" w:hAnsi="Arial" w:cs="Arial"/>
                <w:sz w:val="24"/>
                <w:szCs w:val="24"/>
              </w:rPr>
              <w:t>Credit</w:t>
            </w:r>
          </w:p>
        </w:tc>
      </w:tr>
      <w:tr w:rsidR="008232D0" w:rsidRPr="00EB2C88" w:rsidTr="00B0756F">
        <w:tc>
          <w:tcPr>
            <w:tcW w:w="4680" w:type="dxa"/>
            <w:shd w:val="clear" w:color="auto" w:fill="D9D9D9" w:themeFill="background1" w:themeFillShade="D9"/>
          </w:tcPr>
          <w:p w:rsidR="008232D0" w:rsidRPr="00EB2C88" w:rsidRDefault="008232D0" w:rsidP="001C6EA4">
            <w:pPr>
              <w:rPr>
                <w:rFonts w:ascii="Arial" w:hAnsi="Arial" w:cs="Arial"/>
                <w:b/>
                <w:sz w:val="24"/>
                <w:szCs w:val="24"/>
              </w:rPr>
            </w:pPr>
            <w:r w:rsidRPr="00EB2C88">
              <w:rPr>
                <w:rFonts w:ascii="Arial" w:hAnsi="Arial" w:cs="Arial"/>
                <w:b/>
                <w:sz w:val="24"/>
                <w:szCs w:val="24"/>
              </w:rPr>
              <w:t>First Year – Fall</w:t>
            </w:r>
          </w:p>
        </w:tc>
        <w:tc>
          <w:tcPr>
            <w:tcW w:w="900" w:type="dxa"/>
            <w:shd w:val="clear" w:color="auto" w:fill="D9D9D9" w:themeFill="background1" w:themeFillShade="D9"/>
          </w:tcPr>
          <w:p w:rsidR="008232D0" w:rsidRPr="00EB2C88" w:rsidRDefault="008232D0" w:rsidP="0055693E">
            <w:pPr>
              <w:jc w:val="center"/>
              <w:rPr>
                <w:rFonts w:ascii="Arial" w:hAnsi="Arial" w:cs="Arial"/>
                <w:b/>
                <w:sz w:val="24"/>
                <w:szCs w:val="24"/>
              </w:rPr>
            </w:pPr>
            <w:r w:rsidRPr="00EB2C88">
              <w:rPr>
                <w:rFonts w:ascii="Arial" w:hAnsi="Arial" w:cs="Arial"/>
                <w:b/>
                <w:sz w:val="24"/>
                <w:szCs w:val="24"/>
              </w:rPr>
              <w:t>1</w:t>
            </w:r>
            <w:r w:rsidR="00F05C51">
              <w:rPr>
                <w:rFonts w:ascii="Arial" w:hAnsi="Arial" w:cs="Arial"/>
                <w:b/>
                <w:sz w:val="24"/>
                <w:szCs w:val="24"/>
              </w:rPr>
              <w:t>6</w:t>
            </w:r>
          </w:p>
        </w:tc>
        <w:tc>
          <w:tcPr>
            <w:tcW w:w="4770" w:type="dxa"/>
            <w:shd w:val="clear" w:color="auto" w:fill="D9D9D9" w:themeFill="background1" w:themeFillShade="D9"/>
          </w:tcPr>
          <w:p w:rsidR="008232D0" w:rsidRPr="00EB2C88" w:rsidRDefault="008232D0" w:rsidP="001C6EA4">
            <w:pPr>
              <w:rPr>
                <w:rFonts w:ascii="Arial" w:hAnsi="Arial" w:cs="Arial"/>
                <w:b/>
                <w:sz w:val="24"/>
                <w:szCs w:val="24"/>
              </w:rPr>
            </w:pPr>
            <w:r w:rsidRPr="00EB2C88">
              <w:rPr>
                <w:rFonts w:ascii="Arial" w:hAnsi="Arial" w:cs="Arial"/>
                <w:b/>
                <w:sz w:val="24"/>
                <w:szCs w:val="24"/>
              </w:rPr>
              <w:t>First Year – Spring</w:t>
            </w:r>
          </w:p>
        </w:tc>
        <w:tc>
          <w:tcPr>
            <w:tcW w:w="900" w:type="dxa"/>
            <w:shd w:val="clear" w:color="auto" w:fill="D9D9D9" w:themeFill="background1" w:themeFillShade="D9"/>
          </w:tcPr>
          <w:p w:rsidR="008232D0" w:rsidRPr="00EB2C88" w:rsidRDefault="008232D0" w:rsidP="00C146FB">
            <w:pPr>
              <w:jc w:val="center"/>
              <w:rPr>
                <w:rFonts w:ascii="Arial" w:hAnsi="Arial" w:cs="Arial"/>
                <w:b/>
                <w:sz w:val="24"/>
                <w:szCs w:val="24"/>
              </w:rPr>
            </w:pPr>
            <w:r w:rsidRPr="00EB2C88">
              <w:rPr>
                <w:rFonts w:ascii="Arial" w:hAnsi="Arial" w:cs="Arial"/>
                <w:b/>
                <w:sz w:val="24"/>
                <w:szCs w:val="24"/>
              </w:rPr>
              <w:t>1</w:t>
            </w:r>
            <w:r w:rsidR="00C146FB">
              <w:rPr>
                <w:rFonts w:ascii="Arial" w:hAnsi="Arial" w:cs="Arial"/>
                <w:b/>
                <w:sz w:val="24"/>
                <w:szCs w:val="24"/>
              </w:rPr>
              <w:t>6</w:t>
            </w:r>
          </w:p>
        </w:tc>
      </w:tr>
      <w:tr w:rsidR="008232D0" w:rsidRPr="00EB2C88" w:rsidTr="00B0756F">
        <w:tc>
          <w:tcPr>
            <w:tcW w:w="4680" w:type="dxa"/>
          </w:tcPr>
          <w:p w:rsidR="008232D0" w:rsidRPr="00EB2C88" w:rsidRDefault="008232D0" w:rsidP="001C6EA4">
            <w:pPr>
              <w:rPr>
                <w:rFonts w:ascii="Arial" w:hAnsi="Arial" w:cs="Arial"/>
                <w:sz w:val="24"/>
                <w:szCs w:val="24"/>
              </w:rPr>
            </w:pPr>
            <w:r w:rsidRPr="00EB2C88">
              <w:rPr>
                <w:rFonts w:ascii="Arial" w:hAnsi="Arial" w:cs="Arial"/>
                <w:sz w:val="24"/>
                <w:szCs w:val="24"/>
              </w:rPr>
              <w:t>English Composition (EC): English 125</w:t>
            </w:r>
          </w:p>
        </w:tc>
        <w:tc>
          <w:tcPr>
            <w:tcW w:w="900" w:type="dxa"/>
          </w:tcPr>
          <w:p w:rsidR="008232D0" w:rsidRPr="00EB2C88" w:rsidRDefault="008232D0" w:rsidP="001C6EA4">
            <w:pPr>
              <w:jc w:val="center"/>
              <w:rPr>
                <w:rFonts w:ascii="Arial" w:hAnsi="Arial" w:cs="Arial"/>
                <w:sz w:val="24"/>
                <w:szCs w:val="24"/>
              </w:rPr>
            </w:pPr>
            <w:r w:rsidRPr="00EB2C88">
              <w:rPr>
                <w:rFonts w:ascii="Arial" w:hAnsi="Arial" w:cs="Arial"/>
                <w:sz w:val="24"/>
                <w:szCs w:val="24"/>
              </w:rPr>
              <w:t>3</w:t>
            </w:r>
          </w:p>
        </w:tc>
        <w:tc>
          <w:tcPr>
            <w:tcW w:w="4770" w:type="dxa"/>
          </w:tcPr>
          <w:p w:rsidR="008232D0" w:rsidRPr="00EB2C88" w:rsidRDefault="008232D0" w:rsidP="001C6EA4">
            <w:pPr>
              <w:rPr>
                <w:rFonts w:ascii="Arial" w:hAnsi="Arial" w:cs="Arial"/>
                <w:sz w:val="24"/>
                <w:szCs w:val="24"/>
              </w:rPr>
            </w:pPr>
            <w:r w:rsidRPr="00EB2C88">
              <w:rPr>
                <w:rFonts w:ascii="Arial" w:hAnsi="Arial" w:cs="Arial"/>
                <w:sz w:val="24"/>
                <w:szCs w:val="24"/>
              </w:rPr>
              <w:t>English Composition (EC): English 126</w:t>
            </w:r>
          </w:p>
        </w:tc>
        <w:tc>
          <w:tcPr>
            <w:tcW w:w="900" w:type="dxa"/>
          </w:tcPr>
          <w:p w:rsidR="008232D0" w:rsidRPr="00EB2C88" w:rsidRDefault="008232D0" w:rsidP="001C6EA4">
            <w:pPr>
              <w:jc w:val="center"/>
              <w:rPr>
                <w:rFonts w:ascii="Arial" w:hAnsi="Arial" w:cs="Arial"/>
                <w:sz w:val="24"/>
                <w:szCs w:val="24"/>
              </w:rPr>
            </w:pPr>
            <w:r w:rsidRPr="00EB2C88">
              <w:rPr>
                <w:rFonts w:ascii="Arial" w:hAnsi="Arial" w:cs="Arial"/>
                <w:sz w:val="24"/>
                <w:szCs w:val="24"/>
              </w:rPr>
              <w:t>3</w:t>
            </w:r>
          </w:p>
        </w:tc>
      </w:tr>
      <w:tr w:rsidR="00B45DCB" w:rsidRPr="00EB2C88" w:rsidTr="00B0756F">
        <w:tc>
          <w:tcPr>
            <w:tcW w:w="4680" w:type="dxa"/>
          </w:tcPr>
          <w:p w:rsidR="00B45DCB" w:rsidRPr="00EB2C88" w:rsidRDefault="00353891" w:rsidP="00B45DCB">
            <w:pPr>
              <w:jc w:val="both"/>
              <w:rPr>
                <w:rFonts w:ascii="Arial" w:hAnsi="Arial" w:cs="Arial"/>
                <w:sz w:val="24"/>
                <w:szCs w:val="24"/>
                <w:highlight w:val="yellow"/>
              </w:rPr>
            </w:pPr>
            <w:r>
              <w:rPr>
                <w:rFonts w:ascii="Arial" w:hAnsi="Arial" w:cs="Arial"/>
                <w:sz w:val="24"/>
                <w:szCs w:val="24"/>
              </w:rPr>
              <w:t>Scientific World (SW): Geology 115</w:t>
            </w:r>
          </w:p>
        </w:tc>
        <w:tc>
          <w:tcPr>
            <w:tcW w:w="900" w:type="dxa"/>
          </w:tcPr>
          <w:p w:rsidR="00B45DCB" w:rsidRPr="00EB2C88" w:rsidRDefault="00353891" w:rsidP="00B45DCB">
            <w:pPr>
              <w:jc w:val="center"/>
              <w:rPr>
                <w:rFonts w:ascii="Arial" w:hAnsi="Arial" w:cs="Arial"/>
                <w:sz w:val="24"/>
                <w:szCs w:val="24"/>
              </w:rPr>
            </w:pPr>
            <w:r>
              <w:rPr>
                <w:rFonts w:ascii="Arial" w:hAnsi="Arial" w:cs="Arial"/>
                <w:sz w:val="24"/>
                <w:szCs w:val="24"/>
              </w:rPr>
              <w:t>3</w:t>
            </w:r>
          </w:p>
        </w:tc>
        <w:tc>
          <w:tcPr>
            <w:tcW w:w="4770" w:type="dxa"/>
          </w:tcPr>
          <w:p w:rsidR="00B45DCB" w:rsidRPr="00EB2C88" w:rsidRDefault="00B45DCB" w:rsidP="00C146FB">
            <w:pPr>
              <w:rPr>
                <w:rFonts w:ascii="Arial" w:hAnsi="Arial" w:cs="Arial"/>
                <w:sz w:val="24"/>
                <w:szCs w:val="24"/>
              </w:rPr>
            </w:pPr>
            <w:r>
              <w:rPr>
                <w:rFonts w:ascii="Arial" w:hAnsi="Arial" w:cs="Arial"/>
                <w:sz w:val="24"/>
                <w:szCs w:val="24"/>
              </w:rPr>
              <w:t xml:space="preserve">Scientific World (SW): </w:t>
            </w:r>
            <w:r w:rsidR="00C146FB">
              <w:rPr>
                <w:rFonts w:ascii="Arial" w:hAnsi="Arial" w:cs="Arial"/>
                <w:sz w:val="24"/>
                <w:szCs w:val="24"/>
              </w:rPr>
              <w:t>Geology 120</w:t>
            </w:r>
          </w:p>
        </w:tc>
        <w:tc>
          <w:tcPr>
            <w:tcW w:w="900" w:type="dxa"/>
          </w:tcPr>
          <w:p w:rsidR="00B45DCB" w:rsidRPr="00EB2C88" w:rsidRDefault="00C146FB" w:rsidP="00B45DCB">
            <w:pPr>
              <w:jc w:val="center"/>
              <w:rPr>
                <w:rFonts w:ascii="Arial" w:hAnsi="Arial" w:cs="Arial"/>
                <w:sz w:val="24"/>
                <w:szCs w:val="24"/>
              </w:rPr>
            </w:pPr>
            <w:r>
              <w:rPr>
                <w:rFonts w:ascii="Arial" w:hAnsi="Arial" w:cs="Arial"/>
                <w:sz w:val="24"/>
                <w:szCs w:val="24"/>
              </w:rPr>
              <w:t>3</w:t>
            </w:r>
          </w:p>
        </w:tc>
      </w:tr>
      <w:tr w:rsidR="00B45DCB" w:rsidRPr="00EB2C88" w:rsidTr="00B0756F">
        <w:tc>
          <w:tcPr>
            <w:tcW w:w="4680" w:type="dxa"/>
          </w:tcPr>
          <w:p w:rsidR="00B45DCB" w:rsidRPr="00EB2C88" w:rsidRDefault="00353891" w:rsidP="00B45DCB">
            <w:pPr>
              <w:rPr>
                <w:rFonts w:ascii="Arial" w:hAnsi="Arial" w:cs="Arial"/>
                <w:sz w:val="24"/>
                <w:szCs w:val="24"/>
              </w:rPr>
            </w:pPr>
            <w:r>
              <w:rPr>
                <w:rFonts w:ascii="Arial" w:hAnsi="Arial" w:cs="Arial"/>
                <w:sz w:val="24"/>
                <w:szCs w:val="24"/>
              </w:rPr>
              <w:t>Math &amp; Quant Reasoning (MQR): Math 120*</w:t>
            </w:r>
          </w:p>
        </w:tc>
        <w:tc>
          <w:tcPr>
            <w:tcW w:w="900" w:type="dxa"/>
          </w:tcPr>
          <w:p w:rsidR="00B45DCB" w:rsidRPr="00EB2C88" w:rsidRDefault="00353891" w:rsidP="00B45DCB">
            <w:pPr>
              <w:jc w:val="center"/>
              <w:rPr>
                <w:rFonts w:ascii="Arial" w:hAnsi="Arial" w:cs="Arial"/>
                <w:sz w:val="24"/>
                <w:szCs w:val="24"/>
              </w:rPr>
            </w:pPr>
            <w:r>
              <w:rPr>
                <w:rFonts w:ascii="Arial" w:hAnsi="Arial" w:cs="Arial"/>
                <w:sz w:val="24"/>
                <w:szCs w:val="24"/>
              </w:rPr>
              <w:t>4</w:t>
            </w:r>
          </w:p>
        </w:tc>
        <w:tc>
          <w:tcPr>
            <w:tcW w:w="4770" w:type="dxa"/>
          </w:tcPr>
          <w:p w:rsidR="00B45DCB" w:rsidRPr="00EB2C88" w:rsidRDefault="00C146FB" w:rsidP="00B45DCB">
            <w:pPr>
              <w:rPr>
                <w:rFonts w:ascii="Arial" w:hAnsi="Arial" w:cs="Arial"/>
                <w:sz w:val="24"/>
                <w:szCs w:val="24"/>
              </w:rPr>
            </w:pPr>
            <w:r>
              <w:rPr>
                <w:rFonts w:ascii="Arial" w:hAnsi="Arial" w:cs="Arial"/>
                <w:sz w:val="24"/>
                <w:szCs w:val="24"/>
              </w:rPr>
              <w:t>U.S. Experience in its Diversity (USED) course</w:t>
            </w:r>
          </w:p>
        </w:tc>
        <w:tc>
          <w:tcPr>
            <w:tcW w:w="900" w:type="dxa"/>
          </w:tcPr>
          <w:p w:rsidR="00B45DCB" w:rsidRPr="00EB2C88" w:rsidRDefault="00C146FB" w:rsidP="00B45DCB">
            <w:pPr>
              <w:jc w:val="center"/>
              <w:rPr>
                <w:rFonts w:ascii="Arial" w:hAnsi="Arial" w:cs="Arial"/>
                <w:sz w:val="24"/>
                <w:szCs w:val="24"/>
              </w:rPr>
            </w:pPr>
            <w:r>
              <w:rPr>
                <w:rFonts w:ascii="Arial" w:hAnsi="Arial" w:cs="Arial"/>
                <w:sz w:val="24"/>
                <w:szCs w:val="24"/>
              </w:rPr>
              <w:t>3</w:t>
            </w:r>
          </w:p>
        </w:tc>
      </w:tr>
      <w:tr w:rsidR="00B45DCB" w:rsidRPr="00EB2C88" w:rsidTr="00B0756F">
        <w:tc>
          <w:tcPr>
            <w:tcW w:w="4680" w:type="dxa"/>
          </w:tcPr>
          <w:p w:rsidR="00B45DCB" w:rsidRPr="00EB2C88" w:rsidRDefault="00B45DCB" w:rsidP="00B45DCB">
            <w:pPr>
              <w:rPr>
                <w:rFonts w:ascii="Arial" w:hAnsi="Arial" w:cs="Arial"/>
                <w:sz w:val="24"/>
                <w:szCs w:val="24"/>
              </w:rPr>
            </w:pPr>
            <w:r w:rsidRPr="00EB2C88">
              <w:rPr>
                <w:rFonts w:ascii="Arial" w:hAnsi="Arial" w:cs="Arial"/>
                <w:sz w:val="24"/>
                <w:szCs w:val="24"/>
              </w:rPr>
              <w:t>College Option (CO): Health Education 111</w:t>
            </w:r>
          </w:p>
        </w:tc>
        <w:tc>
          <w:tcPr>
            <w:tcW w:w="900" w:type="dxa"/>
          </w:tcPr>
          <w:p w:rsidR="00B45DCB" w:rsidRPr="00EB2C88" w:rsidRDefault="00B45DCB" w:rsidP="00B45DCB">
            <w:pPr>
              <w:jc w:val="center"/>
              <w:rPr>
                <w:rFonts w:ascii="Arial" w:hAnsi="Arial" w:cs="Arial"/>
                <w:sz w:val="24"/>
                <w:szCs w:val="24"/>
              </w:rPr>
            </w:pPr>
            <w:r w:rsidRPr="00EB2C88">
              <w:rPr>
                <w:rFonts w:ascii="Arial" w:hAnsi="Arial" w:cs="Arial"/>
                <w:sz w:val="24"/>
                <w:szCs w:val="24"/>
              </w:rPr>
              <w:t>3</w:t>
            </w:r>
          </w:p>
        </w:tc>
        <w:tc>
          <w:tcPr>
            <w:tcW w:w="4770" w:type="dxa"/>
          </w:tcPr>
          <w:p w:rsidR="00B45DCB" w:rsidRPr="00EB2C88" w:rsidRDefault="00B45DCB" w:rsidP="00B45DCB">
            <w:pPr>
              <w:rPr>
                <w:rFonts w:ascii="Arial" w:hAnsi="Arial" w:cs="Arial"/>
                <w:sz w:val="24"/>
                <w:szCs w:val="24"/>
              </w:rPr>
            </w:pPr>
            <w:r w:rsidRPr="00EB2C88">
              <w:rPr>
                <w:rFonts w:ascii="Arial" w:hAnsi="Arial" w:cs="Arial"/>
                <w:sz w:val="24"/>
                <w:szCs w:val="24"/>
              </w:rPr>
              <w:t>Creative Expression (CE) course</w:t>
            </w:r>
          </w:p>
        </w:tc>
        <w:tc>
          <w:tcPr>
            <w:tcW w:w="900" w:type="dxa"/>
          </w:tcPr>
          <w:p w:rsidR="00B45DCB" w:rsidRPr="00EB2C88" w:rsidRDefault="00B45DCB" w:rsidP="00B45DCB">
            <w:pPr>
              <w:jc w:val="center"/>
              <w:rPr>
                <w:rFonts w:ascii="Arial" w:hAnsi="Arial" w:cs="Arial"/>
                <w:sz w:val="24"/>
                <w:szCs w:val="24"/>
              </w:rPr>
            </w:pPr>
            <w:r w:rsidRPr="00EB2C88">
              <w:rPr>
                <w:rFonts w:ascii="Arial" w:hAnsi="Arial" w:cs="Arial"/>
                <w:sz w:val="24"/>
                <w:szCs w:val="24"/>
              </w:rPr>
              <w:t>3</w:t>
            </w:r>
          </w:p>
        </w:tc>
      </w:tr>
      <w:tr w:rsidR="00C146FB" w:rsidRPr="00EB2C88" w:rsidTr="00B0756F">
        <w:tc>
          <w:tcPr>
            <w:tcW w:w="4680" w:type="dxa"/>
          </w:tcPr>
          <w:p w:rsidR="00C146FB" w:rsidRPr="00EB2C88" w:rsidRDefault="00C146FB" w:rsidP="00B45DCB">
            <w:pPr>
              <w:rPr>
                <w:rFonts w:ascii="Arial" w:hAnsi="Arial" w:cs="Arial"/>
                <w:sz w:val="24"/>
                <w:szCs w:val="24"/>
              </w:rPr>
            </w:pPr>
            <w:r w:rsidRPr="00EB2C88">
              <w:rPr>
                <w:rFonts w:ascii="Arial" w:hAnsi="Arial" w:cs="Arial"/>
                <w:sz w:val="24"/>
                <w:szCs w:val="24"/>
              </w:rPr>
              <w:t>World Cultures &amp; Global Issues (WCGI) course</w:t>
            </w:r>
          </w:p>
        </w:tc>
        <w:tc>
          <w:tcPr>
            <w:tcW w:w="900" w:type="dxa"/>
          </w:tcPr>
          <w:p w:rsidR="00C146FB" w:rsidRPr="00EB2C88" w:rsidRDefault="00C146FB" w:rsidP="00B45DCB">
            <w:pPr>
              <w:jc w:val="center"/>
              <w:rPr>
                <w:rFonts w:ascii="Arial" w:hAnsi="Arial" w:cs="Arial"/>
                <w:sz w:val="24"/>
                <w:szCs w:val="24"/>
              </w:rPr>
            </w:pPr>
            <w:r w:rsidRPr="00EB2C88">
              <w:rPr>
                <w:rFonts w:ascii="Arial" w:hAnsi="Arial" w:cs="Arial"/>
                <w:sz w:val="24"/>
                <w:szCs w:val="24"/>
              </w:rPr>
              <w:t>3</w:t>
            </w:r>
          </w:p>
        </w:tc>
        <w:tc>
          <w:tcPr>
            <w:tcW w:w="4770" w:type="dxa"/>
          </w:tcPr>
          <w:p w:rsidR="00C146FB" w:rsidRPr="00EB2C88" w:rsidRDefault="00C146FB" w:rsidP="00A22233">
            <w:pPr>
              <w:rPr>
                <w:rFonts w:ascii="Arial" w:hAnsi="Arial" w:cs="Arial"/>
                <w:sz w:val="24"/>
                <w:szCs w:val="24"/>
              </w:rPr>
            </w:pPr>
            <w:r>
              <w:rPr>
                <w:rFonts w:ascii="Arial" w:hAnsi="Arial" w:cs="Arial"/>
                <w:sz w:val="24"/>
                <w:szCs w:val="24"/>
              </w:rPr>
              <w:t>Math &amp; Quant Reasoning (MQR): MATH 121*</w:t>
            </w:r>
          </w:p>
        </w:tc>
        <w:tc>
          <w:tcPr>
            <w:tcW w:w="900" w:type="dxa"/>
          </w:tcPr>
          <w:p w:rsidR="00C146FB" w:rsidRPr="00EB2C88" w:rsidRDefault="00C146FB" w:rsidP="00A22233">
            <w:pPr>
              <w:jc w:val="center"/>
              <w:rPr>
                <w:rFonts w:ascii="Arial" w:hAnsi="Arial" w:cs="Arial"/>
                <w:sz w:val="24"/>
                <w:szCs w:val="24"/>
              </w:rPr>
            </w:pPr>
            <w:r>
              <w:rPr>
                <w:rFonts w:ascii="Arial" w:hAnsi="Arial" w:cs="Arial"/>
                <w:sz w:val="24"/>
                <w:szCs w:val="24"/>
              </w:rPr>
              <w:t>4</w:t>
            </w:r>
          </w:p>
        </w:tc>
      </w:tr>
    </w:tbl>
    <w:p w:rsidR="008232D0" w:rsidRDefault="008232D0" w:rsidP="008232D0">
      <w:pPr>
        <w:shd w:val="clear" w:color="auto" w:fill="FFFFFF"/>
        <w:spacing w:after="0" w:line="240" w:lineRule="auto"/>
        <w:ind w:right="-720"/>
        <w:outlineLvl w:val="0"/>
        <w:rPr>
          <w:rFonts w:ascii="Arial" w:eastAsia="Times New Roman" w:hAnsi="Arial" w:cs="Arial"/>
          <w:bCs/>
          <w:kern w:val="36"/>
          <w:sz w:val="24"/>
          <w:szCs w:val="24"/>
        </w:rPr>
      </w:pPr>
    </w:p>
    <w:tbl>
      <w:tblPr>
        <w:tblStyle w:val="TableGrid"/>
        <w:tblW w:w="11250" w:type="dxa"/>
        <w:tblInd w:w="-792" w:type="dxa"/>
        <w:tblLook w:val="04A0" w:firstRow="1" w:lastRow="0" w:firstColumn="1" w:lastColumn="0" w:noHBand="0" w:noVBand="1"/>
        <w:tblCaption w:val="Second Year Fall and Spring"/>
      </w:tblPr>
      <w:tblGrid>
        <w:gridCol w:w="4680"/>
        <w:gridCol w:w="900"/>
        <w:gridCol w:w="4770"/>
        <w:gridCol w:w="900"/>
      </w:tblGrid>
      <w:tr w:rsidR="008232D0" w:rsidRPr="00EB2C88" w:rsidTr="00F8430D">
        <w:trPr>
          <w:tblHeader/>
        </w:trPr>
        <w:tc>
          <w:tcPr>
            <w:tcW w:w="4680" w:type="dxa"/>
          </w:tcPr>
          <w:p w:rsidR="008232D0" w:rsidRPr="00EB2C88" w:rsidRDefault="008232D0" w:rsidP="001C6EA4">
            <w:pPr>
              <w:rPr>
                <w:rFonts w:ascii="Arial" w:hAnsi="Arial" w:cs="Arial"/>
                <w:sz w:val="24"/>
                <w:szCs w:val="24"/>
              </w:rPr>
            </w:pPr>
            <w:r>
              <w:rPr>
                <w:rFonts w:ascii="Arial" w:hAnsi="Arial" w:cs="Arial"/>
                <w:sz w:val="24"/>
                <w:szCs w:val="24"/>
              </w:rPr>
              <w:t>Course</w:t>
            </w:r>
          </w:p>
        </w:tc>
        <w:tc>
          <w:tcPr>
            <w:tcW w:w="900" w:type="dxa"/>
          </w:tcPr>
          <w:p w:rsidR="008232D0" w:rsidRPr="00EB2C88" w:rsidRDefault="008232D0" w:rsidP="008232D0">
            <w:pPr>
              <w:jc w:val="center"/>
              <w:rPr>
                <w:rFonts w:ascii="Arial" w:hAnsi="Arial" w:cs="Arial"/>
                <w:sz w:val="24"/>
                <w:szCs w:val="24"/>
              </w:rPr>
            </w:pPr>
            <w:r>
              <w:rPr>
                <w:rFonts w:ascii="Arial" w:hAnsi="Arial" w:cs="Arial"/>
                <w:sz w:val="24"/>
                <w:szCs w:val="24"/>
              </w:rPr>
              <w:t>Credit</w:t>
            </w:r>
          </w:p>
        </w:tc>
        <w:tc>
          <w:tcPr>
            <w:tcW w:w="4770" w:type="dxa"/>
          </w:tcPr>
          <w:p w:rsidR="008232D0" w:rsidRPr="00EB2C88" w:rsidRDefault="008232D0" w:rsidP="001C6EA4">
            <w:pPr>
              <w:rPr>
                <w:rFonts w:ascii="Arial" w:hAnsi="Arial" w:cs="Arial"/>
                <w:sz w:val="24"/>
                <w:szCs w:val="24"/>
              </w:rPr>
            </w:pPr>
          </w:p>
        </w:tc>
        <w:tc>
          <w:tcPr>
            <w:tcW w:w="900" w:type="dxa"/>
          </w:tcPr>
          <w:p w:rsidR="008232D0" w:rsidRPr="00EB2C88" w:rsidRDefault="008232D0" w:rsidP="008232D0">
            <w:pPr>
              <w:jc w:val="center"/>
              <w:rPr>
                <w:rFonts w:ascii="Arial" w:hAnsi="Arial" w:cs="Arial"/>
                <w:sz w:val="24"/>
                <w:szCs w:val="24"/>
              </w:rPr>
            </w:pPr>
            <w:r>
              <w:rPr>
                <w:rFonts w:ascii="Arial" w:hAnsi="Arial" w:cs="Arial"/>
                <w:sz w:val="24"/>
                <w:szCs w:val="24"/>
              </w:rPr>
              <w:t>Credit</w:t>
            </w:r>
          </w:p>
        </w:tc>
      </w:tr>
      <w:tr w:rsidR="008232D0" w:rsidRPr="00EB2C88" w:rsidTr="00B0756F">
        <w:tc>
          <w:tcPr>
            <w:tcW w:w="4680" w:type="dxa"/>
            <w:shd w:val="clear" w:color="auto" w:fill="D9D9D9" w:themeFill="background1" w:themeFillShade="D9"/>
          </w:tcPr>
          <w:p w:rsidR="008232D0" w:rsidRPr="00EB2C88" w:rsidRDefault="008232D0" w:rsidP="001C6EA4">
            <w:pPr>
              <w:rPr>
                <w:rFonts w:ascii="Arial" w:hAnsi="Arial" w:cs="Arial"/>
                <w:b/>
                <w:sz w:val="24"/>
                <w:szCs w:val="24"/>
              </w:rPr>
            </w:pPr>
            <w:r w:rsidRPr="00EB2C88">
              <w:rPr>
                <w:rFonts w:ascii="Arial" w:hAnsi="Arial" w:cs="Arial"/>
                <w:b/>
                <w:sz w:val="24"/>
                <w:szCs w:val="24"/>
              </w:rPr>
              <w:t>Second Year – Fall</w:t>
            </w:r>
          </w:p>
        </w:tc>
        <w:tc>
          <w:tcPr>
            <w:tcW w:w="900" w:type="dxa"/>
            <w:shd w:val="clear" w:color="auto" w:fill="D9D9D9" w:themeFill="background1" w:themeFillShade="D9"/>
          </w:tcPr>
          <w:p w:rsidR="008232D0" w:rsidRPr="00EB2C88" w:rsidRDefault="008232D0" w:rsidP="001B7310">
            <w:pPr>
              <w:jc w:val="center"/>
              <w:rPr>
                <w:rFonts w:ascii="Arial" w:hAnsi="Arial" w:cs="Arial"/>
                <w:b/>
                <w:sz w:val="24"/>
                <w:szCs w:val="24"/>
              </w:rPr>
            </w:pPr>
            <w:r w:rsidRPr="00EB2C88">
              <w:rPr>
                <w:rFonts w:ascii="Arial" w:hAnsi="Arial" w:cs="Arial"/>
                <w:b/>
                <w:sz w:val="24"/>
                <w:szCs w:val="24"/>
              </w:rPr>
              <w:t>1</w:t>
            </w:r>
            <w:r w:rsidR="001B7310">
              <w:rPr>
                <w:rFonts w:ascii="Arial" w:hAnsi="Arial" w:cs="Arial"/>
                <w:b/>
                <w:sz w:val="24"/>
                <w:szCs w:val="24"/>
              </w:rPr>
              <w:t>6</w:t>
            </w:r>
          </w:p>
        </w:tc>
        <w:tc>
          <w:tcPr>
            <w:tcW w:w="4770" w:type="dxa"/>
            <w:shd w:val="clear" w:color="auto" w:fill="D9D9D9" w:themeFill="background1" w:themeFillShade="D9"/>
          </w:tcPr>
          <w:p w:rsidR="008232D0" w:rsidRPr="00EB2C88" w:rsidRDefault="008232D0" w:rsidP="001C6EA4">
            <w:pPr>
              <w:rPr>
                <w:rFonts w:ascii="Arial" w:hAnsi="Arial" w:cs="Arial"/>
                <w:b/>
                <w:sz w:val="24"/>
                <w:szCs w:val="24"/>
              </w:rPr>
            </w:pPr>
            <w:r w:rsidRPr="00EB2C88">
              <w:rPr>
                <w:rFonts w:ascii="Arial" w:hAnsi="Arial" w:cs="Arial"/>
                <w:b/>
                <w:sz w:val="24"/>
                <w:szCs w:val="24"/>
              </w:rPr>
              <w:t>Second Year – Spring</w:t>
            </w:r>
          </w:p>
        </w:tc>
        <w:tc>
          <w:tcPr>
            <w:tcW w:w="900" w:type="dxa"/>
            <w:shd w:val="clear" w:color="auto" w:fill="D9D9D9" w:themeFill="background1" w:themeFillShade="D9"/>
          </w:tcPr>
          <w:p w:rsidR="008232D0" w:rsidRPr="00EB2C88" w:rsidRDefault="00CD0E80" w:rsidP="001C6EA4">
            <w:pPr>
              <w:jc w:val="center"/>
              <w:rPr>
                <w:rFonts w:ascii="Arial" w:hAnsi="Arial" w:cs="Arial"/>
                <w:b/>
                <w:sz w:val="24"/>
                <w:szCs w:val="24"/>
              </w:rPr>
            </w:pPr>
            <w:r>
              <w:rPr>
                <w:rFonts w:ascii="Arial" w:hAnsi="Arial" w:cs="Arial"/>
                <w:b/>
                <w:sz w:val="24"/>
                <w:szCs w:val="24"/>
              </w:rPr>
              <w:t>16</w:t>
            </w:r>
          </w:p>
        </w:tc>
      </w:tr>
      <w:tr w:rsidR="0055693E" w:rsidRPr="00EB2C88" w:rsidTr="00B0756F">
        <w:tc>
          <w:tcPr>
            <w:tcW w:w="4680" w:type="dxa"/>
          </w:tcPr>
          <w:p w:rsidR="0055693E" w:rsidRPr="00EB2C88" w:rsidRDefault="00CD0E80" w:rsidP="001C6EA4">
            <w:pPr>
              <w:rPr>
                <w:rFonts w:ascii="Arial" w:hAnsi="Arial" w:cs="Arial"/>
                <w:sz w:val="24"/>
                <w:szCs w:val="24"/>
              </w:rPr>
            </w:pPr>
            <w:r>
              <w:rPr>
                <w:rFonts w:ascii="Arial" w:hAnsi="Arial" w:cs="Arial"/>
                <w:sz w:val="24"/>
                <w:szCs w:val="24"/>
              </w:rPr>
              <w:t>Scientific World (SW): Chemistry 108/109</w:t>
            </w:r>
          </w:p>
        </w:tc>
        <w:tc>
          <w:tcPr>
            <w:tcW w:w="900" w:type="dxa"/>
          </w:tcPr>
          <w:p w:rsidR="0055693E" w:rsidRPr="00EB2C88" w:rsidRDefault="00CD0E80" w:rsidP="001C6EA4">
            <w:pPr>
              <w:jc w:val="center"/>
              <w:rPr>
                <w:rFonts w:ascii="Arial" w:hAnsi="Arial" w:cs="Arial"/>
                <w:sz w:val="24"/>
                <w:szCs w:val="24"/>
              </w:rPr>
            </w:pPr>
            <w:r>
              <w:rPr>
                <w:rFonts w:ascii="Arial" w:hAnsi="Arial" w:cs="Arial"/>
                <w:sz w:val="24"/>
                <w:szCs w:val="24"/>
              </w:rPr>
              <w:t>5</w:t>
            </w:r>
          </w:p>
        </w:tc>
        <w:tc>
          <w:tcPr>
            <w:tcW w:w="4770" w:type="dxa"/>
          </w:tcPr>
          <w:p w:rsidR="0055693E" w:rsidRPr="00EB2C88" w:rsidRDefault="00CD0E80" w:rsidP="00031301">
            <w:pPr>
              <w:rPr>
                <w:rFonts w:ascii="Arial" w:hAnsi="Arial" w:cs="Arial"/>
                <w:sz w:val="24"/>
                <w:szCs w:val="24"/>
              </w:rPr>
            </w:pPr>
            <w:r>
              <w:rPr>
                <w:rFonts w:ascii="Arial" w:hAnsi="Arial" w:cs="Arial"/>
                <w:sz w:val="24"/>
                <w:szCs w:val="24"/>
              </w:rPr>
              <w:t>Geology 282</w:t>
            </w:r>
          </w:p>
        </w:tc>
        <w:tc>
          <w:tcPr>
            <w:tcW w:w="900" w:type="dxa"/>
          </w:tcPr>
          <w:p w:rsidR="0055693E" w:rsidRPr="00EB2C88" w:rsidRDefault="00CD0E80" w:rsidP="00031301">
            <w:pPr>
              <w:jc w:val="center"/>
              <w:rPr>
                <w:rFonts w:ascii="Arial" w:hAnsi="Arial" w:cs="Arial"/>
                <w:sz w:val="24"/>
                <w:szCs w:val="24"/>
              </w:rPr>
            </w:pPr>
            <w:r>
              <w:rPr>
                <w:rFonts w:ascii="Arial" w:hAnsi="Arial" w:cs="Arial"/>
                <w:sz w:val="24"/>
                <w:szCs w:val="24"/>
              </w:rPr>
              <w:t>3</w:t>
            </w:r>
          </w:p>
        </w:tc>
      </w:tr>
      <w:tr w:rsidR="00CD0E80" w:rsidRPr="00EB2C88" w:rsidTr="00B0756F">
        <w:tc>
          <w:tcPr>
            <w:tcW w:w="4680" w:type="dxa"/>
          </w:tcPr>
          <w:p w:rsidR="00CD0E80" w:rsidRPr="00EB2C88" w:rsidRDefault="00CD0E80" w:rsidP="00B45DCB">
            <w:pPr>
              <w:rPr>
                <w:rFonts w:ascii="Arial" w:hAnsi="Arial" w:cs="Arial"/>
                <w:sz w:val="24"/>
                <w:szCs w:val="24"/>
              </w:rPr>
            </w:pPr>
            <w:r>
              <w:rPr>
                <w:rFonts w:ascii="Arial" w:hAnsi="Arial" w:cs="Arial"/>
                <w:sz w:val="24"/>
                <w:szCs w:val="24"/>
              </w:rPr>
              <w:t>Life &amp; Physical Science (LPS): Geology 140</w:t>
            </w:r>
          </w:p>
        </w:tc>
        <w:tc>
          <w:tcPr>
            <w:tcW w:w="900" w:type="dxa"/>
          </w:tcPr>
          <w:p w:rsidR="00CD0E80" w:rsidRPr="00EB2C88" w:rsidRDefault="00CD0E80" w:rsidP="00B45DCB">
            <w:pPr>
              <w:jc w:val="center"/>
              <w:rPr>
                <w:rFonts w:ascii="Arial" w:hAnsi="Arial" w:cs="Arial"/>
                <w:sz w:val="24"/>
                <w:szCs w:val="24"/>
              </w:rPr>
            </w:pPr>
            <w:r>
              <w:rPr>
                <w:rFonts w:ascii="Arial" w:hAnsi="Arial" w:cs="Arial"/>
                <w:sz w:val="24"/>
                <w:szCs w:val="24"/>
              </w:rPr>
              <w:t>3</w:t>
            </w:r>
          </w:p>
        </w:tc>
        <w:tc>
          <w:tcPr>
            <w:tcW w:w="4770" w:type="dxa"/>
          </w:tcPr>
          <w:p w:rsidR="00CD0E80" w:rsidRPr="00EB2C88" w:rsidRDefault="00CD0E80" w:rsidP="00A22233">
            <w:pPr>
              <w:rPr>
                <w:rFonts w:ascii="Arial" w:hAnsi="Arial" w:cs="Arial"/>
                <w:sz w:val="24"/>
                <w:szCs w:val="24"/>
              </w:rPr>
            </w:pPr>
            <w:r>
              <w:rPr>
                <w:rFonts w:ascii="Arial" w:hAnsi="Arial" w:cs="Arial"/>
                <w:sz w:val="24"/>
                <w:szCs w:val="24"/>
              </w:rPr>
              <w:t>Chemistry 111/112</w:t>
            </w:r>
          </w:p>
        </w:tc>
        <w:tc>
          <w:tcPr>
            <w:tcW w:w="900" w:type="dxa"/>
          </w:tcPr>
          <w:p w:rsidR="00CD0E80" w:rsidRPr="00EB2C88" w:rsidRDefault="00CD0E80" w:rsidP="00A22233">
            <w:pPr>
              <w:jc w:val="center"/>
              <w:rPr>
                <w:rFonts w:ascii="Arial" w:hAnsi="Arial" w:cs="Arial"/>
                <w:sz w:val="24"/>
                <w:szCs w:val="24"/>
              </w:rPr>
            </w:pPr>
            <w:r>
              <w:rPr>
                <w:rFonts w:ascii="Arial" w:hAnsi="Arial" w:cs="Arial"/>
                <w:sz w:val="24"/>
                <w:szCs w:val="24"/>
              </w:rPr>
              <w:t>5</w:t>
            </w:r>
          </w:p>
        </w:tc>
      </w:tr>
      <w:tr w:rsidR="00CD0E80" w:rsidRPr="00EB2C88" w:rsidTr="00B0756F">
        <w:tc>
          <w:tcPr>
            <w:tcW w:w="4680" w:type="dxa"/>
          </w:tcPr>
          <w:p w:rsidR="00CD0E80" w:rsidRPr="00EB2C88" w:rsidRDefault="00CD0E80" w:rsidP="00A22233">
            <w:pPr>
              <w:rPr>
                <w:rFonts w:ascii="Arial" w:hAnsi="Arial" w:cs="Arial"/>
                <w:sz w:val="24"/>
                <w:szCs w:val="24"/>
              </w:rPr>
            </w:pPr>
            <w:r>
              <w:rPr>
                <w:rFonts w:ascii="Arial" w:hAnsi="Arial" w:cs="Arial"/>
                <w:sz w:val="24"/>
                <w:szCs w:val="24"/>
              </w:rPr>
              <w:t>Sociology 202 or Philosophy 202 (WI)</w:t>
            </w:r>
          </w:p>
        </w:tc>
        <w:tc>
          <w:tcPr>
            <w:tcW w:w="900" w:type="dxa"/>
          </w:tcPr>
          <w:p w:rsidR="00CD0E80" w:rsidRPr="00EB2C88" w:rsidRDefault="00CD0E80" w:rsidP="00A22233">
            <w:pPr>
              <w:jc w:val="center"/>
              <w:rPr>
                <w:rFonts w:ascii="Arial" w:hAnsi="Arial" w:cs="Arial"/>
                <w:sz w:val="24"/>
                <w:szCs w:val="24"/>
              </w:rPr>
            </w:pPr>
            <w:r>
              <w:rPr>
                <w:rFonts w:ascii="Arial" w:hAnsi="Arial" w:cs="Arial"/>
                <w:sz w:val="24"/>
                <w:szCs w:val="24"/>
              </w:rPr>
              <w:t>3</w:t>
            </w:r>
          </w:p>
        </w:tc>
        <w:tc>
          <w:tcPr>
            <w:tcW w:w="4770" w:type="dxa"/>
          </w:tcPr>
          <w:p w:rsidR="00CD0E80" w:rsidRPr="00EB2C88" w:rsidRDefault="00CD0E80" w:rsidP="00A22233">
            <w:pPr>
              <w:rPr>
                <w:rFonts w:ascii="Arial" w:hAnsi="Arial" w:cs="Arial"/>
                <w:sz w:val="24"/>
                <w:szCs w:val="24"/>
              </w:rPr>
            </w:pPr>
            <w:r>
              <w:rPr>
                <w:rFonts w:ascii="Arial" w:hAnsi="Arial" w:cs="Arial"/>
                <w:sz w:val="24"/>
                <w:szCs w:val="24"/>
              </w:rPr>
              <w:t>Education 268</w:t>
            </w:r>
          </w:p>
        </w:tc>
        <w:tc>
          <w:tcPr>
            <w:tcW w:w="900" w:type="dxa"/>
          </w:tcPr>
          <w:p w:rsidR="00CD0E80" w:rsidRPr="00EB2C88" w:rsidRDefault="00CD0E80" w:rsidP="00A22233">
            <w:pPr>
              <w:jc w:val="center"/>
              <w:rPr>
                <w:rFonts w:ascii="Arial" w:hAnsi="Arial" w:cs="Arial"/>
                <w:sz w:val="24"/>
                <w:szCs w:val="24"/>
              </w:rPr>
            </w:pPr>
            <w:r>
              <w:rPr>
                <w:rFonts w:ascii="Arial" w:hAnsi="Arial" w:cs="Arial"/>
                <w:sz w:val="24"/>
                <w:szCs w:val="24"/>
              </w:rPr>
              <w:t>3</w:t>
            </w:r>
          </w:p>
        </w:tc>
      </w:tr>
      <w:tr w:rsidR="00CD0E80" w:rsidRPr="00EB2C88" w:rsidTr="00B0756F">
        <w:tc>
          <w:tcPr>
            <w:tcW w:w="4680" w:type="dxa"/>
          </w:tcPr>
          <w:p w:rsidR="00CD0E80" w:rsidRPr="00EB2C88" w:rsidRDefault="00CD0E80" w:rsidP="00B45DCB">
            <w:pPr>
              <w:rPr>
                <w:rFonts w:ascii="Arial" w:hAnsi="Arial" w:cs="Arial"/>
                <w:sz w:val="24"/>
                <w:szCs w:val="24"/>
              </w:rPr>
            </w:pPr>
            <w:r>
              <w:rPr>
                <w:rFonts w:ascii="Arial" w:hAnsi="Arial" w:cs="Arial"/>
                <w:sz w:val="24"/>
                <w:szCs w:val="24"/>
              </w:rPr>
              <w:t>Education 230</w:t>
            </w:r>
          </w:p>
        </w:tc>
        <w:tc>
          <w:tcPr>
            <w:tcW w:w="900" w:type="dxa"/>
          </w:tcPr>
          <w:p w:rsidR="00CD0E80" w:rsidRPr="00EB2C88" w:rsidRDefault="00CD0E80" w:rsidP="00B45DCB">
            <w:pPr>
              <w:jc w:val="center"/>
              <w:rPr>
                <w:rFonts w:ascii="Arial" w:hAnsi="Arial" w:cs="Arial"/>
                <w:sz w:val="24"/>
                <w:szCs w:val="24"/>
              </w:rPr>
            </w:pPr>
            <w:r>
              <w:rPr>
                <w:rFonts w:ascii="Arial" w:hAnsi="Arial" w:cs="Arial"/>
                <w:sz w:val="24"/>
                <w:szCs w:val="24"/>
              </w:rPr>
              <w:t>2</w:t>
            </w:r>
          </w:p>
        </w:tc>
        <w:tc>
          <w:tcPr>
            <w:tcW w:w="4770" w:type="dxa"/>
          </w:tcPr>
          <w:p w:rsidR="00CD0E80" w:rsidRPr="00EB2C88" w:rsidRDefault="00CD0E80" w:rsidP="00A22233">
            <w:pPr>
              <w:rPr>
                <w:rFonts w:ascii="Arial" w:hAnsi="Arial" w:cs="Arial"/>
                <w:sz w:val="24"/>
                <w:szCs w:val="24"/>
              </w:rPr>
            </w:pPr>
            <w:r>
              <w:rPr>
                <w:rFonts w:ascii="Arial" w:hAnsi="Arial" w:cs="Arial"/>
                <w:sz w:val="24"/>
                <w:szCs w:val="24"/>
              </w:rPr>
              <w:t>Education 283</w:t>
            </w:r>
          </w:p>
        </w:tc>
        <w:tc>
          <w:tcPr>
            <w:tcW w:w="900" w:type="dxa"/>
          </w:tcPr>
          <w:p w:rsidR="00CD0E80" w:rsidRPr="00EB2C88" w:rsidRDefault="00CD0E80" w:rsidP="00A22233">
            <w:pPr>
              <w:jc w:val="center"/>
              <w:rPr>
                <w:rFonts w:ascii="Arial" w:hAnsi="Arial" w:cs="Arial"/>
                <w:sz w:val="24"/>
                <w:szCs w:val="24"/>
              </w:rPr>
            </w:pPr>
            <w:r w:rsidRPr="00EB2C88">
              <w:rPr>
                <w:rFonts w:ascii="Arial" w:hAnsi="Arial" w:cs="Arial"/>
                <w:sz w:val="24"/>
                <w:szCs w:val="24"/>
              </w:rPr>
              <w:t>3</w:t>
            </w:r>
          </w:p>
        </w:tc>
      </w:tr>
      <w:tr w:rsidR="00CD0E80" w:rsidRPr="00EB2C88" w:rsidTr="00B0756F">
        <w:tc>
          <w:tcPr>
            <w:tcW w:w="4680" w:type="dxa"/>
          </w:tcPr>
          <w:p w:rsidR="00CD0E80" w:rsidRPr="00EB2C88" w:rsidRDefault="00CD0E80" w:rsidP="00B45DCB">
            <w:pPr>
              <w:rPr>
                <w:rFonts w:ascii="Arial" w:hAnsi="Arial" w:cs="Arial"/>
                <w:sz w:val="24"/>
                <w:szCs w:val="24"/>
              </w:rPr>
            </w:pPr>
            <w:r>
              <w:rPr>
                <w:rFonts w:ascii="Arial" w:hAnsi="Arial" w:cs="Arial"/>
                <w:sz w:val="24"/>
                <w:szCs w:val="24"/>
              </w:rPr>
              <w:t>Education 271</w:t>
            </w:r>
          </w:p>
        </w:tc>
        <w:tc>
          <w:tcPr>
            <w:tcW w:w="900" w:type="dxa"/>
          </w:tcPr>
          <w:p w:rsidR="00CD0E80" w:rsidRPr="00EB2C88" w:rsidRDefault="00CD0E80" w:rsidP="00B45DCB">
            <w:pPr>
              <w:jc w:val="center"/>
              <w:rPr>
                <w:rFonts w:ascii="Arial" w:hAnsi="Arial" w:cs="Arial"/>
                <w:sz w:val="24"/>
                <w:szCs w:val="24"/>
              </w:rPr>
            </w:pPr>
            <w:r>
              <w:rPr>
                <w:rFonts w:ascii="Arial" w:hAnsi="Arial" w:cs="Arial"/>
                <w:sz w:val="24"/>
                <w:szCs w:val="24"/>
              </w:rPr>
              <w:t>3</w:t>
            </w:r>
          </w:p>
        </w:tc>
        <w:tc>
          <w:tcPr>
            <w:tcW w:w="4770" w:type="dxa"/>
          </w:tcPr>
          <w:p w:rsidR="00CD0E80" w:rsidRDefault="00CD0E80" w:rsidP="00B45DCB">
            <w:pPr>
              <w:rPr>
                <w:rFonts w:ascii="Arial" w:hAnsi="Arial" w:cs="Arial"/>
                <w:sz w:val="24"/>
                <w:szCs w:val="24"/>
              </w:rPr>
            </w:pPr>
            <w:r>
              <w:rPr>
                <w:rFonts w:ascii="Arial" w:hAnsi="Arial" w:cs="Arial"/>
                <w:sz w:val="24"/>
                <w:szCs w:val="24"/>
              </w:rPr>
              <w:t>Education 285</w:t>
            </w:r>
          </w:p>
        </w:tc>
        <w:tc>
          <w:tcPr>
            <w:tcW w:w="900" w:type="dxa"/>
          </w:tcPr>
          <w:p w:rsidR="00CD0E80" w:rsidRDefault="00CD0E80" w:rsidP="00B45DCB">
            <w:pPr>
              <w:jc w:val="center"/>
              <w:rPr>
                <w:rFonts w:ascii="Arial" w:hAnsi="Arial" w:cs="Arial"/>
                <w:sz w:val="24"/>
                <w:szCs w:val="24"/>
              </w:rPr>
            </w:pPr>
            <w:r>
              <w:rPr>
                <w:rFonts w:ascii="Arial" w:hAnsi="Arial" w:cs="Arial"/>
                <w:sz w:val="24"/>
                <w:szCs w:val="24"/>
              </w:rPr>
              <w:t>3</w:t>
            </w:r>
          </w:p>
        </w:tc>
      </w:tr>
    </w:tbl>
    <w:p w:rsidR="008232D0" w:rsidRDefault="008232D0" w:rsidP="008232D0">
      <w:pPr>
        <w:shd w:val="clear" w:color="auto" w:fill="FFFFFF"/>
        <w:spacing w:after="0" w:line="240" w:lineRule="auto"/>
        <w:ind w:right="-720"/>
        <w:outlineLvl w:val="0"/>
        <w:rPr>
          <w:rFonts w:ascii="Arial" w:eastAsia="Times New Roman" w:hAnsi="Arial" w:cs="Arial"/>
          <w:bCs/>
          <w:kern w:val="36"/>
          <w:sz w:val="24"/>
          <w:szCs w:val="24"/>
        </w:rPr>
      </w:pPr>
    </w:p>
    <w:tbl>
      <w:tblPr>
        <w:tblStyle w:val="TableGrid"/>
        <w:tblW w:w="11250" w:type="dxa"/>
        <w:tblInd w:w="-792" w:type="dxa"/>
        <w:tblLook w:val="04A0" w:firstRow="1" w:lastRow="0" w:firstColumn="1" w:lastColumn="0" w:noHBand="0" w:noVBand="1"/>
        <w:tblCaption w:val="Third Year Fall and Spring"/>
      </w:tblPr>
      <w:tblGrid>
        <w:gridCol w:w="4680"/>
        <w:gridCol w:w="900"/>
        <w:gridCol w:w="4770"/>
        <w:gridCol w:w="900"/>
      </w:tblGrid>
      <w:tr w:rsidR="008232D0" w:rsidRPr="00EB2C88" w:rsidTr="00F8430D">
        <w:trPr>
          <w:tblHeader/>
        </w:trPr>
        <w:tc>
          <w:tcPr>
            <w:tcW w:w="4680" w:type="dxa"/>
          </w:tcPr>
          <w:p w:rsidR="008232D0" w:rsidRPr="00EB2C88" w:rsidRDefault="008232D0" w:rsidP="001C6EA4">
            <w:pPr>
              <w:rPr>
                <w:rFonts w:ascii="Arial" w:hAnsi="Arial" w:cs="Arial"/>
                <w:sz w:val="24"/>
                <w:szCs w:val="24"/>
              </w:rPr>
            </w:pPr>
            <w:r>
              <w:rPr>
                <w:rFonts w:ascii="Arial" w:hAnsi="Arial" w:cs="Arial"/>
                <w:sz w:val="24"/>
                <w:szCs w:val="24"/>
              </w:rPr>
              <w:t>Course</w:t>
            </w:r>
          </w:p>
        </w:tc>
        <w:tc>
          <w:tcPr>
            <w:tcW w:w="900" w:type="dxa"/>
          </w:tcPr>
          <w:p w:rsidR="008232D0" w:rsidRPr="00EB2C88" w:rsidRDefault="008232D0" w:rsidP="008232D0">
            <w:pPr>
              <w:jc w:val="center"/>
              <w:rPr>
                <w:rFonts w:ascii="Arial" w:hAnsi="Arial" w:cs="Arial"/>
                <w:sz w:val="24"/>
                <w:szCs w:val="24"/>
              </w:rPr>
            </w:pPr>
            <w:r>
              <w:rPr>
                <w:rFonts w:ascii="Arial" w:hAnsi="Arial" w:cs="Arial"/>
                <w:sz w:val="24"/>
                <w:szCs w:val="24"/>
              </w:rPr>
              <w:t>Credit</w:t>
            </w:r>
          </w:p>
        </w:tc>
        <w:tc>
          <w:tcPr>
            <w:tcW w:w="4770" w:type="dxa"/>
          </w:tcPr>
          <w:p w:rsidR="008232D0" w:rsidRPr="00EB2C88" w:rsidRDefault="008232D0" w:rsidP="001C6EA4">
            <w:pPr>
              <w:rPr>
                <w:rFonts w:ascii="Arial" w:hAnsi="Arial" w:cs="Arial"/>
                <w:sz w:val="24"/>
                <w:szCs w:val="24"/>
              </w:rPr>
            </w:pPr>
          </w:p>
        </w:tc>
        <w:tc>
          <w:tcPr>
            <w:tcW w:w="900" w:type="dxa"/>
          </w:tcPr>
          <w:p w:rsidR="008232D0" w:rsidRPr="00EB2C88" w:rsidRDefault="008232D0" w:rsidP="008232D0">
            <w:pPr>
              <w:jc w:val="center"/>
              <w:rPr>
                <w:rFonts w:ascii="Arial" w:hAnsi="Arial" w:cs="Arial"/>
                <w:sz w:val="24"/>
                <w:szCs w:val="24"/>
              </w:rPr>
            </w:pPr>
            <w:r>
              <w:rPr>
                <w:rFonts w:ascii="Arial" w:hAnsi="Arial" w:cs="Arial"/>
                <w:sz w:val="24"/>
                <w:szCs w:val="24"/>
              </w:rPr>
              <w:t>Credit</w:t>
            </w:r>
          </w:p>
        </w:tc>
      </w:tr>
      <w:tr w:rsidR="008232D0" w:rsidRPr="00EB2C88" w:rsidTr="00B0756F">
        <w:tc>
          <w:tcPr>
            <w:tcW w:w="4680" w:type="dxa"/>
            <w:shd w:val="clear" w:color="auto" w:fill="D9D9D9" w:themeFill="background1" w:themeFillShade="D9"/>
          </w:tcPr>
          <w:p w:rsidR="008232D0" w:rsidRPr="00EB2C88" w:rsidRDefault="008232D0" w:rsidP="001C6EA4">
            <w:pPr>
              <w:rPr>
                <w:rFonts w:ascii="Arial" w:hAnsi="Arial" w:cs="Arial"/>
                <w:b/>
                <w:sz w:val="24"/>
                <w:szCs w:val="24"/>
              </w:rPr>
            </w:pPr>
            <w:r w:rsidRPr="00EB2C88">
              <w:rPr>
                <w:rFonts w:ascii="Arial" w:hAnsi="Arial" w:cs="Arial"/>
                <w:b/>
                <w:sz w:val="24"/>
                <w:szCs w:val="24"/>
              </w:rPr>
              <w:t>Third Year – Fall</w:t>
            </w:r>
          </w:p>
        </w:tc>
        <w:tc>
          <w:tcPr>
            <w:tcW w:w="900" w:type="dxa"/>
            <w:shd w:val="clear" w:color="auto" w:fill="D9D9D9" w:themeFill="background1" w:themeFillShade="D9"/>
          </w:tcPr>
          <w:p w:rsidR="008232D0" w:rsidRPr="00EB2C88" w:rsidRDefault="00975B6B" w:rsidP="001C6EA4">
            <w:pPr>
              <w:jc w:val="center"/>
              <w:rPr>
                <w:rFonts w:ascii="Arial" w:hAnsi="Arial" w:cs="Arial"/>
                <w:b/>
                <w:sz w:val="24"/>
                <w:szCs w:val="24"/>
              </w:rPr>
            </w:pPr>
            <w:r>
              <w:rPr>
                <w:rFonts w:ascii="Arial" w:hAnsi="Arial" w:cs="Arial"/>
                <w:b/>
                <w:sz w:val="24"/>
                <w:szCs w:val="24"/>
              </w:rPr>
              <w:t>14</w:t>
            </w:r>
          </w:p>
        </w:tc>
        <w:tc>
          <w:tcPr>
            <w:tcW w:w="4770" w:type="dxa"/>
            <w:shd w:val="clear" w:color="auto" w:fill="D9D9D9" w:themeFill="background1" w:themeFillShade="D9"/>
          </w:tcPr>
          <w:p w:rsidR="008232D0" w:rsidRPr="00EB2C88" w:rsidRDefault="008232D0" w:rsidP="001C6EA4">
            <w:pPr>
              <w:rPr>
                <w:rFonts w:ascii="Arial" w:hAnsi="Arial" w:cs="Arial"/>
                <w:b/>
                <w:sz w:val="24"/>
                <w:szCs w:val="24"/>
              </w:rPr>
            </w:pPr>
            <w:r w:rsidRPr="00EB2C88">
              <w:rPr>
                <w:rFonts w:ascii="Arial" w:hAnsi="Arial" w:cs="Arial"/>
                <w:b/>
                <w:sz w:val="24"/>
                <w:szCs w:val="24"/>
              </w:rPr>
              <w:t xml:space="preserve">Third Year – Spring </w:t>
            </w:r>
          </w:p>
        </w:tc>
        <w:tc>
          <w:tcPr>
            <w:tcW w:w="900" w:type="dxa"/>
            <w:shd w:val="clear" w:color="auto" w:fill="D9D9D9" w:themeFill="background1" w:themeFillShade="D9"/>
          </w:tcPr>
          <w:p w:rsidR="008232D0" w:rsidRPr="00EB2C88" w:rsidRDefault="009312AC" w:rsidP="00CA3086">
            <w:pPr>
              <w:jc w:val="center"/>
              <w:rPr>
                <w:rFonts w:ascii="Arial" w:hAnsi="Arial" w:cs="Arial"/>
                <w:b/>
                <w:sz w:val="24"/>
                <w:szCs w:val="24"/>
              </w:rPr>
            </w:pPr>
            <w:r>
              <w:rPr>
                <w:rFonts w:ascii="Arial" w:hAnsi="Arial" w:cs="Arial"/>
                <w:b/>
                <w:sz w:val="24"/>
                <w:szCs w:val="24"/>
              </w:rPr>
              <w:t>1</w:t>
            </w:r>
            <w:r w:rsidR="00CA3086">
              <w:rPr>
                <w:rFonts w:ascii="Arial" w:hAnsi="Arial" w:cs="Arial"/>
                <w:b/>
                <w:sz w:val="24"/>
                <w:szCs w:val="24"/>
              </w:rPr>
              <w:t>5</w:t>
            </w:r>
          </w:p>
        </w:tc>
      </w:tr>
      <w:tr w:rsidR="00CD0E80" w:rsidRPr="00EB2C88" w:rsidTr="00B0756F">
        <w:tc>
          <w:tcPr>
            <w:tcW w:w="4680" w:type="dxa"/>
          </w:tcPr>
          <w:p w:rsidR="00CD0E80" w:rsidRPr="00EB2C88" w:rsidRDefault="00CD0E80" w:rsidP="00A22233">
            <w:pPr>
              <w:rPr>
                <w:rFonts w:ascii="Arial" w:hAnsi="Arial" w:cs="Arial"/>
                <w:sz w:val="24"/>
                <w:szCs w:val="24"/>
              </w:rPr>
            </w:pPr>
            <w:r>
              <w:rPr>
                <w:rFonts w:ascii="Arial" w:hAnsi="Arial" w:cs="Arial"/>
                <w:sz w:val="24"/>
                <w:szCs w:val="24"/>
              </w:rPr>
              <w:t>Education 340 (WI)</w:t>
            </w:r>
          </w:p>
        </w:tc>
        <w:tc>
          <w:tcPr>
            <w:tcW w:w="900" w:type="dxa"/>
          </w:tcPr>
          <w:p w:rsidR="00CD0E80" w:rsidRPr="00EB2C88" w:rsidRDefault="00CD0E80" w:rsidP="00A22233">
            <w:pPr>
              <w:jc w:val="center"/>
              <w:rPr>
                <w:rFonts w:ascii="Arial" w:hAnsi="Arial" w:cs="Arial"/>
                <w:sz w:val="24"/>
                <w:szCs w:val="24"/>
              </w:rPr>
            </w:pPr>
            <w:r w:rsidRPr="00EB2C88">
              <w:rPr>
                <w:rFonts w:ascii="Arial" w:hAnsi="Arial" w:cs="Arial"/>
                <w:sz w:val="24"/>
                <w:szCs w:val="24"/>
              </w:rPr>
              <w:t>3</w:t>
            </w:r>
          </w:p>
        </w:tc>
        <w:tc>
          <w:tcPr>
            <w:tcW w:w="4770" w:type="dxa"/>
          </w:tcPr>
          <w:p w:rsidR="00CD0E80" w:rsidRPr="00EB2C88" w:rsidRDefault="00975B6B" w:rsidP="001B7310">
            <w:pPr>
              <w:rPr>
                <w:rFonts w:ascii="Arial" w:hAnsi="Arial" w:cs="Arial"/>
                <w:sz w:val="24"/>
                <w:szCs w:val="24"/>
              </w:rPr>
            </w:pPr>
            <w:r>
              <w:rPr>
                <w:rFonts w:ascii="Arial" w:hAnsi="Arial" w:cs="Arial"/>
                <w:sz w:val="24"/>
                <w:szCs w:val="24"/>
              </w:rPr>
              <w:t>Education 398</w:t>
            </w:r>
          </w:p>
        </w:tc>
        <w:tc>
          <w:tcPr>
            <w:tcW w:w="900" w:type="dxa"/>
          </w:tcPr>
          <w:p w:rsidR="00CD0E80" w:rsidRPr="00EB2C88" w:rsidRDefault="00975B6B" w:rsidP="001C6EA4">
            <w:pPr>
              <w:jc w:val="center"/>
              <w:rPr>
                <w:rFonts w:ascii="Arial" w:hAnsi="Arial" w:cs="Arial"/>
                <w:sz w:val="24"/>
                <w:szCs w:val="24"/>
              </w:rPr>
            </w:pPr>
            <w:r>
              <w:rPr>
                <w:rFonts w:ascii="Arial" w:hAnsi="Arial" w:cs="Arial"/>
                <w:sz w:val="24"/>
                <w:szCs w:val="24"/>
              </w:rPr>
              <w:t>3</w:t>
            </w:r>
          </w:p>
        </w:tc>
      </w:tr>
      <w:tr w:rsidR="00CD0E80" w:rsidRPr="00EB2C88" w:rsidTr="00B0756F">
        <w:tc>
          <w:tcPr>
            <w:tcW w:w="4680" w:type="dxa"/>
          </w:tcPr>
          <w:p w:rsidR="00CD0E80" w:rsidRPr="00EB2C88" w:rsidRDefault="00CD0E80" w:rsidP="00A22233">
            <w:pPr>
              <w:rPr>
                <w:rFonts w:ascii="Arial" w:hAnsi="Arial" w:cs="Arial"/>
                <w:sz w:val="24"/>
                <w:szCs w:val="24"/>
              </w:rPr>
            </w:pPr>
            <w:r>
              <w:rPr>
                <w:rFonts w:ascii="Arial" w:hAnsi="Arial" w:cs="Arial"/>
                <w:sz w:val="24"/>
                <w:szCs w:val="24"/>
              </w:rPr>
              <w:t>Education 395</w:t>
            </w:r>
          </w:p>
        </w:tc>
        <w:tc>
          <w:tcPr>
            <w:tcW w:w="900" w:type="dxa"/>
          </w:tcPr>
          <w:p w:rsidR="00CD0E80" w:rsidRPr="00EB2C88" w:rsidRDefault="00CD0E80" w:rsidP="00A22233">
            <w:pPr>
              <w:jc w:val="center"/>
              <w:rPr>
                <w:rFonts w:ascii="Arial" w:hAnsi="Arial" w:cs="Arial"/>
                <w:sz w:val="24"/>
                <w:szCs w:val="24"/>
              </w:rPr>
            </w:pPr>
            <w:r>
              <w:rPr>
                <w:rFonts w:ascii="Arial" w:hAnsi="Arial" w:cs="Arial"/>
                <w:sz w:val="24"/>
                <w:szCs w:val="24"/>
              </w:rPr>
              <w:t>3</w:t>
            </w:r>
          </w:p>
        </w:tc>
        <w:tc>
          <w:tcPr>
            <w:tcW w:w="4770" w:type="dxa"/>
          </w:tcPr>
          <w:p w:rsidR="00CD0E80" w:rsidRPr="00EB2C88" w:rsidRDefault="00975B6B" w:rsidP="009312AC">
            <w:pPr>
              <w:rPr>
                <w:rFonts w:ascii="Arial" w:hAnsi="Arial" w:cs="Arial"/>
                <w:sz w:val="24"/>
                <w:szCs w:val="24"/>
              </w:rPr>
            </w:pPr>
            <w:r>
              <w:rPr>
                <w:rFonts w:ascii="Arial" w:hAnsi="Arial" w:cs="Arial"/>
                <w:sz w:val="24"/>
                <w:szCs w:val="24"/>
              </w:rPr>
              <w:t>Geology 211</w:t>
            </w:r>
          </w:p>
        </w:tc>
        <w:tc>
          <w:tcPr>
            <w:tcW w:w="900" w:type="dxa"/>
          </w:tcPr>
          <w:p w:rsidR="00CD0E80" w:rsidRPr="00EB2C88" w:rsidRDefault="00975B6B" w:rsidP="001C6EA4">
            <w:pPr>
              <w:jc w:val="center"/>
              <w:rPr>
                <w:rFonts w:ascii="Arial" w:hAnsi="Arial" w:cs="Arial"/>
                <w:sz w:val="24"/>
                <w:szCs w:val="24"/>
              </w:rPr>
            </w:pPr>
            <w:r>
              <w:rPr>
                <w:rFonts w:ascii="Arial" w:hAnsi="Arial" w:cs="Arial"/>
                <w:sz w:val="24"/>
                <w:szCs w:val="24"/>
              </w:rPr>
              <w:t>4</w:t>
            </w:r>
          </w:p>
        </w:tc>
      </w:tr>
      <w:tr w:rsidR="00CD0E80" w:rsidRPr="00EB2C88" w:rsidTr="00B0756F">
        <w:tc>
          <w:tcPr>
            <w:tcW w:w="4680" w:type="dxa"/>
          </w:tcPr>
          <w:p w:rsidR="00CD0E80" w:rsidRPr="00EB2C88" w:rsidRDefault="00CD0E80" w:rsidP="00CD0E80">
            <w:pPr>
              <w:rPr>
                <w:rFonts w:ascii="Arial" w:hAnsi="Arial" w:cs="Arial"/>
                <w:sz w:val="24"/>
                <w:szCs w:val="24"/>
              </w:rPr>
            </w:pPr>
            <w:r>
              <w:rPr>
                <w:rFonts w:ascii="Arial" w:hAnsi="Arial" w:cs="Arial"/>
                <w:sz w:val="24"/>
                <w:szCs w:val="24"/>
              </w:rPr>
              <w:t>Life &amp; Physical Science (LPS): Physics 113 + 115 or 117</w:t>
            </w:r>
          </w:p>
        </w:tc>
        <w:tc>
          <w:tcPr>
            <w:tcW w:w="900" w:type="dxa"/>
          </w:tcPr>
          <w:p w:rsidR="00CD0E80" w:rsidRPr="00EB2C88" w:rsidRDefault="00CD0E80" w:rsidP="001C6EA4">
            <w:pPr>
              <w:jc w:val="center"/>
              <w:rPr>
                <w:rFonts w:ascii="Arial" w:hAnsi="Arial" w:cs="Arial"/>
                <w:sz w:val="24"/>
                <w:szCs w:val="24"/>
              </w:rPr>
            </w:pPr>
            <w:r>
              <w:rPr>
                <w:rFonts w:ascii="Arial" w:hAnsi="Arial" w:cs="Arial"/>
                <w:sz w:val="24"/>
                <w:szCs w:val="24"/>
              </w:rPr>
              <w:t>5</w:t>
            </w:r>
          </w:p>
        </w:tc>
        <w:tc>
          <w:tcPr>
            <w:tcW w:w="4770" w:type="dxa"/>
          </w:tcPr>
          <w:p w:rsidR="00CD0E80" w:rsidRPr="00EB2C88" w:rsidRDefault="00975B6B" w:rsidP="00031301">
            <w:pPr>
              <w:rPr>
                <w:rFonts w:ascii="Arial" w:hAnsi="Arial" w:cs="Arial"/>
                <w:sz w:val="24"/>
                <w:szCs w:val="24"/>
              </w:rPr>
            </w:pPr>
            <w:r>
              <w:rPr>
                <w:rFonts w:ascii="Arial" w:hAnsi="Arial" w:cs="Arial"/>
                <w:sz w:val="24"/>
                <w:szCs w:val="24"/>
              </w:rPr>
              <w:t>Geology 217</w:t>
            </w:r>
          </w:p>
        </w:tc>
        <w:tc>
          <w:tcPr>
            <w:tcW w:w="900" w:type="dxa"/>
          </w:tcPr>
          <w:p w:rsidR="00CD0E80" w:rsidRPr="00EB2C88" w:rsidRDefault="00975B6B" w:rsidP="00031301">
            <w:pPr>
              <w:jc w:val="center"/>
              <w:rPr>
                <w:rFonts w:ascii="Arial" w:hAnsi="Arial" w:cs="Arial"/>
                <w:sz w:val="24"/>
                <w:szCs w:val="24"/>
              </w:rPr>
            </w:pPr>
            <w:r>
              <w:rPr>
                <w:rFonts w:ascii="Arial" w:hAnsi="Arial" w:cs="Arial"/>
                <w:sz w:val="24"/>
                <w:szCs w:val="24"/>
              </w:rPr>
              <w:t>5</w:t>
            </w:r>
          </w:p>
        </w:tc>
      </w:tr>
      <w:tr w:rsidR="00CD0E80" w:rsidRPr="00EB2C88" w:rsidTr="00B0756F">
        <w:tc>
          <w:tcPr>
            <w:tcW w:w="4680" w:type="dxa"/>
          </w:tcPr>
          <w:p w:rsidR="00CD0E80" w:rsidRPr="00EB2C88" w:rsidRDefault="00CD0E80" w:rsidP="00A22233">
            <w:pPr>
              <w:rPr>
                <w:rFonts w:ascii="Arial" w:hAnsi="Arial" w:cs="Arial"/>
                <w:sz w:val="24"/>
                <w:szCs w:val="24"/>
              </w:rPr>
            </w:pPr>
            <w:r w:rsidRPr="00EB2C88">
              <w:rPr>
                <w:rFonts w:ascii="Arial" w:hAnsi="Arial" w:cs="Arial"/>
                <w:sz w:val="24"/>
                <w:szCs w:val="24"/>
              </w:rPr>
              <w:t>Individual &amp; Society (IS) course</w:t>
            </w:r>
          </w:p>
        </w:tc>
        <w:tc>
          <w:tcPr>
            <w:tcW w:w="900" w:type="dxa"/>
          </w:tcPr>
          <w:p w:rsidR="00CD0E80" w:rsidRPr="00EB2C88" w:rsidRDefault="00CD0E80" w:rsidP="00A22233">
            <w:pPr>
              <w:jc w:val="center"/>
              <w:rPr>
                <w:rFonts w:ascii="Arial" w:hAnsi="Arial" w:cs="Arial"/>
                <w:sz w:val="24"/>
                <w:szCs w:val="24"/>
              </w:rPr>
            </w:pPr>
            <w:r w:rsidRPr="00EB2C88">
              <w:rPr>
                <w:rFonts w:ascii="Arial" w:hAnsi="Arial" w:cs="Arial"/>
                <w:sz w:val="24"/>
                <w:szCs w:val="24"/>
              </w:rPr>
              <w:t>3</w:t>
            </w:r>
          </w:p>
        </w:tc>
        <w:tc>
          <w:tcPr>
            <w:tcW w:w="4770" w:type="dxa"/>
          </w:tcPr>
          <w:p w:rsidR="00CD0E80" w:rsidRPr="00EB2C88" w:rsidRDefault="00CA3086" w:rsidP="00031301">
            <w:pPr>
              <w:rPr>
                <w:rFonts w:ascii="Arial" w:hAnsi="Arial" w:cs="Arial"/>
                <w:sz w:val="24"/>
                <w:szCs w:val="24"/>
              </w:rPr>
            </w:pPr>
            <w:r>
              <w:rPr>
                <w:rFonts w:ascii="Arial" w:hAnsi="Arial" w:cs="Arial"/>
                <w:sz w:val="24"/>
                <w:szCs w:val="24"/>
              </w:rPr>
              <w:t>Elective</w:t>
            </w:r>
          </w:p>
        </w:tc>
        <w:tc>
          <w:tcPr>
            <w:tcW w:w="900" w:type="dxa"/>
          </w:tcPr>
          <w:p w:rsidR="00CD0E80" w:rsidRPr="00EB2C88" w:rsidRDefault="00CA3086" w:rsidP="00031301">
            <w:pPr>
              <w:jc w:val="center"/>
              <w:rPr>
                <w:rFonts w:ascii="Arial" w:hAnsi="Arial" w:cs="Arial"/>
                <w:sz w:val="24"/>
                <w:szCs w:val="24"/>
              </w:rPr>
            </w:pPr>
            <w:r>
              <w:rPr>
                <w:rFonts w:ascii="Arial" w:hAnsi="Arial" w:cs="Arial"/>
                <w:sz w:val="24"/>
                <w:szCs w:val="24"/>
              </w:rPr>
              <w:t>3</w:t>
            </w:r>
          </w:p>
        </w:tc>
      </w:tr>
    </w:tbl>
    <w:p w:rsidR="008232D0" w:rsidRDefault="008232D0" w:rsidP="008232D0">
      <w:pPr>
        <w:shd w:val="clear" w:color="auto" w:fill="FFFFFF"/>
        <w:spacing w:after="0" w:line="240" w:lineRule="auto"/>
        <w:ind w:right="-720"/>
        <w:outlineLvl w:val="0"/>
        <w:rPr>
          <w:rFonts w:ascii="Arial" w:eastAsia="Times New Roman" w:hAnsi="Arial" w:cs="Arial"/>
          <w:bCs/>
          <w:kern w:val="36"/>
          <w:sz w:val="24"/>
          <w:szCs w:val="24"/>
        </w:rPr>
      </w:pPr>
    </w:p>
    <w:tbl>
      <w:tblPr>
        <w:tblStyle w:val="TableGrid"/>
        <w:tblW w:w="11250" w:type="dxa"/>
        <w:tblInd w:w="-792" w:type="dxa"/>
        <w:tblLook w:val="04A0" w:firstRow="1" w:lastRow="0" w:firstColumn="1" w:lastColumn="0" w:noHBand="0" w:noVBand="1"/>
        <w:tblCaption w:val="Fourth Year Fall and Spring"/>
      </w:tblPr>
      <w:tblGrid>
        <w:gridCol w:w="4680"/>
        <w:gridCol w:w="900"/>
        <w:gridCol w:w="4770"/>
        <w:gridCol w:w="900"/>
      </w:tblGrid>
      <w:tr w:rsidR="008232D0" w:rsidRPr="00EB2C88" w:rsidTr="00F8430D">
        <w:trPr>
          <w:tblHeader/>
        </w:trPr>
        <w:tc>
          <w:tcPr>
            <w:tcW w:w="4680" w:type="dxa"/>
          </w:tcPr>
          <w:p w:rsidR="008232D0" w:rsidRPr="00EB2C88" w:rsidRDefault="008232D0" w:rsidP="001C6EA4">
            <w:pPr>
              <w:rPr>
                <w:rFonts w:ascii="Arial" w:hAnsi="Arial" w:cs="Arial"/>
                <w:sz w:val="24"/>
                <w:szCs w:val="24"/>
              </w:rPr>
            </w:pPr>
            <w:r>
              <w:rPr>
                <w:rFonts w:ascii="Arial" w:hAnsi="Arial" w:cs="Arial"/>
                <w:sz w:val="24"/>
                <w:szCs w:val="24"/>
              </w:rPr>
              <w:t>Course</w:t>
            </w:r>
          </w:p>
        </w:tc>
        <w:tc>
          <w:tcPr>
            <w:tcW w:w="900" w:type="dxa"/>
          </w:tcPr>
          <w:p w:rsidR="008232D0" w:rsidRPr="00EB2C88" w:rsidRDefault="008232D0" w:rsidP="001C6EA4">
            <w:pPr>
              <w:rPr>
                <w:rFonts w:ascii="Arial" w:hAnsi="Arial" w:cs="Arial"/>
                <w:sz w:val="24"/>
                <w:szCs w:val="24"/>
              </w:rPr>
            </w:pPr>
            <w:r>
              <w:rPr>
                <w:rFonts w:ascii="Arial" w:hAnsi="Arial" w:cs="Arial"/>
                <w:sz w:val="24"/>
                <w:szCs w:val="24"/>
              </w:rPr>
              <w:t>Credit</w:t>
            </w:r>
          </w:p>
        </w:tc>
        <w:tc>
          <w:tcPr>
            <w:tcW w:w="4770" w:type="dxa"/>
          </w:tcPr>
          <w:p w:rsidR="008232D0" w:rsidRPr="00EB2C88" w:rsidRDefault="008232D0" w:rsidP="001C6EA4">
            <w:pPr>
              <w:rPr>
                <w:rFonts w:ascii="Arial" w:hAnsi="Arial" w:cs="Arial"/>
                <w:sz w:val="24"/>
                <w:szCs w:val="24"/>
              </w:rPr>
            </w:pPr>
          </w:p>
        </w:tc>
        <w:tc>
          <w:tcPr>
            <w:tcW w:w="900" w:type="dxa"/>
          </w:tcPr>
          <w:p w:rsidR="008232D0" w:rsidRPr="00EB2C88" w:rsidRDefault="008232D0" w:rsidP="001C6EA4">
            <w:pPr>
              <w:rPr>
                <w:rFonts w:ascii="Arial" w:hAnsi="Arial" w:cs="Arial"/>
                <w:sz w:val="24"/>
                <w:szCs w:val="24"/>
              </w:rPr>
            </w:pPr>
            <w:r>
              <w:rPr>
                <w:rFonts w:ascii="Arial" w:hAnsi="Arial" w:cs="Arial"/>
                <w:sz w:val="24"/>
                <w:szCs w:val="24"/>
              </w:rPr>
              <w:t>Credit</w:t>
            </w:r>
          </w:p>
        </w:tc>
      </w:tr>
      <w:tr w:rsidR="008232D0" w:rsidRPr="00EB2C88" w:rsidTr="009312AC">
        <w:tc>
          <w:tcPr>
            <w:tcW w:w="4680" w:type="dxa"/>
            <w:shd w:val="clear" w:color="auto" w:fill="D9D9D9" w:themeFill="background1" w:themeFillShade="D9"/>
          </w:tcPr>
          <w:p w:rsidR="008232D0" w:rsidRPr="00EB2C88" w:rsidRDefault="008232D0" w:rsidP="001C6EA4">
            <w:pPr>
              <w:rPr>
                <w:rFonts w:ascii="Arial" w:hAnsi="Arial" w:cs="Arial"/>
                <w:b/>
                <w:sz w:val="24"/>
                <w:szCs w:val="24"/>
              </w:rPr>
            </w:pPr>
            <w:r w:rsidRPr="00EB2C88">
              <w:rPr>
                <w:rFonts w:ascii="Arial" w:hAnsi="Arial" w:cs="Arial"/>
                <w:b/>
                <w:sz w:val="24"/>
                <w:szCs w:val="24"/>
              </w:rPr>
              <w:t xml:space="preserve">Fourth Year – Fall </w:t>
            </w:r>
          </w:p>
        </w:tc>
        <w:tc>
          <w:tcPr>
            <w:tcW w:w="900" w:type="dxa"/>
            <w:shd w:val="clear" w:color="auto" w:fill="D9D9D9" w:themeFill="background1" w:themeFillShade="D9"/>
          </w:tcPr>
          <w:p w:rsidR="008232D0" w:rsidRPr="00EB2C88" w:rsidRDefault="008232D0" w:rsidP="00A053A7">
            <w:pPr>
              <w:jc w:val="center"/>
              <w:rPr>
                <w:rFonts w:ascii="Arial" w:hAnsi="Arial" w:cs="Arial"/>
                <w:b/>
                <w:sz w:val="24"/>
                <w:szCs w:val="24"/>
              </w:rPr>
            </w:pPr>
            <w:r w:rsidRPr="00EB2C88">
              <w:rPr>
                <w:rFonts w:ascii="Arial" w:hAnsi="Arial" w:cs="Arial"/>
                <w:b/>
                <w:sz w:val="24"/>
                <w:szCs w:val="24"/>
              </w:rPr>
              <w:t>1</w:t>
            </w:r>
            <w:r w:rsidR="00A053A7">
              <w:rPr>
                <w:rFonts w:ascii="Arial" w:hAnsi="Arial" w:cs="Arial"/>
                <w:b/>
                <w:sz w:val="24"/>
                <w:szCs w:val="24"/>
              </w:rPr>
              <w:t>3</w:t>
            </w:r>
          </w:p>
        </w:tc>
        <w:tc>
          <w:tcPr>
            <w:tcW w:w="4770" w:type="dxa"/>
            <w:shd w:val="clear" w:color="auto" w:fill="D9D9D9" w:themeFill="background1" w:themeFillShade="D9"/>
          </w:tcPr>
          <w:p w:rsidR="008232D0" w:rsidRPr="00EB2C88" w:rsidRDefault="008232D0" w:rsidP="001C6EA4">
            <w:pPr>
              <w:rPr>
                <w:rFonts w:ascii="Arial" w:hAnsi="Arial" w:cs="Arial"/>
                <w:b/>
                <w:sz w:val="24"/>
                <w:szCs w:val="24"/>
              </w:rPr>
            </w:pPr>
            <w:r w:rsidRPr="00EB2C88">
              <w:rPr>
                <w:rFonts w:ascii="Arial" w:hAnsi="Arial" w:cs="Arial"/>
                <w:b/>
                <w:sz w:val="24"/>
                <w:szCs w:val="24"/>
              </w:rPr>
              <w:t xml:space="preserve">Fourth Year – Spring </w:t>
            </w:r>
          </w:p>
        </w:tc>
        <w:tc>
          <w:tcPr>
            <w:tcW w:w="900" w:type="dxa"/>
            <w:shd w:val="clear" w:color="auto" w:fill="D9D9D9" w:themeFill="background1" w:themeFillShade="D9"/>
          </w:tcPr>
          <w:p w:rsidR="008232D0" w:rsidRPr="00EB2C88" w:rsidRDefault="00DE211F" w:rsidP="00A053A7">
            <w:pPr>
              <w:jc w:val="center"/>
              <w:rPr>
                <w:rFonts w:ascii="Arial" w:hAnsi="Arial" w:cs="Arial"/>
                <w:b/>
                <w:sz w:val="24"/>
                <w:szCs w:val="24"/>
              </w:rPr>
            </w:pPr>
            <w:r>
              <w:rPr>
                <w:rFonts w:ascii="Arial" w:hAnsi="Arial" w:cs="Arial"/>
                <w:b/>
                <w:sz w:val="24"/>
                <w:szCs w:val="24"/>
              </w:rPr>
              <w:t>1</w:t>
            </w:r>
            <w:r w:rsidR="00A053A7">
              <w:rPr>
                <w:rFonts w:ascii="Arial" w:hAnsi="Arial" w:cs="Arial"/>
                <w:b/>
                <w:sz w:val="24"/>
                <w:szCs w:val="24"/>
              </w:rPr>
              <w:t>4</w:t>
            </w:r>
          </w:p>
        </w:tc>
      </w:tr>
      <w:tr w:rsidR="00A053A7" w:rsidRPr="00EB2C88" w:rsidTr="009312AC">
        <w:tc>
          <w:tcPr>
            <w:tcW w:w="4680" w:type="dxa"/>
          </w:tcPr>
          <w:p w:rsidR="00A053A7" w:rsidRPr="00EB2C88" w:rsidRDefault="00A053A7" w:rsidP="003D3E04">
            <w:pPr>
              <w:rPr>
                <w:rFonts w:ascii="Arial" w:hAnsi="Arial" w:cs="Arial"/>
                <w:sz w:val="24"/>
                <w:szCs w:val="24"/>
              </w:rPr>
            </w:pPr>
            <w:r>
              <w:rPr>
                <w:rFonts w:ascii="Arial" w:hAnsi="Arial" w:cs="Arial"/>
                <w:sz w:val="24"/>
                <w:szCs w:val="24"/>
              </w:rPr>
              <w:t>Astronomy 141</w:t>
            </w:r>
          </w:p>
        </w:tc>
        <w:tc>
          <w:tcPr>
            <w:tcW w:w="900" w:type="dxa"/>
          </w:tcPr>
          <w:p w:rsidR="00A053A7" w:rsidRPr="00EB2C88" w:rsidRDefault="00A053A7" w:rsidP="003D3E04">
            <w:pPr>
              <w:jc w:val="center"/>
              <w:rPr>
                <w:rFonts w:ascii="Arial" w:hAnsi="Arial" w:cs="Arial"/>
                <w:sz w:val="24"/>
                <w:szCs w:val="24"/>
              </w:rPr>
            </w:pPr>
            <w:r>
              <w:rPr>
                <w:rFonts w:ascii="Arial" w:hAnsi="Arial" w:cs="Arial"/>
                <w:sz w:val="24"/>
                <w:szCs w:val="24"/>
              </w:rPr>
              <w:t>3</w:t>
            </w:r>
          </w:p>
        </w:tc>
        <w:tc>
          <w:tcPr>
            <w:tcW w:w="4770" w:type="dxa"/>
          </w:tcPr>
          <w:p w:rsidR="00A053A7" w:rsidRPr="00EB2C88" w:rsidRDefault="00A053A7" w:rsidP="003D3E04">
            <w:pPr>
              <w:rPr>
                <w:rFonts w:ascii="Arial" w:hAnsi="Arial" w:cs="Arial"/>
                <w:sz w:val="24"/>
                <w:szCs w:val="24"/>
              </w:rPr>
            </w:pPr>
            <w:r>
              <w:rPr>
                <w:rFonts w:ascii="Arial" w:hAnsi="Arial" w:cs="Arial"/>
                <w:sz w:val="24"/>
                <w:szCs w:val="24"/>
              </w:rPr>
              <w:t>Education 405</w:t>
            </w:r>
          </w:p>
        </w:tc>
        <w:tc>
          <w:tcPr>
            <w:tcW w:w="900" w:type="dxa"/>
          </w:tcPr>
          <w:p w:rsidR="00A053A7" w:rsidRPr="00EB2C88" w:rsidRDefault="00A053A7" w:rsidP="003D3E04">
            <w:pPr>
              <w:jc w:val="center"/>
              <w:rPr>
                <w:rFonts w:ascii="Arial" w:hAnsi="Arial" w:cs="Arial"/>
                <w:sz w:val="24"/>
                <w:szCs w:val="24"/>
              </w:rPr>
            </w:pPr>
            <w:r>
              <w:rPr>
                <w:rFonts w:ascii="Arial" w:hAnsi="Arial" w:cs="Arial"/>
                <w:sz w:val="24"/>
                <w:szCs w:val="24"/>
              </w:rPr>
              <w:t>4</w:t>
            </w:r>
          </w:p>
        </w:tc>
      </w:tr>
      <w:tr w:rsidR="00A053A7" w:rsidRPr="00EB2C88" w:rsidTr="009312AC">
        <w:tc>
          <w:tcPr>
            <w:tcW w:w="4680" w:type="dxa"/>
          </w:tcPr>
          <w:p w:rsidR="00A053A7" w:rsidRPr="00EB2C88" w:rsidRDefault="00A053A7" w:rsidP="001C6EA4">
            <w:pPr>
              <w:rPr>
                <w:rFonts w:ascii="Arial" w:hAnsi="Arial" w:cs="Arial"/>
                <w:sz w:val="24"/>
                <w:szCs w:val="24"/>
              </w:rPr>
            </w:pPr>
            <w:r>
              <w:rPr>
                <w:rFonts w:ascii="Arial" w:hAnsi="Arial" w:cs="Arial"/>
                <w:sz w:val="24"/>
                <w:szCs w:val="24"/>
              </w:rPr>
              <w:t>Geology 225</w:t>
            </w:r>
          </w:p>
        </w:tc>
        <w:tc>
          <w:tcPr>
            <w:tcW w:w="900" w:type="dxa"/>
          </w:tcPr>
          <w:p w:rsidR="00A053A7" w:rsidRPr="00EB2C88" w:rsidRDefault="00A053A7" w:rsidP="001C6EA4">
            <w:pPr>
              <w:jc w:val="center"/>
              <w:rPr>
                <w:rFonts w:ascii="Arial" w:hAnsi="Arial" w:cs="Arial"/>
                <w:sz w:val="24"/>
                <w:szCs w:val="24"/>
              </w:rPr>
            </w:pPr>
            <w:r>
              <w:rPr>
                <w:rFonts w:ascii="Arial" w:hAnsi="Arial" w:cs="Arial"/>
                <w:sz w:val="24"/>
                <w:szCs w:val="24"/>
              </w:rPr>
              <w:t>5</w:t>
            </w:r>
          </w:p>
        </w:tc>
        <w:tc>
          <w:tcPr>
            <w:tcW w:w="4770" w:type="dxa"/>
          </w:tcPr>
          <w:p w:rsidR="00A053A7" w:rsidRPr="00EB2C88" w:rsidRDefault="00A053A7" w:rsidP="003D3E04">
            <w:pPr>
              <w:rPr>
                <w:rFonts w:ascii="Arial" w:hAnsi="Arial" w:cs="Arial"/>
                <w:sz w:val="24"/>
                <w:szCs w:val="24"/>
              </w:rPr>
            </w:pPr>
            <w:r>
              <w:rPr>
                <w:rFonts w:ascii="Arial" w:hAnsi="Arial" w:cs="Arial"/>
                <w:sz w:val="24"/>
                <w:szCs w:val="24"/>
              </w:rPr>
              <w:t>Education 406</w:t>
            </w:r>
          </w:p>
        </w:tc>
        <w:tc>
          <w:tcPr>
            <w:tcW w:w="900" w:type="dxa"/>
          </w:tcPr>
          <w:p w:rsidR="00A053A7" w:rsidRPr="00EB2C88" w:rsidRDefault="00A053A7" w:rsidP="003D3E04">
            <w:pPr>
              <w:jc w:val="center"/>
              <w:rPr>
                <w:rFonts w:ascii="Arial" w:hAnsi="Arial" w:cs="Arial"/>
                <w:sz w:val="24"/>
                <w:szCs w:val="24"/>
              </w:rPr>
            </w:pPr>
            <w:r>
              <w:rPr>
                <w:rFonts w:ascii="Arial" w:hAnsi="Arial" w:cs="Arial"/>
                <w:sz w:val="24"/>
                <w:szCs w:val="24"/>
              </w:rPr>
              <w:t>4</w:t>
            </w:r>
          </w:p>
        </w:tc>
      </w:tr>
      <w:tr w:rsidR="00A053A7" w:rsidRPr="00EB2C88" w:rsidTr="009312AC">
        <w:tc>
          <w:tcPr>
            <w:tcW w:w="4680" w:type="dxa"/>
          </w:tcPr>
          <w:p w:rsidR="00A053A7" w:rsidRPr="00EB2C88" w:rsidRDefault="00A053A7" w:rsidP="00B45DCB">
            <w:pPr>
              <w:rPr>
                <w:rFonts w:ascii="Arial" w:hAnsi="Arial" w:cs="Arial"/>
                <w:sz w:val="24"/>
                <w:szCs w:val="24"/>
              </w:rPr>
            </w:pPr>
            <w:r>
              <w:rPr>
                <w:rFonts w:ascii="Arial" w:hAnsi="Arial" w:cs="Arial"/>
                <w:sz w:val="24"/>
                <w:szCs w:val="24"/>
              </w:rPr>
              <w:t>Geology 323</w:t>
            </w:r>
          </w:p>
        </w:tc>
        <w:tc>
          <w:tcPr>
            <w:tcW w:w="900" w:type="dxa"/>
          </w:tcPr>
          <w:p w:rsidR="00A053A7" w:rsidRPr="00EB2C88" w:rsidRDefault="00A053A7" w:rsidP="00B45DCB">
            <w:pPr>
              <w:jc w:val="center"/>
              <w:rPr>
                <w:rFonts w:ascii="Arial" w:hAnsi="Arial" w:cs="Arial"/>
                <w:sz w:val="24"/>
                <w:szCs w:val="24"/>
              </w:rPr>
            </w:pPr>
            <w:r>
              <w:rPr>
                <w:rFonts w:ascii="Arial" w:hAnsi="Arial" w:cs="Arial"/>
                <w:sz w:val="24"/>
                <w:szCs w:val="24"/>
              </w:rPr>
              <w:t>1.5</w:t>
            </w:r>
          </w:p>
        </w:tc>
        <w:tc>
          <w:tcPr>
            <w:tcW w:w="4770" w:type="dxa"/>
          </w:tcPr>
          <w:p w:rsidR="00A053A7" w:rsidRPr="00EB2C88" w:rsidRDefault="00A053A7" w:rsidP="003D3E04">
            <w:pPr>
              <w:rPr>
                <w:rFonts w:ascii="Arial" w:hAnsi="Arial" w:cs="Arial"/>
                <w:sz w:val="24"/>
                <w:szCs w:val="24"/>
              </w:rPr>
            </w:pPr>
            <w:r>
              <w:rPr>
                <w:rFonts w:ascii="Arial" w:hAnsi="Arial" w:cs="Arial"/>
                <w:sz w:val="24"/>
                <w:szCs w:val="24"/>
              </w:rPr>
              <w:t>Geology 411</w:t>
            </w:r>
          </w:p>
        </w:tc>
        <w:tc>
          <w:tcPr>
            <w:tcW w:w="900" w:type="dxa"/>
          </w:tcPr>
          <w:p w:rsidR="00A053A7" w:rsidRPr="00EB2C88" w:rsidRDefault="00A053A7" w:rsidP="003D3E04">
            <w:pPr>
              <w:jc w:val="center"/>
              <w:rPr>
                <w:rFonts w:ascii="Arial" w:hAnsi="Arial" w:cs="Arial"/>
                <w:sz w:val="24"/>
                <w:szCs w:val="24"/>
              </w:rPr>
            </w:pPr>
            <w:r>
              <w:rPr>
                <w:rFonts w:ascii="Arial" w:hAnsi="Arial" w:cs="Arial"/>
                <w:sz w:val="24"/>
                <w:szCs w:val="24"/>
              </w:rPr>
              <w:t>3</w:t>
            </w:r>
          </w:p>
        </w:tc>
      </w:tr>
      <w:tr w:rsidR="00A053A7" w:rsidRPr="00EB2C88" w:rsidTr="009312AC">
        <w:tc>
          <w:tcPr>
            <w:tcW w:w="4680" w:type="dxa"/>
          </w:tcPr>
          <w:p w:rsidR="00A053A7" w:rsidRPr="00EB2C88" w:rsidRDefault="00A053A7" w:rsidP="00B45DCB">
            <w:pPr>
              <w:rPr>
                <w:rFonts w:ascii="Arial" w:hAnsi="Arial" w:cs="Arial"/>
                <w:sz w:val="24"/>
                <w:szCs w:val="24"/>
              </w:rPr>
            </w:pPr>
            <w:r w:rsidRPr="00EB2C88">
              <w:rPr>
                <w:rFonts w:ascii="Arial" w:hAnsi="Arial" w:cs="Arial"/>
                <w:sz w:val="24"/>
                <w:szCs w:val="24"/>
              </w:rPr>
              <w:t>College Option (CO): Foreign Language+</w:t>
            </w:r>
          </w:p>
        </w:tc>
        <w:tc>
          <w:tcPr>
            <w:tcW w:w="900" w:type="dxa"/>
          </w:tcPr>
          <w:p w:rsidR="00A053A7" w:rsidRPr="00EB2C88" w:rsidRDefault="00A053A7" w:rsidP="00B45DCB">
            <w:pPr>
              <w:jc w:val="center"/>
              <w:rPr>
                <w:rFonts w:ascii="Arial" w:hAnsi="Arial" w:cs="Arial"/>
                <w:sz w:val="24"/>
                <w:szCs w:val="24"/>
              </w:rPr>
            </w:pPr>
            <w:r w:rsidRPr="00EB2C88">
              <w:rPr>
                <w:rFonts w:ascii="Arial" w:hAnsi="Arial" w:cs="Arial"/>
                <w:sz w:val="24"/>
                <w:szCs w:val="24"/>
              </w:rPr>
              <w:t>3</w:t>
            </w:r>
          </w:p>
        </w:tc>
        <w:tc>
          <w:tcPr>
            <w:tcW w:w="4770" w:type="dxa"/>
          </w:tcPr>
          <w:p w:rsidR="00A053A7" w:rsidRPr="00EB2C88" w:rsidRDefault="00A053A7" w:rsidP="00B45DCB">
            <w:pPr>
              <w:rPr>
                <w:rFonts w:ascii="Arial" w:hAnsi="Arial" w:cs="Arial"/>
                <w:sz w:val="24"/>
                <w:szCs w:val="24"/>
              </w:rPr>
            </w:pPr>
            <w:r w:rsidRPr="00EB2C88">
              <w:rPr>
                <w:rFonts w:ascii="Arial" w:hAnsi="Arial" w:cs="Arial"/>
                <w:sz w:val="24"/>
                <w:szCs w:val="24"/>
              </w:rPr>
              <w:t>College Option (CO): Foreign Language+</w:t>
            </w:r>
          </w:p>
        </w:tc>
        <w:tc>
          <w:tcPr>
            <w:tcW w:w="900" w:type="dxa"/>
          </w:tcPr>
          <w:p w:rsidR="00A053A7" w:rsidRPr="00EB2C88" w:rsidRDefault="00A053A7" w:rsidP="00B45DCB">
            <w:pPr>
              <w:jc w:val="center"/>
              <w:rPr>
                <w:rFonts w:ascii="Arial" w:hAnsi="Arial" w:cs="Arial"/>
                <w:sz w:val="24"/>
                <w:szCs w:val="24"/>
              </w:rPr>
            </w:pPr>
            <w:r w:rsidRPr="00EB2C88">
              <w:rPr>
                <w:rFonts w:ascii="Arial" w:hAnsi="Arial" w:cs="Arial"/>
                <w:sz w:val="24"/>
                <w:szCs w:val="24"/>
              </w:rPr>
              <w:t>3</w:t>
            </w:r>
          </w:p>
        </w:tc>
      </w:tr>
      <w:tr w:rsidR="00A053A7" w:rsidRPr="00EB2C88" w:rsidTr="009312AC">
        <w:tc>
          <w:tcPr>
            <w:tcW w:w="4680" w:type="dxa"/>
          </w:tcPr>
          <w:p w:rsidR="00A053A7" w:rsidRPr="00EB2C88" w:rsidRDefault="00A053A7" w:rsidP="00B45DCB">
            <w:pPr>
              <w:rPr>
                <w:rFonts w:ascii="Arial" w:hAnsi="Arial" w:cs="Arial"/>
                <w:sz w:val="24"/>
                <w:szCs w:val="24"/>
              </w:rPr>
            </w:pPr>
            <w:r>
              <w:rPr>
                <w:rFonts w:ascii="Arial" w:hAnsi="Arial" w:cs="Arial"/>
                <w:sz w:val="24"/>
                <w:szCs w:val="24"/>
              </w:rPr>
              <w:t>Elective</w:t>
            </w:r>
          </w:p>
        </w:tc>
        <w:tc>
          <w:tcPr>
            <w:tcW w:w="900" w:type="dxa"/>
          </w:tcPr>
          <w:p w:rsidR="00A053A7" w:rsidRPr="00EB2C88" w:rsidRDefault="00A053A7" w:rsidP="00B45DCB">
            <w:pPr>
              <w:jc w:val="center"/>
              <w:rPr>
                <w:rFonts w:ascii="Arial" w:hAnsi="Arial" w:cs="Arial"/>
                <w:sz w:val="24"/>
                <w:szCs w:val="24"/>
              </w:rPr>
            </w:pPr>
            <w:r>
              <w:rPr>
                <w:rFonts w:ascii="Arial" w:hAnsi="Arial" w:cs="Arial"/>
                <w:sz w:val="24"/>
                <w:szCs w:val="24"/>
              </w:rPr>
              <w:t>.5</w:t>
            </w:r>
          </w:p>
        </w:tc>
        <w:tc>
          <w:tcPr>
            <w:tcW w:w="4770" w:type="dxa"/>
          </w:tcPr>
          <w:p w:rsidR="00A053A7" w:rsidRPr="00EB2C88" w:rsidRDefault="00A053A7" w:rsidP="003D3E04">
            <w:pPr>
              <w:rPr>
                <w:rFonts w:ascii="Arial" w:hAnsi="Arial" w:cs="Arial"/>
                <w:sz w:val="24"/>
                <w:szCs w:val="24"/>
              </w:rPr>
            </w:pPr>
          </w:p>
        </w:tc>
        <w:tc>
          <w:tcPr>
            <w:tcW w:w="900" w:type="dxa"/>
          </w:tcPr>
          <w:p w:rsidR="00A053A7" w:rsidRPr="00EB2C88" w:rsidRDefault="00A053A7" w:rsidP="003D3E04">
            <w:pPr>
              <w:jc w:val="center"/>
              <w:rPr>
                <w:rFonts w:ascii="Arial" w:hAnsi="Arial" w:cs="Arial"/>
                <w:sz w:val="24"/>
                <w:szCs w:val="24"/>
              </w:rPr>
            </w:pPr>
          </w:p>
        </w:tc>
      </w:tr>
    </w:tbl>
    <w:p w:rsidR="008232D0" w:rsidRPr="008232D0" w:rsidRDefault="008232D0" w:rsidP="008232D0">
      <w:pPr>
        <w:shd w:val="clear" w:color="auto" w:fill="FFFFFF"/>
        <w:spacing w:after="0" w:line="240" w:lineRule="auto"/>
        <w:ind w:right="-720"/>
        <w:outlineLvl w:val="0"/>
        <w:rPr>
          <w:rFonts w:ascii="Arial" w:eastAsia="Times New Roman" w:hAnsi="Arial" w:cs="Arial"/>
          <w:bCs/>
          <w:kern w:val="36"/>
          <w:sz w:val="24"/>
          <w:szCs w:val="24"/>
        </w:rPr>
      </w:pPr>
    </w:p>
    <w:p w:rsidR="00D27666" w:rsidRPr="008232D0" w:rsidRDefault="00D27666" w:rsidP="00BE0646">
      <w:pPr>
        <w:widowControl w:val="0"/>
        <w:autoSpaceDE w:val="0"/>
        <w:autoSpaceDN w:val="0"/>
        <w:adjustRightInd w:val="0"/>
        <w:spacing w:after="0" w:line="240" w:lineRule="auto"/>
        <w:rPr>
          <w:rFonts w:ascii="Arial" w:hAnsi="Arial" w:cs="Arial"/>
          <w:iCs/>
          <w:color w:val="221E1F"/>
          <w:sz w:val="24"/>
          <w:szCs w:val="24"/>
        </w:rPr>
      </w:pPr>
    </w:p>
    <w:p w:rsidR="00973607" w:rsidRPr="008232D0" w:rsidRDefault="00973607" w:rsidP="00973607">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8232D0">
        <w:rPr>
          <w:rFonts w:ascii="Arial" w:hAnsi="Arial" w:cs="Arial"/>
          <w:iCs/>
          <w:color w:val="221E1F"/>
          <w:sz w:val="24"/>
          <w:szCs w:val="24"/>
        </w:rPr>
        <w:t xml:space="preserve">York students are required to complete (pass) three (3) Writing intensive (WI) courses: two (2) in the lower division (100-200 level) and one (1) in the upper division (300-level).  </w:t>
      </w:r>
    </w:p>
    <w:p w:rsidR="00973607" w:rsidRPr="008232D0" w:rsidRDefault="00973607" w:rsidP="00973607">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8232D0">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F25F96" w:rsidRPr="008232D0" w:rsidRDefault="00973607" w:rsidP="00973607">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8232D0">
        <w:rPr>
          <w:rFonts w:ascii="Arial" w:hAnsi="Arial" w:cs="Arial"/>
          <w:iCs/>
          <w:color w:val="221E1F"/>
          <w:sz w:val="24"/>
          <w:szCs w:val="24"/>
        </w:rPr>
        <w:t>B</w:t>
      </w:r>
      <w:r w:rsidR="0096360A" w:rsidRPr="008232D0">
        <w:rPr>
          <w:rFonts w:ascii="Arial" w:hAnsi="Arial" w:cs="Arial"/>
          <w:iCs/>
          <w:color w:val="221E1F"/>
          <w:sz w:val="24"/>
          <w:szCs w:val="24"/>
        </w:rPr>
        <w:t>.</w:t>
      </w:r>
      <w:r w:rsidRPr="008232D0">
        <w:rPr>
          <w:rFonts w:ascii="Arial" w:hAnsi="Arial" w:cs="Arial"/>
          <w:iCs/>
          <w:color w:val="221E1F"/>
          <w:sz w:val="24"/>
          <w:szCs w:val="24"/>
        </w:rPr>
        <w:t>S</w:t>
      </w:r>
      <w:r w:rsidR="0096360A" w:rsidRPr="008232D0">
        <w:rPr>
          <w:rFonts w:ascii="Arial" w:hAnsi="Arial" w:cs="Arial"/>
          <w:iCs/>
          <w:color w:val="221E1F"/>
          <w:sz w:val="24"/>
          <w:szCs w:val="24"/>
        </w:rPr>
        <w:t>.</w:t>
      </w:r>
      <w:r w:rsidRPr="008232D0">
        <w:rPr>
          <w:rFonts w:ascii="Arial" w:hAnsi="Arial" w:cs="Arial"/>
          <w:iCs/>
          <w:color w:val="221E1F"/>
          <w:sz w:val="24"/>
          <w:szCs w:val="24"/>
        </w:rPr>
        <w:t xml:space="preserve"> students must complete 60 credits of liberal arts – See Bulletin. </w:t>
      </w:r>
      <w:r w:rsidR="00F25F96" w:rsidRPr="008232D0">
        <w:rPr>
          <w:rFonts w:ascii="Arial" w:hAnsi="Arial" w:cs="Arial"/>
          <w:iCs/>
          <w:color w:val="221E1F"/>
          <w:sz w:val="24"/>
          <w:szCs w:val="24"/>
        </w:rPr>
        <w:br/>
      </w:r>
    </w:p>
    <w:p w:rsidR="006716F9" w:rsidRDefault="006716F9" w:rsidP="00F25F96">
      <w:pPr>
        <w:pStyle w:val="ListParagraph"/>
        <w:widowControl w:val="0"/>
        <w:autoSpaceDE w:val="0"/>
        <w:autoSpaceDN w:val="0"/>
        <w:adjustRightInd w:val="0"/>
        <w:spacing w:after="0" w:line="240" w:lineRule="auto"/>
        <w:ind w:left="360"/>
        <w:rPr>
          <w:rFonts w:ascii="Arial" w:hAnsi="Arial" w:cs="Arial"/>
          <w:sz w:val="24"/>
          <w:szCs w:val="24"/>
        </w:rPr>
      </w:pPr>
      <w:r>
        <w:rPr>
          <w:rFonts w:ascii="Arial" w:hAnsi="Arial" w:cs="Arial"/>
          <w:sz w:val="24"/>
          <w:szCs w:val="24"/>
        </w:rPr>
        <w:t>*Students who do not place directly into MATH 121 may need to take an additional 4 credits in prerequisites (MATH 120); these credits would replace free elective credits in the four-year plan.</w:t>
      </w:r>
    </w:p>
    <w:p w:rsidR="001207FC" w:rsidRPr="00F8430D" w:rsidRDefault="00973607" w:rsidP="00F8430D">
      <w:pPr>
        <w:pStyle w:val="ListParagraph"/>
        <w:widowControl w:val="0"/>
        <w:autoSpaceDE w:val="0"/>
        <w:autoSpaceDN w:val="0"/>
        <w:adjustRightInd w:val="0"/>
        <w:spacing w:after="0" w:line="240" w:lineRule="auto"/>
        <w:ind w:left="360"/>
        <w:rPr>
          <w:rFonts w:ascii="Arial" w:hAnsi="Arial" w:cs="Arial"/>
          <w:sz w:val="24"/>
          <w:szCs w:val="24"/>
        </w:rPr>
      </w:pPr>
      <w:r w:rsidRPr="008232D0">
        <w:rPr>
          <w:rFonts w:ascii="Arial" w:hAnsi="Arial" w:cs="Arial"/>
          <w:sz w:val="24"/>
          <w:szCs w:val="24"/>
        </w:rPr>
        <w:t xml:space="preserve">+Foreign Language courses are determined through placement by the </w:t>
      </w:r>
      <w:r w:rsidR="00D70BD0" w:rsidRPr="008232D0">
        <w:rPr>
          <w:rFonts w:ascii="Arial" w:hAnsi="Arial" w:cs="Arial"/>
          <w:sz w:val="24"/>
          <w:szCs w:val="24"/>
        </w:rPr>
        <w:t>World</w:t>
      </w:r>
      <w:r w:rsidRPr="008232D0">
        <w:rPr>
          <w:rFonts w:ascii="Arial" w:hAnsi="Arial" w:cs="Arial"/>
          <w:sz w:val="24"/>
          <w:szCs w:val="24"/>
        </w:rPr>
        <w:t xml:space="preserve"> Language</w:t>
      </w:r>
      <w:r w:rsidR="00D70BD0" w:rsidRPr="008232D0">
        <w:rPr>
          <w:rFonts w:ascii="Arial" w:hAnsi="Arial" w:cs="Arial"/>
          <w:sz w:val="24"/>
          <w:szCs w:val="24"/>
        </w:rPr>
        <w:t>s</w:t>
      </w:r>
      <w:r w:rsidRPr="008232D0">
        <w:rPr>
          <w:rFonts w:ascii="Arial" w:hAnsi="Arial" w:cs="Arial"/>
          <w:sz w:val="24"/>
          <w:szCs w:val="24"/>
        </w:rPr>
        <w:t xml:space="preserve"> Department, Room 3C08.</w:t>
      </w:r>
    </w:p>
    <w:sectPr w:rsidR="001207FC" w:rsidRPr="00F8430D" w:rsidSect="00CB604A">
      <w:headerReference w:type="default" r:id="rId8"/>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FE2" w:rsidRDefault="00603FE2" w:rsidP="00E42A3D">
      <w:pPr>
        <w:spacing w:after="0" w:line="240" w:lineRule="auto"/>
      </w:pPr>
      <w:r>
        <w:separator/>
      </w:r>
    </w:p>
  </w:endnote>
  <w:endnote w:type="continuationSeparator" w:id="0">
    <w:p w:rsidR="00603FE2" w:rsidRDefault="00603FE2" w:rsidP="00E42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FE2" w:rsidRDefault="00603FE2" w:rsidP="00E42A3D">
      <w:pPr>
        <w:spacing w:after="0" w:line="240" w:lineRule="auto"/>
      </w:pPr>
      <w:r>
        <w:separator/>
      </w:r>
    </w:p>
  </w:footnote>
  <w:footnote w:type="continuationSeparator" w:id="0">
    <w:p w:rsidR="00603FE2" w:rsidRDefault="00603FE2" w:rsidP="00E42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888" w:rsidRDefault="00923888">
    <w:pPr>
      <w:pStyle w:val="Header"/>
    </w:pPr>
    <w:r>
      <w:rPr>
        <w:color w:val="FF0000"/>
        <w:sz w:val="16"/>
        <w:szCs w:val="16"/>
      </w:rPr>
      <w:tab/>
    </w:r>
    <w:r>
      <w:rPr>
        <w:color w:val="FF0000"/>
        <w:sz w:val="16"/>
        <w:szCs w:val="16"/>
      </w:rPr>
      <w:tab/>
    </w:r>
    <w:r w:rsidRPr="001D2E30">
      <w:rPr>
        <w:sz w:val="16"/>
        <w:szCs w:val="16"/>
      </w:rPr>
      <w:t xml:space="preserve">Approved by Department: </w:t>
    </w:r>
    <w:r w:rsidR="00A053A7">
      <w:rPr>
        <w:sz w:val="16"/>
        <w:szCs w:val="16"/>
      </w:rPr>
      <w:t>00</w:t>
    </w:r>
    <w:r w:rsidR="00701C0D">
      <w:rPr>
        <w:sz w:val="16"/>
        <w:szCs w:val="16"/>
      </w:rPr>
      <w:t>/</w:t>
    </w:r>
    <w:r w:rsidR="00A053A7">
      <w:rPr>
        <w:sz w:val="16"/>
        <w:szCs w:val="16"/>
      </w:rPr>
      <w:t>00</w:t>
    </w:r>
    <w:r w:rsidR="00701C0D">
      <w:rPr>
        <w:sz w:val="16"/>
        <w:szCs w:val="16"/>
      </w:rPr>
      <w:t>/1</w:t>
    </w:r>
    <w:r w:rsidR="00381FFB">
      <w:rPr>
        <w:sz w:val="16"/>
        <w:szCs w:val="16"/>
      </w:rPr>
      <w:t>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32DF9"/>
    <w:multiLevelType w:val="multilevel"/>
    <w:tmpl w:val="D7C0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A11572"/>
    <w:multiLevelType w:val="hybridMultilevel"/>
    <w:tmpl w:val="A43E53DA"/>
    <w:lvl w:ilvl="0" w:tplc="0742AD34">
      <w:numFmt w:val="bullet"/>
      <w:lvlText w:val="•"/>
      <w:lvlJc w:val="left"/>
      <w:pPr>
        <w:ind w:left="-450" w:hanging="360"/>
      </w:pPr>
      <w:rPr>
        <w:rFonts w:ascii="Calibri" w:eastAsia="Times New Roman" w:hAnsi="Calibri" w:cs="Aria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 w15:restartNumberingAfterBreak="0">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D507F3D"/>
    <w:multiLevelType w:val="hybridMultilevel"/>
    <w:tmpl w:val="4E86C5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C466B11"/>
    <w:multiLevelType w:val="hybridMultilevel"/>
    <w:tmpl w:val="95043BE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A3D"/>
    <w:rsid w:val="00007221"/>
    <w:rsid w:val="0002125A"/>
    <w:rsid w:val="00032BF4"/>
    <w:rsid w:val="00035BD2"/>
    <w:rsid w:val="00052FB5"/>
    <w:rsid w:val="000706D6"/>
    <w:rsid w:val="00086992"/>
    <w:rsid w:val="00086AFA"/>
    <w:rsid w:val="000A35F9"/>
    <w:rsid w:val="000C417E"/>
    <w:rsid w:val="001207FC"/>
    <w:rsid w:val="00121DA3"/>
    <w:rsid w:val="001524F5"/>
    <w:rsid w:val="00152F87"/>
    <w:rsid w:val="00160C2B"/>
    <w:rsid w:val="00166288"/>
    <w:rsid w:val="00182722"/>
    <w:rsid w:val="00190BCC"/>
    <w:rsid w:val="001B7310"/>
    <w:rsid w:val="001C166F"/>
    <w:rsid w:val="00212E34"/>
    <w:rsid w:val="00226AF0"/>
    <w:rsid w:val="002853C2"/>
    <w:rsid w:val="002867A2"/>
    <w:rsid w:val="002A1C02"/>
    <w:rsid w:val="00315217"/>
    <w:rsid w:val="0032585B"/>
    <w:rsid w:val="00353891"/>
    <w:rsid w:val="00357B66"/>
    <w:rsid w:val="00367FCC"/>
    <w:rsid w:val="00381FFB"/>
    <w:rsid w:val="00390635"/>
    <w:rsid w:val="003A02C1"/>
    <w:rsid w:val="003D150C"/>
    <w:rsid w:val="003E5498"/>
    <w:rsid w:val="00460A5B"/>
    <w:rsid w:val="00500474"/>
    <w:rsid w:val="0055693E"/>
    <w:rsid w:val="005D4FEE"/>
    <w:rsid w:val="00603FE2"/>
    <w:rsid w:val="00605B5F"/>
    <w:rsid w:val="006716F9"/>
    <w:rsid w:val="00682737"/>
    <w:rsid w:val="006A08D5"/>
    <w:rsid w:val="00701C0D"/>
    <w:rsid w:val="00733A72"/>
    <w:rsid w:val="0073556D"/>
    <w:rsid w:val="00742386"/>
    <w:rsid w:val="0077020F"/>
    <w:rsid w:val="007B1D0D"/>
    <w:rsid w:val="00814924"/>
    <w:rsid w:val="008232D0"/>
    <w:rsid w:val="008C60E3"/>
    <w:rsid w:val="008F2A4B"/>
    <w:rsid w:val="00923888"/>
    <w:rsid w:val="009312AC"/>
    <w:rsid w:val="00941148"/>
    <w:rsid w:val="00943260"/>
    <w:rsid w:val="0096360A"/>
    <w:rsid w:val="00973607"/>
    <w:rsid w:val="00975B6B"/>
    <w:rsid w:val="009A144C"/>
    <w:rsid w:val="009B052C"/>
    <w:rsid w:val="009D0395"/>
    <w:rsid w:val="00A053A7"/>
    <w:rsid w:val="00A05A80"/>
    <w:rsid w:val="00A93A13"/>
    <w:rsid w:val="00AD21B2"/>
    <w:rsid w:val="00AD472D"/>
    <w:rsid w:val="00B0756F"/>
    <w:rsid w:val="00B22077"/>
    <w:rsid w:val="00B45DCB"/>
    <w:rsid w:val="00B6134F"/>
    <w:rsid w:val="00B63F35"/>
    <w:rsid w:val="00B748E5"/>
    <w:rsid w:val="00B878EF"/>
    <w:rsid w:val="00BC0066"/>
    <w:rsid w:val="00BE0646"/>
    <w:rsid w:val="00C146FB"/>
    <w:rsid w:val="00C31601"/>
    <w:rsid w:val="00C8620C"/>
    <w:rsid w:val="00CA2CB2"/>
    <w:rsid w:val="00CA3086"/>
    <w:rsid w:val="00CA5EA2"/>
    <w:rsid w:val="00CB604A"/>
    <w:rsid w:val="00CC00A5"/>
    <w:rsid w:val="00CD0E80"/>
    <w:rsid w:val="00CE7A3E"/>
    <w:rsid w:val="00CF2B39"/>
    <w:rsid w:val="00D27666"/>
    <w:rsid w:val="00D34305"/>
    <w:rsid w:val="00D70BD0"/>
    <w:rsid w:val="00D80016"/>
    <w:rsid w:val="00D80DEE"/>
    <w:rsid w:val="00DE211F"/>
    <w:rsid w:val="00DF0784"/>
    <w:rsid w:val="00E1242B"/>
    <w:rsid w:val="00E42A3D"/>
    <w:rsid w:val="00E47F79"/>
    <w:rsid w:val="00E71EF1"/>
    <w:rsid w:val="00EB4B2F"/>
    <w:rsid w:val="00EC2C0A"/>
    <w:rsid w:val="00EF1424"/>
    <w:rsid w:val="00F05C51"/>
    <w:rsid w:val="00F25F96"/>
    <w:rsid w:val="00F34080"/>
    <w:rsid w:val="00F41F90"/>
    <w:rsid w:val="00F73EFD"/>
    <w:rsid w:val="00F8430D"/>
    <w:rsid w:val="00FC0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139377A"/>
  <w15:docId w15:val="{989EBB2B-EC9D-4B4A-988B-407FACB15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A3D"/>
  </w:style>
  <w:style w:type="paragraph" w:styleId="Footer">
    <w:name w:val="footer"/>
    <w:basedOn w:val="Normal"/>
    <w:link w:val="FooterChar"/>
    <w:uiPriority w:val="99"/>
    <w:unhideWhenUsed/>
    <w:rsid w:val="00E4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A3D"/>
  </w:style>
  <w:style w:type="paragraph" w:styleId="NormalWeb">
    <w:name w:val="Normal (Web)"/>
    <w:basedOn w:val="Normal"/>
    <w:uiPriority w:val="99"/>
    <w:unhideWhenUsed/>
    <w:rsid w:val="00E42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42A3D"/>
  </w:style>
  <w:style w:type="paragraph" w:styleId="BalloonText">
    <w:name w:val="Balloon Text"/>
    <w:basedOn w:val="Normal"/>
    <w:link w:val="BalloonTextChar"/>
    <w:uiPriority w:val="99"/>
    <w:semiHidden/>
    <w:unhideWhenUsed/>
    <w:rsid w:val="00152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F87"/>
    <w:rPr>
      <w:rFonts w:ascii="Tahoma" w:hAnsi="Tahoma" w:cs="Tahoma"/>
      <w:sz w:val="16"/>
      <w:szCs w:val="16"/>
    </w:rPr>
  </w:style>
  <w:style w:type="paragraph" w:styleId="ListParagraph">
    <w:name w:val="List Paragraph"/>
    <w:basedOn w:val="Normal"/>
    <w:uiPriority w:val="34"/>
    <w:qFormat/>
    <w:rsid w:val="009D0395"/>
    <w:pPr>
      <w:ind w:left="720"/>
      <w:contextualSpacing/>
    </w:pPr>
  </w:style>
  <w:style w:type="character" w:styleId="Hyperlink">
    <w:name w:val="Hyperlink"/>
    <w:basedOn w:val="DefaultParagraphFont"/>
    <w:uiPriority w:val="99"/>
    <w:unhideWhenUsed/>
    <w:rsid w:val="00F73EFD"/>
    <w:rPr>
      <w:color w:val="0000FF" w:themeColor="hyperlink"/>
      <w:u w:val="single"/>
    </w:rPr>
  </w:style>
  <w:style w:type="character" w:styleId="Strong">
    <w:name w:val="Strong"/>
    <w:basedOn w:val="DefaultParagraphFont"/>
    <w:uiPriority w:val="22"/>
    <w:qFormat/>
    <w:rsid w:val="001207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rk.cuny.edu/produce-and-print/contents/bulletin/school-of-health-and-behavioral-sciences/teacher-education/teaching-certification-in-earth-science-grades-7-12-b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Earth Science Education 7-12 BS Degree Map</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Earth Science Education 7-12 BS Degree Map</dc:title>
  <dc:creator>Janet Guidi</dc:creator>
  <cp:lastModifiedBy>Janet Guidi</cp:lastModifiedBy>
  <cp:revision>3</cp:revision>
  <cp:lastPrinted>2015-09-14T20:30:00Z</cp:lastPrinted>
  <dcterms:created xsi:type="dcterms:W3CDTF">2019-04-30T16:46:00Z</dcterms:created>
  <dcterms:modified xsi:type="dcterms:W3CDTF">2019-04-30T16:46:00Z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