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833" w:rsidRDefault="00806833" w:rsidP="00806833">
      <w:pPr>
        <w:pStyle w:val="ListParagraph"/>
        <w:spacing w:line="240" w:lineRule="auto"/>
        <w:ind w:left="0"/>
        <w:jc w:val="center"/>
        <w:rPr>
          <w:rFonts w:ascii="Arial" w:hAnsi="Arial" w:cs="Arial"/>
          <w:b/>
          <w:sz w:val="32"/>
          <w:szCs w:val="32"/>
        </w:rPr>
      </w:pPr>
      <w:r>
        <w:rPr>
          <w:rFonts w:ascii="Arial" w:hAnsi="Arial" w:cs="Arial"/>
          <w:b/>
          <w:sz w:val="32"/>
          <w:szCs w:val="32"/>
        </w:rPr>
        <w:t>201</w:t>
      </w:r>
      <w:r w:rsidR="00BD348D">
        <w:rPr>
          <w:rFonts w:ascii="Arial" w:hAnsi="Arial" w:cs="Arial"/>
          <w:b/>
          <w:sz w:val="32"/>
          <w:szCs w:val="32"/>
        </w:rPr>
        <w:t>9</w:t>
      </w:r>
      <w:r>
        <w:rPr>
          <w:rFonts w:ascii="Arial" w:hAnsi="Arial" w:cs="Arial"/>
          <w:b/>
          <w:sz w:val="32"/>
          <w:szCs w:val="32"/>
        </w:rPr>
        <w:t>-20</w:t>
      </w:r>
      <w:r w:rsidR="00BD348D">
        <w:rPr>
          <w:rFonts w:ascii="Arial" w:hAnsi="Arial" w:cs="Arial"/>
          <w:b/>
          <w:sz w:val="32"/>
          <w:szCs w:val="32"/>
        </w:rPr>
        <w:t>20</w:t>
      </w:r>
    </w:p>
    <w:p w:rsidR="00806833" w:rsidRDefault="00806833" w:rsidP="00806833">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Pr="00806833">
          <w:rPr>
            <w:rStyle w:val="Hyperlink"/>
            <w:rFonts w:ascii="Arial" w:hAnsi="Arial" w:cs="Arial"/>
            <w:b/>
            <w:sz w:val="32"/>
            <w:szCs w:val="32"/>
          </w:rPr>
          <w:t>Community Health Education (BS)</w:t>
        </w:r>
      </w:hyperlink>
    </w:p>
    <w:p w:rsidR="00806833" w:rsidRDefault="00806833" w:rsidP="00806833">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806833" w:rsidRDefault="00806833" w:rsidP="00806833">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806833" w:rsidRDefault="00806833" w:rsidP="00806833">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806833" w:rsidRDefault="00806833" w:rsidP="00806833">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E03B3C">
        <w:rPr>
          <w:rFonts w:ascii="Arial" w:hAnsi="Arial" w:cs="Arial"/>
          <w:sz w:val="24"/>
          <w:szCs w:val="24"/>
        </w:rPr>
        <w:t>degree map</w:t>
      </w:r>
      <w:r>
        <w:rPr>
          <w:rFonts w:ascii="Arial" w:hAnsi="Arial" w:cs="Arial"/>
          <w:sz w:val="24"/>
          <w:szCs w:val="24"/>
        </w:rPr>
        <w:t xml:space="preserve"> is to ensure that students graduate with no more than 120 credits </w:t>
      </w:r>
      <w:bookmarkStart w:id="0" w:name="_GoBack"/>
      <w:r>
        <w:rPr>
          <w:rFonts w:ascii="Arial" w:hAnsi="Arial" w:cs="Arial"/>
          <w:sz w:val="24"/>
          <w:szCs w:val="24"/>
        </w:rPr>
        <w:t>and in four years.</w:t>
      </w:r>
    </w:p>
    <w:bookmarkEnd w:id="0"/>
    <w:p w:rsidR="00806833" w:rsidRDefault="00806833" w:rsidP="00806833">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806833" w:rsidRDefault="00806833" w:rsidP="00806833">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3A3A7A" w:rsidRPr="00806833" w:rsidRDefault="00806833" w:rsidP="00806833">
      <w:pPr>
        <w:pStyle w:val="ListParagraph"/>
        <w:numPr>
          <w:ilvl w:val="0"/>
          <w:numId w:val="5"/>
        </w:numPr>
        <w:rPr>
          <w:rFonts w:ascii="Arial" w:hAnsi="Arial" w:cs="Arial"/>
          <w:sz w:val="24"/>
          <w:szCs w:val="24"/>
        </w:rPr>
      </w:pPr>
      <w:r w:rsidRPr="00806833">
        <w:rPr>
          <w:rFonts w:ascii="Arial" w:hAnsi="Arial" w:cs="Arial"/>
          <w:sz w:val="24"/>
          <w:szCs w:val="24"/>
        </w:rPr>
        <w:t>Transfer students do not need to take all courses in the plan; they should consult with an academic advisor.</w:t>
      </w: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3A3A7A" w:rsidRPr="004E52BB" w:rsidTr="00806833">
        <w:trPr>
          <w:tblHeader/>
        </w:trPr>
        <w:tc>
          <w:tcPr>
            <w:tcW w:w="4770" w:type="dxa"/>
            <w:tcBorders>
              <w:bottom w:val="single" w:sz="4" w:space="0" w:color="auto"/>
            </w:tcBorders>
          </w:tcPr>
          <w:p w:rsidR="003A3A7A" w:rsidRPr="004E52BB" w:rsidRDefault="003A3A7A" w:rsidP="00B54C6C">
            <w:pPr>
              <w:rPr>
                <w:rFonts w:ascii="Arial" w:hAnsi="Arial" w:cs="Arial"/>
                <w:sz w:val="24"/>
                <w:szCs w:val="24"/>
              </w:rPr>
            </w:pPr>
            <w:r w:rsidRPr="004E52BB">
              <w:rPr>
                <w:rFonts w:ascii="Arial" w:hAnsi="Arial" w:cs="Arial"/>
                <w:sz w:val="24"/>
                <w:szCs w:val="24"/>
              </w:rPr>
              <w:t>Course</w:t>
            </w:r>
          </w:p>
        </w:tc>
        <w:tc>
          <w:tcPr>
            <w:tcW w:w="900" w:type="dxa"/>
            <w:tcBorders>
              <w:bottom w:val="single" w:sz="4" w:space="0" w:color="auto"/>
            </w:tcBorders>
          </w:tcPr>
          <w:p w:rsidR="003A3A7A" w:rsidRPr="004E52BB" w:rsidRDefault="003A3A7A" w:rsidP="00B54C6C">
            <w:pPr>
              <w:rPr>
                <w:rFonts w:ascii="Arial" w:hAnsi="Arial" w:cs="Arial"/>
                <w:sz w:val="24"/>
                <w:szCs w:val="24"/>
              </w:rPr>
            </w:pPr>
            <w:r w:rsidRPr="004E52BB">
              <w:rPr>
                <w:rFonts w:ascii="Arial" w:hAnsi="Arial" w:cs="Arial"/>
                <w:sz w:val="24"/>
                <w:szCs w:val="24"/>
              </w:rPr>
              <w:t>Credit</w:t>
            </w:r>
          </w:p>
        </w:tc>
        <w:tc>
          <w:tcPr>
            <w:tcW w:w="4770" w:type="dxa"/>
            <w:tcBorders>
              <w:bottom w:val="single" w:sz="4" w:space="0" w:color="auto"/>
            </w:tcBorders>
          </w:tcPr>
          <w:p w:rsidR="003A3A7A" w:rsidRPr="004E52BB" w:rsidRDefault="003A3A7A" w:rsidP="00B54C6C">
            <w:pPr>
              <w:rPr>
                <w:rFonts w:ascii="Arial" w:hAnsi="Arial" w:cs="Arial"/>
                <w:sz w:val="24"/>
                <w:szCs w:val="24"/>
              </w:rPr>
            </w:pPr>
            <w:r w:rsidRPr="004E52BB">
              <w:rPr>
                <w:rFonts w:ascii="Arial" w:hAnsi="Arial" w:cs="Arial"/>
                <w:sz w:val="24"/>
                <w:szCs w:val="24"/>
              </w:rPr>
              <w:t>Course</w:t>
            </w:r>
          </w:p>
        </w:tc>
        <w:tc>
          <w:tcPr>
            <w:tcW w:w="990" w:type="dxa"/>
            <w:tcBorders>
              <w:bottom w:val="single" w:sz="4" w:space="0" w:color="auto"/>
            </w:tcBorders>
          </w:tcPr>
          <w:p w:rsidR="003A3A7A" w:rsidRPr="004E52BB" w:rsidRDefault="003A3A7A" w:rsidP="00B54C6C">
            <w:pPr>
              <w:rPr>
                <w:rFonts w:ascii="Arial" w:hAnsi="Arial" w:cs="Arial"/>
                <w:sz w:val="24"/>
                <w:szCs w:val="24"/>
              </w:rPr>
            </w:pPr>
            <w:r w:rsidRPr="004E52BB">
              <w:rPr>
                <w:rFonts w:ascii="Arial" w:hAnsi="Arial" w:cs="Arial"/>
                <w:sz w:val="24"/>
                <w:szCs w:val="24"/>
              </w:rPr>
              <w:t>Credit</w:t>
            </w:r>
          </w:p>
        </w:tc>
      </w:tr>
      <w:tr w:rsidR="003A3A7A" w:rsidRPr="004E52BB" w:rsidTr="00B54C6C">
        <w:tc>
          <w:tcPr>
            <w:tcW w:w="4770" w:type="dxa"/>
            <w:shd w:val="clear" w:color="auto" w:fill="D9D9D9" w:themeFill="background1" w:themeFillShade="D9"/>
          </w:tcPr>
          <w:p w:rsidR="003A3A7A" w:rsidRPr="004E52BB" w:rsidRDefault="003A3A7A" w:rsidP="00B54C6C">
            <w:pPr>
              <w:rPr>
                <w:rFonts w:ascii="Arial" w:hAnsi="Arial" w:cs="Arial"/>
                <w:b/>
                <w:sz w:val="24"/>
                <w:szCs w:val="24"/>
              </w:rPr>
            </w:pPr>
            <w:r w:rsidRPr="004E52BB">
              <w:rPr>
                <w:rFonts w:ascii="Arial" w:hAnsi="Arial" w:cs="Arial"/>
                <w:b/>
                <w:sz w:val="24"/>
                <w:szCs w:val="24"/>
              </w:rPr>
              <w:t>First Year – Fall</w:t>
            </w:r>
          </w:p>
        </w:tc>
        <w:tc>
          <w:tcPr>
            <w:tcW w:w="900" w:type="dxa"/>
            <w:shd w:val="clear" w:color="auto" w:fill="D9D9D9" w:themeFill="background1" w:themeFillShade="D9"/>
          </w:tcPr>
          <w:p w:rsidR="003A3A7A" w:rsidRPr="004E52BB" w:rsidRDefault="003A3A7A" w:rsidP="00B54C6C">
            <w:pPr>
              <w:jc w:val="center"/>
              <w:rPr>
                <w:rFonts w:ascii="Arial" w:hAnsi="Arial" w:cs="Arial"/>
                <w:b/>
                <w:sz w:val="24"/>
                <w:szCs w:val="24"/>
              </w:rPr>
            </w:pPr>
            <w:r w:rsidRPr="004E52BB">
              <w:rPr>
                <w:rFonts w:ascii="Arial" w:hAnsi="Arial" w:cs="Arial"/>
                <w:b/>
                <w:sz w:val="24"/>
                <w:szCs w:val="24"/>
              </w:rPr>
              <w:t>15</w:t>
            </w:r>
          </w:p>
        </w:tc>
        <w:tc>
          <w:tcPr>
            <w:tcW w:w="4770" w:type="dxa"/>
            <w:shd w:val="clear" w:color="auto" w:fill="D9D9D9" w:themeFill="background1" w:themeFillShade="D9"/>
          </w:tcPr>
          <w:p w:rsidR="003A3A7A" w:rsidRPr="004E52BB" w:rsidRDefault="003A3A7A" w:rsidP="00B54C6C">
            <w:pPr>
              <w:rPr>
                <w:rFonts w:ascii="Arial" w:hAnsi="Arial" w:cs="Arial"/>
                <w:b/>
                <w:sz w:val="24"/>
                <w:szCs w:val="24"/>
              </w:rPr>
            </w:pPr>
            <w:r w:rsidRPr="004E52BB">
              <w:rPr>
                <w:rFonts w:ascii="Arial" w:hAnsi="Arial" w:cs="Arial"/>
                <w:b/>
                <w:sz w:val="24"/>
                <w:szCs w:val="24"/>
              </w:rPr>
              <w:t>First Year – Spring</w:t>
            </w:r>
          </w:p>
        </w:tc>
        <w:tc>
          <w:tcPr>
            <w:tcW w:w="990" w:type="dxa"/>
            <w:shd w:val="clear" w:color="auto" w:fill="D9D9D9" w:themeFill="background1" w:themeFillShade="D9"/>
          </w:tcPr>
          <w:p w:rsidR="003A3A7A" w:rsidRPr="004E52BB" w:rsidRDefault="00B2547E" w:rsidP="00B54C6C">
            <w:pPr>
              <w:jc w:val="center"/>
              <w:rPr>
                <w:rFonts w:ascii="Arial" w:hAnsi="Arial" w:cs="Arial"/>
                <w:b/>
                <w:sz w:val="24"/>
                <w:szCs w:val="24"/>
              </w:rPr>
            </w:pPr>
            <w:r w:rsidRPr="004E52BB">
              <w:rPr>
                <w:rFonts w:ascii="Arial" w:hAnsi="Arial" w:cs="Arial"/>
                <w:b/>
                <w:sz w:val="24"/>
                <w:szCs w:val="24"/>
              </w:rPr>
              <w:t>15</w:t>
            </w:r>
          </w:p>
        </w:tc>
      </w:tr>
      <w:tr w:rsidR="004E52BB" w:rsidRPr="004E52BB" w:rsidTr="00B54C6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 xml:space="preserve">English Composition (EC): English 125 </w:t>
            </w:r>
          </w:p>
        </w:tc>
        <w:tc>
          <w:tcPr>
            <w:tcW w:w="90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 xml:space="preserve">English Composition (EC): English 126 </w:t>
            </w:r>
          </w:p>
        </w:tc>
        <w:tc>
          <w:tcPr>
            <w:tcW w:w="99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r>
      <w:tr w:rsidR="004E52BB" w:rsidRPr="004E52BB" w:rsidTr="00B54C6C">
        <w:tc>
          <w:tcPr>
            <w:tcW w:w="4770" w:type="dxa"/>
          </w:tcPr>
          <w:p w:rsidR="004E52BB" w:rsidRPr="004E52BB" w:rsidRDefault="004E52BB" w:rsidP="00A22233">
            <w:pPr>
              <w:jc w:val="both"/>
              <w:rPr>
                <w:rFonts w:ascii="Arial" w:hAnsi="Arial" w:cs="Arial"/>
                <w:sz w:val="24"/>
                <w:szCs w:val="24"/>
                <w:highlight w:val="yellow"/>
              </w:rPr>
            </w:pPr>
            <w:r w:rsidRPr="004E52BB">
              <w:rPr>
                <w:rFonts w:ascii="Arial" w:hAnsi="Arial" w:cs="Arial"/>
                <w:sz w:val="24"/>
                <w:szCs w:val="24"/>
              </w:rPr>
              <w:t xml:space="preserve">College Option (CO): Health Education 111 </w:t>
            </w:r>
          </w:p>
        </w:tc>
        <w:tc>
          <w:tcPr>
            <w:tcW w:w="90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Mathematical &amp; Quantitative Reasoning (MQR) course*</w:t>
            </w:r>
          </w:p>
        </w:tc>
        <w:tc>
          <w:tcPr>
            <w:tcW w:w="99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3-4</w:t>
            </w:r>
          </w:p>
        </w:tc>
      </w:tr>
      <w:tr w:rsidR="004E52BB" w:rsidRPr="004E52BB" w:rsidTr="00B54C6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Life &amp; Physical Science (LPS) course</w:t>
            </w:r>
            <w:r w:rsidR="00E03B3C">
              <w:rPr>
                <w:rFonts w:ascii="Arial" w:hAnsi="Arial" w:cs="Arial"/>
                <w:sz w:val="24"/>
                <w:szCs w:val="24"/>
              </w:rPr>
              <w:t>*</w:t>
            </w:r>
          </w:p>
        </w:tc>
        <w:tc>
          <w:tcPr>
            <w:tcW w:w="90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Scientific World (SW): Psychology 102 (Prerequisite)</w:t>
            </w:r>
          </w:p>
        </w:tc>
        <w:tc>
          <w:tcPr>
            <w:tcW w:w="99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r>
      <w:tr w:rsidR="004E52BB" w:rsidRPr="004E52BB" w:rsidTr="00B2547E">
        <w:trPr>
          <w:trHeight w:val="70"/>
        </w:trPr>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World Cultures &amp; Global Issues (WCGI) course</w:t>
            </w:r>
          </w:p>
        </w:tc>
        <w:tc>
          <w:tcPr>
            <w:tcW w:w="90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College Option (CO): Foreign Language+</w:t>
            </w:r>
          </w:p>
        </w:tc>
        <w:tc>
          <w:tcPr>
            <w:tcW w:w="99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r>
      <w:tr w:rsidR="004E52BB" w:rsidRPr="004E52BB" w:rsidTr="00B54C6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US Experience in its Diversity (USED) course</w:t>
            </w:r>
          </w:p>
        </w:tc>
        <w:tc>
          <w:tcPr>
            <w:tcW w:w="90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Health Education 201</w:t>
            </w:r>
          </w:p>
        </w:tc>
        <w:tc>
          <w:tcPr>
            <w:tcW w:w="99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2</w:t>
            </w:r>
          </w:p>
        </w:tc>
      </w:tr>
    </w:tbl>
    <w:p w:rsidR="003A3A7A" w:rsidRPr="004E52BB" w:rsidRDefault="003A3A7A" w:rsidP="003A3A7A">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3A3A7A" w:rsidRPr="004E52BB" w:rsidTr="00806833">
        <w:trPr>
          <w:tblHeader/>
        </w:trPr>
        <w:tc>
          <w:tcPr>
            <w:tcW w:w="4770" w:type="dxa"/>
          </w:tcPr>
          <w:p w:rsidR="003A3A7A" w:rsidRPr="004E52BB" w:rsidRDefault="003A3A7A" w:rsidP="00B54C6C">
            <w:pPr>
              <w:rPr>
                <w:rFonts w:ascii="Arial" w:hAnsi="Arial" w:cs="Arial"/>
                <w:sz w:val="24"/>
                <w:szCs w:val="24"/>
              </w:rPr>
            </w:pPr>
            <w:r w:rsidRPr="004E52BB">
              <w:rPr>
                <w:rFonts w:ascii="Arial" w:hAnsi="Arial" w:cs="Arial"/>
                <w:sz w:val="24"/>
                <w:szCs w:val="24"/>
              </w:rPr>
              <w:t>Course</w:t>
            </w:r>
          </w:p>
        </w:tc>
        <w:tc>
          <w:tcPr>
            <w:tcW w:w="900" w:type="dxa"/>
          </w:tcPr>
          <w:p w:rsidR="003A3A7A" w:rsidRPr="004E52BB" w:rsidRDefault="003A3A7A" w:rsidP="00B54C6C">
            <w:pPr>
              <w:rPr>
                <w:rFonts w:ascii="Arial" w:hAnsi="Arial" w:cs="Arial"/>
                <w:sz w:val="24"/>
                <w:szCs w:val="24"/>
              </w:rPr>
            </w:pPr>
            <w:r w:rsidRPr="004E52BB">
              <w:rPr>
                <w:rFonts w:ascii="Arial" w:hAnsi="Arial" w:cs="Arial"/>
                <w:sz w:val="24"/>
                <w:szCs w:val="24"/>
              </w:rPr>
              <w:t>Credit</w:t>
            </w:r>
          </w:p>
        </w:tc>
        <w:tc>
          <w:tcPr>
            <w:tcW w:w="4770" w:type="dxa"/>
          </w:tcPr>
          <w:p w:rsidR="003A3A7A" w:rsidRPr="004E52BB" w:rsidRDefault="003A3A7A" w:rsidP="00B54C6C">
            <w:pPr>
              <w:rPr>
                <w:rFonts w:ascii="Arial" w:hAnsi="Arial" w:cs="Arial"/>
                <w:sz w:val="24"/>
                <w:szCs w:val="24"/>
              </w:rPr>
            </w:pPr>
            <w:r w:rsidRPr="004E52BB">
              <w:rPr>
                <w:rFonts w:ascii="Arial" w:hAnsi="Arial" w:cs="Arial"/>
                <w:sz w:val="24"/>
                <w:szCs w:val="24"/>
              </w:rPr>
              <w:t>Course</w:t>
            </w:r>
          </w:p>
        </w:tc>
        <w:tc>
          <w:tcPr>
            <w:tcW w:w="990" w:type="dxa"/>
          </w:tcPr>
          <w:p w:rsidR="003A3A7A" w:rsidRPr="004E52BB" w:rsidRDefault="003A3A7A" w:rsidP="00B54C6C">
            <w:pPr>
              <w:rPr>
                <w:rFonts w:ascii="Arial" w:hAnsi="Arial" w:cs="Arial"/>
                <w:sz w:val="24"/>
                <w:szCs w:val="24"/>
              </w:rPr>
            </w:pPr>
            <w:r w:rsidRPr="004E52BB">
              <w:rPr>
                <w:rFonts w:ascii="Arial" w:hAnsi="Arial" w:cs="Arial"/>
                <w:sz w:val="24"/>
                <w:szCs w:val="24"/>
              </w:rPr>
              <w:t>Credit</w:t>
            </w:r>
          </w:p>
        </w:tc>
      </w:tr>
      <w:tr w:rsidR="003A3A7A" w:rsidRPr="004E52BB" w:rsidTr="003A3A7A">
        <w:tc>
          <w:tcPr>
            <w:tcW w:w="4770" w:type="dxa"/>
            <w:shd w:val="clear" w:color="auto" w:fill="D9D9D9" w:themeFill="background1" w:themeFillShade="D9"/>
          </w:tcPr>
          <w:p w:rsidR="003A3A7A" w:rsidRPr="004E52BB" w:rsidRDefault="003A3A7A" w:rsidP="00B54C6C">
            <w:pPr>
              <w:rPr>
                <w:rFonts w:ascii="Arial" w:hAnsi="Arial" w:cs="Arial"/>
                <w:b/>
                <w:sz w:val="24"/>
                <w:szCs w:val="24"/>
              </w:rPr>
            </w:pPr>
            <w:r w:rsidRPr="004E52BB">
              <w:rPr>
                <w:rFonts w:ascii="Arial" w:hAnsi="Arial" w:cs="Arial"/>
                <w:b/>
                <w:sz w:val="24"/>
                <w:szCs w:val="24"/>
              </w:rPr>
              <w:t>Second Year – Fall</w:t>
            </w:r>
          </w:p>
        </w:tc>
        <w:tc>
          <w:tcPr>
            <w:tcW w:w="900" w:type="dxa"/>
            <w:shd w:val="clear" w:color="auto" w:fill="D9D9D9" w:themeFill="background1" w:themeFillShade="D9"/>
          </w:tcPr>
          <w:p w:rsidR="003A3A7A" w:rsidRPr="004E52BB" w:rsidRDefault="00532DD4" w:rsidP="004A06E3">
            <w:pPr>
              <w:jc w:val="center"/>
              <w:rPr>
                <w:rFonts w:ascii="Arial" w:hAnsi="Arial" w:cs="Arial"/>
                <w:b/>
                <w:sz w:val="24"/>
                <w:szCs w:val="24"/>
              </w:rPr>
            </w:pPr>
            <w:r w:rsidRPr="004E52BB">
              <w:rPr>
                <w:rFonts w:ascii="Arial" w:hAnsi="Arial" w:cs="Arial"/>
                <w:b/>
                <w:sz w:val="24"/>
                <w:szCs w:val="24"/>
              </w:rPr>
              <w:t>1</w:t>
            </w:r>
            <w:r w:rsidR="004A06E3">
              <w:rPr>
                <w:rFonts w:ascii="Arial" w:hAnsi="Arial" w:cs="Arial"/>
                <w:b/>
                <w:sz w:val="24"/>
                <w:szCs w:val="24"/>
              </w:rPr>
              <w:t>5</w:t>
            </w:r>
          </w:p>
        </w:tc>
        <w:tc>
          <w:tcPr>
            <w:tcW w:w="4770" w:type="dxa"/>
            <w:shd w:val="clear" w:color="auto" w:fill="D9D9D9" w:themeFill="background1" w:themeFillShade="D9"/>
          </w:tcPr>
          <w:p w:rsidR="003A3A7A" w:rsidRPr="004E52BB" w:rsidRDefault="003A3A7A" w:rsidP="00B54C6C">
            <w:pPr>
              <w:rPr>
                <w:rFonts w:ascii="Arial" w:hAnsi="Arial" w:cs="Arial"/>
                <w:b/>
                <w:sz w:val="24"/>
                <w:szCs w:val="24"/>
              </w:rPr>
            </w:pPr>
            <w:r w:rsidRPr="004E52BB">
              <w:rPr>
                <w:rFonts w:ascii="Arial" w:hAnsi="Arial" w:cs="Arial"/>
                <w:b/>
                <w:sz w:val="24"/>
                <w:szCs w:val="24"/>
              </w:rPr>
              <w:t>Second Year – Spring</w:t>
            </w:r>
          </w:p>
        </w:tc>
        <w:tc>
          <w:tcPr>
            <w:tcW w:w="990" w:type="dxa"/>
            <w:shd w:val="clear" w:color="auto" w:fill="D9D9D9" w:themeFill="background1" w:themeFillShade="D9"/>
          </w:tcPr>
          <w:p w:rsidR="003A3A7A" w:rsidRPr="004E52BB" w:rsidRDefault="003A3A7A" w:rsidP="004A06E3">
            <w:pPr>
              <w:jc w:val="center"/>
              <w:rPr>
                <w:rFonts w:ascii="Arial" w:hAnsi="Arial" w:cs="Arial"/>
                <w:b/>
                <w:sz w:val="24"/>
                <w:szCs w:val="24"/>
              </w:rPr>
            </w:pPr>
            <w:r w:rsidRPr="004E52BB">
              <w:rPr>
                <w:rFonts w:ascii="Arial" w:hAnsi="Arial" w:cs="Arial"/>
                <w:b/>
                <w:sz w:val="24"/>
                <w:szCs w:val="24"/>
              </w:rPr>
              <w:t>1</w:t>
            </w:r>
            <w:r w:rsidR="004A06E3">
              <w:rPr>
                <w:rFonts w:ascii="Arial" w:hAnsi="Arial" w:cs="Arial"/>
                <w:b/>
                <w:sz w:val="24"/>
                <w:szCs w:val="24"/>
              </w:rPr>
              <w:t>5</w:t>
            </w:r>
          </w:p>
        </w:tc>
      </w:tr>
      <w:tr w:rsidR="004E52BB" w:rsidRPr="004E52BB" w:rsidTr="003A3A7A">
        <w:tc>
          <w:tcPr>
            <w:tcW w:w="4770" w:type="dxa"/>
          </w:tcPr>
          <w:p w:rsidR="004E52BB" w:rsidRPr="004E52BB" w:rsidRDefault="004E52BB" w:rsidP="00E03B3C">
            <w:pPr>
              <w:rPr>
                <w:rFonts w:ascii="Arial" w:hAnsi="Arial" w:cs="Arial"/>
                <w:sz w:val="24"/>
                <w:szCs w:val="24"/>
              </w:rPr>
            </w:pPr>
            <w:r w:rsidRPr="004E52BB">
              <w:rPr>
                <w:rFonts w:ascii="Arial" w:hAnsi="Arial" w:cs="Arial"/>
                <w:sz w:val="24"/>
                <w:szCs w:val="24"/>
              </w:rPr>
              <w:t>Biology 120 (</w:t>
            </w:r>
            <w:r w:rsidR="00E03B3C">
              <w:rPr>
                <w:rFonts w:ascii="Arial" w:hAnsi="Arial" w:cs="Arial"/>
                <w:sz w:val="24"/>
                <w:szCs w:val="24"/>
              </w:rPr>
              <w:t>SW) or Biology 140 (LPS)</w:t>
            </w:r>
          </w:p>
        </w:tc>
        <w:tc>
          <w:tcPr>
            <w:tcW w:w="90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Health Education 219</w:t>
            </w:r>
          </w:p>
        </w:tc>
        <w:tc>
          <w:tcPr>
            <w:tcW w:w="99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r>
      <w:tr w:rsidR="004E52BB" w:rsidRPr="004E52BB" w:rsidTr="003A3A7A">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College Option (CO): Foreign Language+</w:t>
            </w:r>
          </w:p>
        </w:tc>
        <w:tc>
          <w:tcPr>
            <w:tcW w:w="90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Psychology elective**</w:t>
            </w:r>
          </w:p>
        </w:tc>
        <w:tc>
          <w:tcPr>
            <w:tcW w:w="99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r>
      <w:tr w:rsidR="004E52BB" w:rsidRPr="004E52BB" w:rsidTr="003A3A7A">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Creative Expression (CE) course</w:t>
            </w:r>
          </w:p>
        </w:tc>
        <w:tc>
          <w:tcPr>
            <w:tcW w:w="90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Biology 281</w:t>
            </w:r>
          </w:p>
        </w:tc>
        <w:tc>
          <w:tcPr>
            <w:tcW w:w="99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4</w:t>
            </w:r>
          </w:p>
        </w:tc>
      </w:tr>
      <w:tr w:rsidR="004E52BB" w:rsidRPr="004E52BB" w:rsidTr="003A3A7A">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Individual &amp; Society (IS) course</w:t>
            </w:r>
          </w:p>
        </w:tc>
        <w:tc>
          <w:tcPr>
            <w:tcW w:w="90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Electives (or choose a minor)</w:t>
            </w:r>
          </w:p>
        </w:tc>
        <w:tc>
          <w:tcPr>
            <w:tcW w:w="99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6</w:t>
            </w:r>
          </w:p>
        </w:tc>
      </w:tr>
      <w:tr w:rsidR="004E52BB" w:rsidRPr="004E52BB" w:rsidTr="003A3A7A">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Health Education 223</w:t>
            </w:r>
          </w:p>
        </w:tc>
        <w:tc>
          <w:tcPr>
            <w:tcW w:w="90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2</w:t>
            </w:r>
          </w:p>
        </w:tc>
        <w:tc>
          <w:tcPr>
            <w:tcW w:w="4770" w:type="dxa"/>
          </w:tcPr>
          <w:p w:rsidR="004E52BB" w:rsidRPr="004E52BB" w:rsidRDefault="004E52BB" w:rsidP="00A22233">
            <w:pPr>
              <w:rPr>
                <w:rFonts w:ascii="Arial" w:hAnsi="Arial" w:cs="Arial"/>
                <w:sz w:val="24"/>
                <w:szCs w:val="24"/>
              </w:rPr>
            </w:pPr>
          </w:p>
        </w:tc>
        <w:tc>
          <w:tcPr>
            <w:tcW w:w="990" w:type="dxa"/>
          </w:tcPr>
          <w:p w:rsidR="004E52BB" w:rsidRPr="004E52BB" w:rsidRDefault="004E52BB" w:rsidP="00A22233">
            <w:pPr>
              <w:jc w:val="center"/>
              <w:rPr>
                <w:rFonts w:ascii="Arial" w:hAnsi="Arial" w:cs="Arial"/>
                <w:sz w:val="24"/>
                <w:szCs w:val="24"/>
              </w:rPr>
            </w:pPr>
          </w:p>
        </w:tc>
      </w:tr>
      <w:tr w:rsidR="004E52BB" w:rsidRPr="004E52BB" w:rsidTr="003A3A7A">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Health Education 224</w:t>
            </w:r>
          </w:p>
        </w:tc>
        <w:tc>
          <w:tcPr>
            <w:tcW w:w="90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1</w:t>
            </w:r>
          </w:p>
        </w:tc>
        <w:tc>
          <w:tcPr>
            <w:tcW w:w="4770" w:type="dxa"/>
          </w:tcPr>
          <w:p w:rsidR="004E52BB" w:rsidRPr="004E52BB" w:rsidRDefault="004E52BB" w:rsidP="00A22233">
            <w:pPr>
              <w:rPr>
                <w:rFonts w:ascii="Arial" w:hAnsi="Arial" w:cs="Arial"/>
                <w:sz w:val="24"/>
                <w:szCs w:val="24"/>
              </w:rPr>
            </w:pPr>
          </w:p>
        </w:tc>
        <w:tc>
          <w:tcPr>
            <w:tcW w:w="990" w:type="dxa"/>
          </w:tcPr>
          <w:p w:rsidR="004E52BB" w:rsidRPr="004E52BB" w:rsidRDefault="004E52BB" w:rsidP="00A22233">
            <w:pPr>
              <w:jc w:val="center"/>
              <w:rPr>
                <w:rFonts w:ascii="Arial" w:hAnsi="Arial" w:cs="Arial"/>
                <w:sz w:val="24"/>
                <w:szCs w:val="24"/>
              </w:rPr>
            </w:pPr>
          </w:p>
        </w:tc>
      </w:tr>
    </w:tbl>
    <w:p w:rsidR="00E42A3D" w:rsidRPr="004E52BB" w:rsidRDefault="003A3A7A" w:rsidP="00152F87">
      <w:pPr>
        <w:shd w:val="clear" w:color="auto" w:fill="FFFFFF"/>
        <w:spacing w:after="0" w:line="240" w:lineRule="auto"/>
        <w:ind w:right="-720"/>
        <w:outlineLvl w:val="0"/>
        <w:rPr>
          <w:rFonts w:ascii="Arial" w:eastAsia="Times New Roman" w:hAnsi="Arial" w:cs="Arial"/>
          <w:bCs/>
          <w:kern w:val="36"/>
          <w:sz w:val="24"/>
          <w:szCs w:val="24"/>
        </w:rPr>
      </w:pPr>
      <w:r w:rsidRPr="004E52BB">
        <w:rPr>
          <w:rFonts w:ascii="Arial" w:eastAsia="Times New Roman" w:hAnsi="Arial" w:cs="Arial"/>
          <w:bCs/>
          <w:kern w:val="36"/>
          <w:sz w:val="24"/>
          <w:szCs w:val="24"/>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3A3A7A" w:rsidRPr="004E52BB" w:rsidTr="00806833">
        <w:trPr>
          <w:tblHeader/>
        </w:trPr>
        <w:tc>
          <w:tcPr>
            <w:tcW w:w="4770" w:type="dxa"/>
          </w:tcPr>
          <w:p w:rsidR="003A3A7A" w:rsidRPr="004E52BB" w:rsidRDefault="003A3A7A" w:rsidP="00B54C6C">
            <w:pPr>
              <w:rPr>
                <w:rFonts w:ascii="Arial" w:hAnsi="Arial" w:cs="Arial"/>
                <w:sz w:val="24"/>
                <w:szCs w:val="24"/>
              </w:rPr>
            </w:pPr>
            <w:r w:rsidRPr="004E52BB">
              <w:rPr>
                <w:rFonts w:ascii="Arial" w:hAnsi="Arial" w:cs="Arial"/>
                <w:sz w:val="24"/>
                <w:szCs w:val="24"/>
              </w:rPr>
              <w:lastRenderedPageBreak/>
              <w:t>Course</w:t>
            </w:r>
          </w:p>
        </w:tc>
        <w:tc>
          <w:tcPr>
            <w:tcW w:w="900" w:type="dxa"/>
          </w:tcPr>
          <w:p w:rsidR="003A3A7A" w:rsidRPr="004E52BB" w:rsidRDefault="003A3A7A" w:rsidP="00B54C6C">
            <w:pPr>
              <w:rPr>
                <w:rFonts w:ascii="Arial" w:hAnsi="Arial" w:cs="Arial"/>
                <w:sz w:val="24"/>
                <w:szCs w:val="24"/>
              </w:rPr>
            </w:pPr>
            <w:r w:rsidRPr="004E52BB">
              <w:rPr>
                <w:rFonts w:ascii="Arial" w:hAnsi="Arial" w:cs="Arial"/>
                <w:sz w:val="24"/>
                <w:szCs w:val="24"/>
              </w:rPr>
              <w:t>Credit</w:t>
            </w:r>
          </w:p>
        </w:tc>
        <w:tc>
          <w:tcPr>
            <w:tcW w:w="4770" w:type="dxa"/>
          </w:tcPr>
          <w:p w:rsidR="003A3A7A" w:rsidRPr="004E52BB" w:rsidRDefault="003A3A7A" w:rsidP="00B54C6C">
            <w:pPr>
              <w:rPr>
                <w:rFonts w:ascii="Arial" w:hAnsi="Arial" w:cs="Arial"/>
                <w:sz w:val="24"/>
                <w:szCs w:val="24"/>
              </w:rPr>
            </w:pPr>
            <w:r w:rsidRPr="004E52BB">
              <w:rPr>
                <w:rFonts w:ascii="Arial" w:hAnsi="Arial" w:cs="Arial"/>
                <w:sz w:val="24"/>
                <w:szCs w:val="24"/>
              </w:rPr>
              <w:t>Course</w:t>
            </w:r>
          </w:p>
        </w:tc>
        <w:tc>
          <w:tcPr>
            <w:tcW w:w="990" w:type="dxa"/>
          </w:tcPr>
          <w:p w:rsidR="003A3A7A" w:rsidRPr="004E52BB" w:rsidRDefault="003A3A7A" w:rsidP="00B54C6C">
            <w:pPr>
              <w:rPr>
                <w:rFonts w:ascii="Arial" w:hAnsi="Arial" w:cs="Arial"/>
                <w:sz w:val="24"/>
                <w:szCs w:val="24"/>
              </w:rPr>
            </w:pPr>
            <w:r w:rsidRPr="004E52BB">
              <w:rPr>
                <w:rFonts w:ascii="Arial" w:hAnsi="Arial" w:cs="Arial"/>
                <w:sz w:val="24"/>
                <w:szCs w:val="24"/>
              </w:rPr>
              <w:t>Credit</w:t>
            </w:r>
          </w:p>
        </w:tc>
      </w:tr>
      <w:tr w:rsidR="003A3A7A" w:rsidRPr="004E52BB" w:rsidTr="00532DD4">
        <w:tc>
          <w:tcPr>
            <w:tcW w:w="4770" w:type="dxa"/>
            <w:shd w:val="clear" w:color="auto" w:fill="D9D9D9" w:themeFill="background1" w:themeFillShade="D9"/>
          </w:tcPr>
          <w:p w:rsidR="003A3A7A" w:rsidRPr="004E52BB" w:rsidRDefault="003A3A7A" w:rsidP="00B54C6C">
            <w:pPr>
              <w:rPr>
                <w:rFonts w:ascii="Arial" w:hAnsi="Arial" w:cs="Arial"/>
                <w:b/>
                <w:sz w:val="24"/>
                <w:szCs w:val="24"/>
              </w:rPr>
            </w:pPr>
            <w:r w:rsidRPr="004E52BB">
              <w:rPr>
                <w:rFonts w:ascii="Arial" w:hAnsi="Arial" w:cs="Arial"/>
                <w:b/>
                <w:sz w:val="24"/>
                <w:szCs w:val="24"/>
              </w:rPr>
              <w:t>Third Year – Fall</w:t>
            </w:r>
          </w:p>
        </w:tc>
        <w:tc>
          <w:tcPr>
            <w:tcW w:w="900" w:type="dxa"/>
            <w:shd w:val="clear" w:color="auto" w:fill="D9D9D9" w:themeFill="background1" w:themeFillShade="D9"/>
          </w:tcPr>
          <w:p w:rsidR="003A3A7A" w:rsidRPr="004E52BB" w:rsidRDefault="003A3A7A" w:rsidP="00A6229E">
            <w:pPr>
              <w:jc w:val="center"/>
              <w:rPr>
                <w:rFonts w:ascii="Arial" w:hAnsi="Arial" w:cs="Arial"/>
                <w:b/>
                <w:sz w:val="24"/>
                <w:szCs w:val="24"/>
              </w:rPr>
            </w:pPr>
            <w:r w:rsidRPr="004E52BB">
              <w:rPr>
                <w:rFonts w:ascii="Arial" w:hAnsi="Arial" w:cs="Arial"/>
                <w:b/>
                <w:sz w:val="24"/>
                <w:szCs w:val="24"/>
              </w:rPr>
              <w:t>1</w:t>
            </w:r>
            <w:r w:rsidR="00A6229E" w:rsidRPr="004E52BB">
              <w:rPr>
                <w:rFonts w:ascii="Arial" w:hAnsi="Arial" w:cs="Arial"/>
                <w:b/>
                <w:sz w:val="24"/>
                <w:szCs w:val="24"/>
              </w:rPr>
              <w:t>5</w:t>
            </w:r>
          </w:p>
        </w:tc>
        <w:tc>
          <w:tcPr>
            <w:tcW w:w="4770" w:type="dxa"/>
            <w:shd w:val="clear" w:color="auto" w:fill="D9D9D9" w:themeFill="background1" w:themeFillShade="D9"/>
          </w:tcPr>
          <w:p w:rsidR="003A3A7A" w:rsidRPr="004E52BB" w:rsidRDefault="003A3A7A" w:rsidP="00B54C6C">
            <w:pPr>
              <w:rPr>
                <w:rFonts w:ascii="Arial" w:hAnsi="Arial" w:cs="Arial"/>
                <w:b/>
                <w:sz w:val="24"/>
                <w:szCs w:val="24"/>
              </w:rPr>
            </w:pPr>
            <w:r w:rsidRPr="004E52BB">
              <w:rPr>
                <w:rFonts w:ascii="Arial" w:hAnsi="Arial" w:cs="Arial"/>
                <w:b/>
                <w:sz w:val="24"/>
                <w:szCs w:val="24"/>
              </w:rPr>
              <w:t xml:space="preserve">Third Year – Spring </w:t>
            </w:r>
          </w:p>
        </w:tc>
        <w:tc>
          <w:tcPr>
            <w:tcW w:w="990" w:type="dxa"/>
            <w:shd w:val="clear" w:color="auto" w:fill="D9D9D9" w:themeFill="background1" w:themeFillShade="D9"/>
          </w:tcPr>
          <w:p w:rsidR="003A3A7A" w:rsidRPr="004E52BB" w:rsidRDefault="003A3A7A" w:rsidP="00B54C6C">
            <w:pPr>
              <w:jc w:val="center"/>
              <w:rPr>
                <w:rFonts w:ascii="Arial" w:hAnsi="Arial" w:cs="Arial"/>
                <w:b/>
                <w:sz w:val="24"/>
                <w:szCs w:val="24"/>
              </w:rPr>
            </w:pPr>
            <w:r w:rsidRPr="004E52BB">
              <w:rPr>
                <w:rFonts w:ascii="Arial" w:hAnsi="Arial" w:cs="Arial"/>
                <w:b/>
                <w:sz w:val="24"/>
                <w:szCs w:val="24"/>
              </w:rPr>
              <w:t>15</w:t>
            </w:r>
          </w:p>
        </w:tc>
      </w:tr>
      <w:tr w:rsidR="004E52BB" w:rsidRPr="004E52BB" w:rsidTr="00532DD4">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Health Education 321</w:t>
            </w:r>
          </w:p>
        </w:tc>
        <w:tc>
          <w:tcPr>
            <w:tcW w:w="90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Health Education 331 (WI)</w:t>
            </w:r>
          </w:p>
        </w:tc>
        <w:tc>
          <w:tcPr>
            <w:tcW w:w="99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r>
      <w:tr w:rsidR="004E52BB" w:rsidRPr="004E52BB" w:rsidTr="00532DD4">
        <w:tc>
          <w:tcPr>
            <w:tcW w:w="4770" w:type="dxa"/>
          </w:tcPr>
          <w:p w:rsidR="004E52BB" w:rsidRPr="004E52BB" w:rsidRDefault="004E52BB" w:rsidP="00E03B3C">
            <w:pPr>
              <w:rPr>
                <w:rFonts w:ascii="Arial" w:hAnsi="Arial" w:cs="Arial"/>
                <w:sz w:val="24"/>
                <w:szCs w:val="24"/>
              </w:rPr>
            </w:pPr>
            <w:r w:rsidRPr="004E52BB">
              <w:rPr>
                <w:rFonts w:ascii="Arial" w:hAnsi="Arial" w:cs="Arial"/>
                <w:sz w:val="24"/>
                <w:szCs w:val="24"/>
              </w:rPr>
              <w:t xml:space="preserve">College Option (CO): Writing 303 </w:t>
            </w:r>
          </w:p>
        </w:tc>
        <w:tc>
          <w:tcPr>
            <w:tcW w:w="90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Major discipline elective***</w:t>
            </w:r>
          </w:p>
        </w:tc>
        <w:tc>
          <w:tcPr>
            <w:tcW w:w="99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6</w:t>
            </w:r>
          </w:p>
        </w:tc>
      </w:tr>
      <w:tr w:rsidR="004E52BB" w:rsidRPr="004E52BB" w:rsidTr="00532DD4">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Psychology elective**</w:t>
            </w:r>
          </w:p>
        </w:tc>
        <w:tc>
          <w:tcPr>
            <w:tcW w:w="90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Electives (or choose a minor)</w:t>
            </w:r>
          </w:p>
        </w:tc>
        <w:tc>
          <w:tcPr>
            <w:tcW w:w="99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6</w:t>
            </w:r>
          </w:p>
        </w:tc>
      </w:tr>
      <w:tr w:rsidR="004E52BB" w:rsidRPr="004E52BB" w:rsidTr="00532DD4">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Major discipline electives***</w:t>
            </w:r>
          </w:p>
        </w:tc>
        <w:tc>
          <w:tcPr>
            <w:tcW w:w="90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6</w:t>
            </w:r>
          </w:p>
        </w:tc>
        <w:tc>
          <w:tcPr>
            <w:tcW w:w="4770" w:type="dxa"/>
          </w:tcPr>
          <w:p w:rsidR="004E52BB" w:rsidRPr="004E52BB" w:rsidRDefault="004E52BB" w:rsidP="00A22233">
            <w:pPr>
              <w:rPr>
                <w:rFonts w:ascii="Arial" w:hAnsi="Arial" w:cs="Arial"/>
                <w:sz w:val="24"/>
                <w:szCs w:val="24"/>
              </w:rPr>
            </w:pPr>
          </w:p>
        </w:tc>
        <w:tc>
          <w:tcPr>
            <w:tcW w:w="990" w:type="dxa"/>
          </w:tcPr>
          <w:p w:rsidR="004E52BB" w:rsidRPr="004E52BB" w:rsidRDefault="004E52BB" w:rsidP="00A22233">
            <w:pPr>
              <w:jc w:val="center"/>
              <w:rPr>
                <w:rFonts w:ascii="Arial" w:hAnsi="Arial" w:cs="Arial"/>
                <w:sz w:val="24"/>
                <w:szCs w:val="24"/>
              </w:rPr>
            </w:pPr>
          </w:p>
        </w:tc>
      </w:tr>
    </w:tbl>
    <w:p w:rsidR="00E25602" w:rsidRPr="004E52BB" w:rsidRDefault="00E25602" w:rsidP="00E25602">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3A3A7A" w:rsidRPr="004E52BB" w:rsidTr="00806833">
        <w:trPr>
          <w:tblHeader/>
        </w:trPr>
        <w:tc>
          <w:tcPr>
            <w:tcW w:w="4770" w:type="dxa"/>
          </w:tcPr>
          <w:p w:rsidR="003A3A7A" w:rsidRPr="004E52BB" w:rsidRDefault="003A3A7A" w:rsidP="00B54C6C">
            <w:pPr>
              <w:rPr>
                <w:rFonts w:ascii="Arial" w:hAnsi="Arial" w:cs="Arial"/>
                <w:sz w:val="24"/>
                <w:szCs w:val="24"/>
              </w:rPr>
            </w:pPr>
            <w:r w:rsidRPr="004E52BB">
              <w:rPr>
                <w:rFonts w:ascii="Arial" w:hAnsi="Arial" w:cs="Arial"/>
                <w:sz w:val="24"/>
                <w:szCs w:val="24"/>
              </w:rPr>
              <w:t>Course</w:t>
            </w:r>
          </w:p>
        </w:tc>
        <w:tc>
          <w:tcPr>
            <w:tcW w:w="900" w:type="dxa"/>
          </w:tcPr>
          <w:p w:rsidR="003A3A7A" w:rsidRPr="004E52BB" w:rsidRDefault="003A3A7A" w:rsidP="00B54C6C">
            <w:pPr>
              <w:rPr>
                <w:rFonts w:ascii="Arial" w:hAnsi="Arial" w:cs="Arial"/>
                <w:sz w:val="24"/>
                <w:szCs w:val="24"/>
              </w:rPr>
            </w:pPr>
            <w:r w:rsidRPr="004E52BB">
              <w:rPr>
                <w:rFonts w:ascii="Arial" w:hAnsi="Arial" w:cs="Arial"/>
                <w:sz w:val="24"/>
                <w:szCs w:val="24"/>
              </w:rPr>
              <w:t>Credit</w:t>
            </w:r>
          </w:p>
        </w:tc>
        <w:tc>
          <w:tcPr>
            <w:tcW w:w="4770" w:type="dxa"/>
          </w:tcPr>
          <w:p w:rsidR="003A3A7A" w:rsidRPr="004E52BB" w:rsidRDefault="003A3A7A" w:rsidP="00B54C6C">
            <w:pPr>
              <w:rPr>
                <w:rFonts w:ascii="Arial" w:hAnsi="Arial" w:cs="Arial"/>
                <w:sz w:val="24"/>
                <w:szCs w:val="24"/>
              </w:rPr>
            </w:pPr>
            <w:r w:rsidRPr="004E52BB">
              <w:rPr>
                <w:rFonts w:ascii="Arial" w:hAnsi="Arial" w:cs="Arial"/>
                <w:sz w:val="24"/>
                <w:szCs w:val="24"/>
              </w:rPr>
              <w:t>Course</w:t>
            </w:r>
          </w:p>
        </w:tc>
        <w:tc>
          <w:tcPr>
            <w:tcW w:w="990" w:type="dxa"/>
          </w:tcPr>
          <w:p w:rsidR="003A3A7A" w:rsidRPr="004E52BB" w:rsidRDefault="003A3A7A" w:rsidP="00B54C6C">
            <w:pPr>
              <w:rPr>
                <w:rFonts w:ascii="Arial" w:hAnsi="Arial" w:cs="Arial"/>
                <w:sz w:val="24"/>
                <w:szCs w:val="24"/>
              </w:rPr>
            </w:pPr>
            <w:r w:rsidRPr="004E52BB">
              <w:rPr>
                <w:rFonts w:ascii="Arial" w:hAnsi="Arial" w:cs="Arial"/>
                <w:sz w:val="24"/>
                <w:szCs w:val="24"/>
              </w:rPr>
              <w:t>Credit</w:t>
            </w:r>
          </w:p>
        </w:tc>
      </w:tr>
      <w:tr w:rsidR="003A3A7A" w:rsidRPr="004E52BB" w:rsidTr="00B54C6C">
        <w:tc>
          <w:tcPr>
            <w:tcW w:w="4770" w:type="dxa"/>
            <w:shd w:val="clear" w:color="auto" w:fill="D9D9D9" w:themeFill="background1" w:themeFillShade="D9"/>
          </w:tcPr>
          <w:p w:rsidR="003A3A7A" w:rsidRPr="004E52BB" w:rsidRDefault="003A3A7A" w:rsidP="00B54C6C">
            <w:pPr>
              <w:rPr>
                <w:rFonts w:ascii="Arial" w:hAnsi="Arial" w:cs="Arial"/>
                <w:b/>
                <w:sz w:val="24"/>
                <w:szCs w:val="24"/>
              </w:rPr>
            </w:pPr>
            <w:r w:rsidRPr="004E52BB">
              <w:rPr>
                <w:rFonts w:ascii="Arial" w:hAnsi="Arial" w:cs="Arial"/>
                <w:b/>
                <w:sz w:val="24"/>
                <w:szCs w:val="24"/>
              </w:rPr>
              <w:t xml:space="preserve">Fourth Year – Fall </w:t>
            </w:r>
          </w:p>
        </w:tc>
        <w:tc>
          <w:tcPr>
            <w:tcW w:w="900" w:type="dxa"/>
            <w:shd w:val="clear" w:color="auto" w:fill="D9D9D9" w:themeFill="background1" w:themeFillShade="D9"/>
          </w:tcPr>
          <w:p w:rsidR="003A3A7A" w:rsidRPr="004E52BB" w:rsidRDefault="00532DD4" w:rsidP="00B54C6C">
            <w:pPr>
              <w:jc w:val="center"/>
              <w:rPr>
                <w:rFonts w:ascii="Arial" w:hAnsi="Arial" w:cs="Arial"/>
                <w:b/>
                <w:sz w:val="24"/>
                <w:szCs w:val="24"/>
              </w:rPr>
            </w:pPr>
            <w:r w:rsidRPr="004E52BB">
              <w:rPr>
                <w:rFonts w:ascii="Arial" w:hAnsi="Arial" w:cs="Arial"/>
                <w:b/>
                <w:sz w:val="24"/>
                <w:szCs w:val="24"/>
              </w:rPr>
              <w:t>14</w:t>
            </w:r>
          </w:p>
        </w:tc>
        <w:tc>
          <w:tcPr>
            <w:tcW w:w="4770" w:type="dxa"/>
            <w:shd w:val="clear" w:color="auto" w:fill="D9D9D9" w:themeFill="background1" w:themeFillShade="D9"/>
          </w:tcPr>
          <w:p w:rsidR="003A3A7A" w:rsidRPr="004E52BB" w:rsidRDefault="003A3A7A" w:rsidP="00B54C6C">
            <w:pPr>
              <w:rPr>
                <w:rFonts w:ascii="Arial" w:hAnsi="Arial" w:cs="Arial"/>
                <w:b/>
                <w:sz w:val="24"/>
                <w:szCs w:val="24"/>
              </w:rPr>
            </w:pPr>
            <w:r w:rsidRPr="004E52BB">
              <w:rPr>
                <w:rFonts w:ascii="Arial" w:hAnsi="Arial" w:cs="Arial"/>
                <w:b/>
                <w:sz w:val="24"/>
                <w:szCs w:val="24"/>
              </w:rPr>
              <w:t xml:space="preserve">Fourth Year – Spring </w:t>
            </w:r>
          </w:p>
        </w:tc>
        <w:tc>
          <w:tcPr>
            <w:tcW w:w="990" w:type="dxa"/>
            <w:shd w:val="clear" w:color="auto" w:fill="D9D9D9" w:themeFill="background1" w:themeFillShade="D9"/>
          </w:tcPr>
          <w:p w:rsidR="003A3A7A" w:rsidRPr="004E52BB" w:rsidRDefault="004A06E3" w:rsidP="00A6229E">
            <w:pPr>
              <w:jc w:val="center"/>
              <w:rPr>
                <w:rFonts w:ascii="Arial" w:hAnsi="Arial" w:cs="Arial"/>
                <w:b/>
                <w:sz w:val="24"/>
                <w:szCs w:val="24"/>
              </w:rPr>
            </w:pPr>
            <w:r>
              <w:rPr>
                <w:rFonts w:ascii="Arial" w:hAnsi="Arial" w:cs="Arial"/>
                <w:b/>
                <w:sz w:val="24"/>
                <w:szCs w:val="24"/>
              </w:rPr>
              <w:t>15</w:t>
            </w:r>
          </w:p>
        </w:tc>
      </w:tr>
      <w:tr w:rsidR="004E52BB" w:rsidRPr="004E52BB" w:rsidTr="00B54C6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Health Education 481</w:t>
            </w:r>
          </w:p>
        </w:tc>
        <w:tc>
          <w:tcPr>
            <w:tcW w:w="90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Health Education 471-474 (Fieldwork)</w:t>
            </w:r>
          </w:p>
        </w:tc>
        <w:tc>
          <w:tcPr>
            <w:tcW w:w="99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6</w:t>
            </w:r>
          </w:p>
        </w:tc>
      </w:tr>
      <w:tr w:rsidR="004E52BB" w:rsidRPr="004E52BB" w:rsidTr="00B54C6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Electives (or choose a minor)</w:t>
            </w:r>
          </w:p>
        </w:tc>
        <w:tc>
          <w:tcPr>
            <w:tcW w:w="900" w:type="dxa"/>
          </w:tcPr>
          <w:p w:rsidR="004E52BB" w:rsidRPr="004E52BB" w:rsidRDefault="004A06E3" w:rsidP="00A22233">
            <w:pPr>
              <w:jc w:val="center"/>
              <w:rPr>
                <w:rFonts w:ascii="Arial" w:hAnsi="Arial" w:cs="Arial"/>
                <w:sz w:val="24"/>
                <w:szCs w:val="24"/>
              </w:rPr>
            </w:pPr>
            <w:r>
              <w:rPr>
                <w:rFonts w:ascii="Arial" w:hAnsi="Arial" w:cs="Arial"/>
                <w:sz w:val="24"/>
                <w:szCs w:val="24"/>
              </w:rPr>
              <w:t>11</w:t>
            </w:r>
          </w:p>
        </w:t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Electives (or choose a minor)</w:t>
            </w:r>
          </w:p>
        </w:tc>
        <w:tc>
          <w:tcPr>
            <w:tcW w:w="99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9</w:t>
            </w:r>
          </w:p>
        </w:tc>
      </w:tr>
    </w:tbl>
    <w:p w:rsidR="00E25602" w:rsidRPr="004E52BB" w:rsidRDefault="00E25602" w:rsidP="00E25602">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FE1A04" w:rsidRPr="004E52BB"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4E52BB">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FE1A04" w:rsidRPr="004E52BB"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4E52BB">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E1A04" w:rsidRPr="004E52BB"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4E52BB">
        <w:rPr>
          <w:rFonts w:ascii="Arial" w:hAnsi="Arial" w:cs="Arial"/>
          <w:iCs/>
          <w:color w:val="221E1F"/>
          <w:sz w:val="24"/>
          <w:szCs w:val="24"/>
        </w:rPr>
        <w:t xml:space="preserve">B.S. students must complete 60 credits of liberal arts – See Bulletin. </w:t>
      </w:r>
    </w:p>
    <w:p w:rsidR="00E42A3D" w:rsidRDefault="00A6229E" w:rsidP="00AD472D">
      <w:pPr>
        <w:rPr>
          <w:rFonts w:ascii="Arial" w:hAnsi="Arial" w:cs="Arial"/>
          <w:sz w:val="24"/>
        </w:rPr>
      </w:pPr>
      <w:r w:rsidRPr="004E52BB">
        <w:rPr>
          <w:rFonts w:ascii="Arial" w:hAnsi="Arial" w:cs="Arial"/>
          <w:sz w:val="24"/>
          <w:szCs w:val="24"/>
        </w:rPr>
        <w:br/>
      </w:r>
      <w:r w:rsidR="004E52BB" w:rsidRPr="004E52BB">
        <w:rPr>
          <w:rFonts w:ascii="Arial" w:hAnsi="Arial" w:cs="Arial"/>
          <w:sz w:val="24"/>
        </w:rPr>
        <w:t>*Students planning to take HE365 or PH320 to fulfill major discipline electives should take MATH111 for their Mathematical &amp; Quantitative Reasoning (MQR) course.</w:t>
      </w:r>
      <w:r w:rsidR="004E52BB" w:rsidRPr="004E52BB">
        <w:rPr>
          <w:rFonts w:ascii="Arial" w:hAnsi="Arial" w:cs="Arial"/>
          <w:sz w:val="24"/>
        </w:rPr>
        <w:br/>
        <w:t xml:space="preserve">+Foreign Language courses are determined through placement by the </w:t>
      </w:r>
      <w:r w:rsidR="00E03B3C">
        <w:rPr>
          <w:rFonts w:ascii="Arial" w:hAnsi="Arial" w:cs="Arial"/>
          <w:sz w:val="24"/>
        </w:rPr>
        <w:t>World Languages</w:t>
      </w:r>
      <w:r w:rsidR="004E52BB" w:rsidRPr="004E52BB">
        <w:rPr>
          <w:rFonts w:ascii="Arial" w:hAnsi="Arial" w:cs="Arial"/>
          <w:sz w:val="24"/>
        </w:rPr>
        <w:t xml:space="preserve"> Department, Room 3C08.</w:t>
      </w:r>
      <w:r w:rsidR="004E52BB" w:rsidRPr="004E52BB">
        <w:rPr>
          <w:rFonts w:ascii="Arial" w:hAnsi="Arial" w:cs="Arial"/>
          <w:sz w:val="24"/>
        </w:rPr>
        <w:br/>
        <w:t xml:space="preserve">**Students in the CHE major are required to complete two (6 </w:t>
      </w:r>
      <w:proofErr w:type="spellStart"/>
      <w:r w:rsidR="004E52BB" w:rsidRPr="004E52BB">
        <w:rPr>
          <w:rFonts w:ascii="Arial" w:hAnsi="Arial" w:cs="Arial"/>
          <w:sz w:val="24"/>
        </w:rPr>
        <w:t>crs</w:t>
      </w:r>
      <w:proofErr w:type="spellEnd"/>
      <w:r w:rsidR="004E52BB" w:rsidRPr="004E52BB">
        <w:rPr>
          <w:rFonts w:ascii="Arial" w:hAnsi="Arial" w:cs="Arial"/>
          <w:sz w:val="24"/>
        </w:rPr>
        <w:t>. total) of the following Psychology courses: PSY215, PSY216, PSY283, PSY</w:t>
      </w:r>
      <w:r w:rsidR="00E03B3C">
        <w:rPr>
          <w:rFonts w:ascii="Arial" w:hAnsi="Arial" w:cs="Arial"/>
          <w:sz w:val="24"/>
        </w:rPr>
        <w:t>232, PSY2</w:t>
      </w:r>
      <w:r w:rsidR="004E52BB" w:rsidRPr="004E52BB">
        <w:rPr>
          <w:rFonts w:ascii="Arial" w:hAnsi="Arial" w:cs="Arial"/>
          <w:sz w:val="24"/>
        </w:rPr>
        <w:t>38</w:t>
      </w:r>
      <w:r w:rsidR="004E52BB" w:rsidRPr="004E52BB">
        <w:rPr>
          <w:rFonts w:ascii="Arial" w:hAnsi="Arial" w:cs="Arial"/>
          <w:sz w:val="24"/>
        </w:rPr>
        <w:br/>
        <w:t xml:space="preserve">***Students in the CHE major must complete 12 credits from the following major discipline elective courses: </w:t>
      </w:r>
      <w:r w:rsidR="00E03B3C">
        <w:rPr>
          <w:rFonts w:ascii="Arial" w:hAnsi="Arial" w:cs="Arial"/>
          <w:sz w:val="24"/>
        </w:rPr>
        <w:t xml:space="preserve">GERO301, HE200, </w:t>
      </w:r>
      <w:r w:rsidR="004E52BB" w:rsidRPr="004E52BB">
        <w:rPr>
          <w:rFonts w:ascii="Arial" w:hAnsi="Arial" w:cs="Arial"/>
          <w:sz w:val="24"/>
        </w:rPr>
        <w:t>HE211, HE241, HE312, HE313, HE314, HE315, HE316, HE317, HE341, HE342, PE358, HE365, HE420, HE450, HE452, PH201, PH210, PH285, PH320</w:t>
      </w:r>
      <w:r w:rsidR="00E03B3C">
        <w:rPr>
          <w:rFonts w:ascii="Arial" w:hAnsi="Arial" w:cs="Arial"/>
          <w:sz w:val="24"/>
        </w:rPr>
        <w:t>, PH330, PH340, PH343</w:t>
      </w:r>
    </w:p>
    <w:p w:rsidR="00AF6610" w:rsidRDefault="00AF6610" w:rsidP="00AF6610">
      <w:pPr>
        <w:rPr>
          <w:rFonts w:ascii="Arial" w:hAnsi="Arial" w:cs="Arial"/>
          <w:sz w:val="24"/>
        </w:rPr>
      </w:pPr>
      <w:r>
        <w:rPr>
          <w:rFonts w:ascii="Arial" w:hAnsi="Arial" w:cs="Arial"/>
          <w:sz w:val="24"/>
        </w:rPr>
        <w:t>*A Life &amp; Physical Science (LPS) is required only for those students who did not complete Biology 140 (LPS).</w:t>
      </w:r>
    </w:p>
    <w:p w:rsidR="00AF6610" w:rsidRPr="004E52BB" w:rsidRDefault="00AF6610" w:rsidP="00AD472D">
      <w:pPr>
        <w:rPr>
          <w:rFonts w:ascii="Arial" w:hAnsi="Arial" w:cs="Arial"/>
          <w:sz w:val="24"/>
          <w:szCs w:val="24"/>
        </w:rPr>
      </w:pPr>
    </w:p>
    <w:sectPr w:rsidR="00AF6610" w:rsidRPr="004E52BB" w:rsidSect="00FE1A04">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28E" w:rsidRDefault="0096328E" w:rsidP="0096328E">
    <w:pPr>
      <w:pStyle w:val="Header"/>
      <w:jc w:val="right"/>
    </w:pPr>
    <w:r w:rsidRPr="001D2E30">
      <w:rPr>
        <w:sz w:val="16"/>
        <w:szCs w:val="16"/>
      </w:rPr>
      <w:t xml:space="preserve">Approved by Department: </w:t>
    </w:r>
    <w:r>
      <w:rPr>
        <w:sz w:val="16"/>
        <w:szCs w:val="16"/>
      </w:rPr>
      <w:t>00/00/19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43476"/>
    <w:rsid w:val="000457DC"/>
    <w:rsid w:val="00052FB5"/>
    <w:rsid w:val="00086992"/>
    <w:rsid w:val="00086AFA"/>
    <w:rsid w:val="000873DB"/>
    <w:rsid w:val="00091AB2"/>
    <w:rsid w:val="000C417E"/>
    <w:rsid w:val="000C7138"/>
    <w:rsid w:val="000E3809"/>
    <w:rsid w:val="000F42A1"/>
    <w:rsid w:val="00115D23"/>
    <w:rsid w:val="00152F87"/>
    <w:rsid w:val="00166288"/>
    <w:rsid w:val="00182722"/>
    <w:rsid w:val="00191A25"/>
    <w:rsid w:val="0021054D"/>
    <w:rsid w:val="00226AF0"/>
    <w:rsid w:val="00255977"/>
    <w:rsid w:val="00274B9E"/>
    <w:rsid w:val="00284852"/>
    <w:rsid w:val="002853C2"/>
    <w:rsid w:val="002867A2"/>
    <w:rsid w:val="00315217"/>
    <w:rsid w:val="0032585B"/>
    <w:rsid w:val="00353ACE"/>
    <w:rsid w:val="00357B66"/>
    <w:rsid w:val="00390635"/>
    <w:rsid w:val="003A3A7A"/>
    <w:rsid w:val="003D3271"/>
    <w:rsid w:val="00457A5B"/>
    <w:rsid w:val="00460A5B"/>
    <w:rsid w:val="00485933"/>
    <w:rsid w:val="004A06E3"/>
    <w:rsid w:val="004A5FBC"/>
    <w:rsid w:val="004D7530"/>
    <w:rsid w:val="004E52BB"/>
    <w:rsid w:val="00500474"/>
    <w:rsid w:val="00514494"/>
    <w:rsid w:val="00517FD7"/>
    <w:rsid w:val="005267FF"/>
    <w:rsid w:val="00532DD4"/>
    <w:rsid w:val="00570D10"/>
    <w:rsid w:val="005D4FEE"/>
    <w:rsid w:val="00623293"/>
    <w:rsid w:val="006A08D5"/>
    <w:rsid w:val="00733A72"/>
    <w:rsid w:val="007356BA"/>
    <w:rsid w:val="00742386"/>
    <w:rsid w:val="0077020F"/>
    <w:rsid w:val="00790B84"/>
    <w:rsid w:val="00806833"/>
    <w:rsid w:val="00814924"/>
    <w:rsid w:val="00850FD6"/>
    <w:rsid w:val="008A4C46"/>
    <w:rsid w:val="008B49D6"/>
    <w:rsid w:val="008C5F93"/>
    <w:rsid w:val="008C6BEE"/>
    <w:rsid w:val="008F2A4B"/>
    <w:rsid w:val="008F6E50"/>
    <w:rsid w:val="00943260"/>
    <w:rsid w:val="0096328E"/>
    <w:rsid w:val="009666B7"/>
    <w:rsid w:val="009D0395"/>
    <w:rsid w:val="00A03D01"/>
    <w:rsid w:val="00A05A80"/>
    <w:rsid w:val="00A6229E"/>
    <w:rsid w:val="00AD472D"/>
    <w:rsid w:val="00AF6610"/>
    <w:rsid w:val="00B22077"/>
    <w:rsid w:val="00B2547E"/>
    <w:rsid w:val="00B6134F"/>
    <w:rsid w:val="00B748E5"/>
    <w:rsid w:val="00B878EF"/>
    <w:rsid w:val="00BA4697"/>
    <w:rsid w:val="00BD348D"/>
    <w:rsid w:val="00BE6A2F"/>
    <w:rsid w:val="00C31601"/>
    <w:rsid w:val="00C5470E"/>
    <w:rsid w:val="00CD7D37"/>
    <w:rsid w:val="00CE7A3E"/>
    <w:rsid w:val="00CF2B39"/>
    <w:rsid w:val="00D14321"/>
    <w:rsid w:val="00D202E4"/>
    <w:rsid w:val="00D34305"/>
    <w:rsid w:val="00DC1337"/>
    <w:rsid w:val="00DF0784"/>
    <w:rsid w:val="00DF3C63"/>
    <w:rsid w:val="00E03B3C"/>
    <w:rsid w:val="00E05C54"/>
    <w:rsid w:val="00E1242B"/>
    <w:rsid w:val="00E25602"/>
    <w:rsid w:val="00E42A3D"/>
    <w:rsid w:val="00EC0393"/>
    <w:rsid w:val="00EC2C0A"/>
    <w:rsid w:val="00EF1424"/>
    <w:rsid w:val="00F0542C"/>
    <w:rsid w:val="00FB2FFC"/>
    <w:rsid w:val="00FB760F"/>
    <w:rsid w:val="00FE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4147795"/>
  <w15:docId w15:val="{29A4FC39-2F7D-4DDB-9FE6-3AC88B1C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2105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48292">
      <w:bodyDiv w:val="1"/>
      <w:marLeft w:val="0"/>
      <w:marRight w:val="0"/>
      <w:marTop w:val="0"/>
      <w:marBottom w:val="0"/>
      <w:divBdr>
        <w:top w:val="none" w:sz="0" w:space="0" w:color="auto"/>
        <w:left w:val="none" w:sz="0" w:space="0" w:color="auto"/>
        <w:bottom w:val="none" w:sz="0" w:space="0" w:color="auto"/>
        <w:right w:val="none" w:sz="0" w:space="0" w:color="auto"/>
      </w:divBdr>
    </w:div>
    <w:div w:id="197926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health-and-physical-education/community-health-education-b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9F059-9833-493D-AE6D-75FAE9BB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Community Health Education BS Degree Map</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Health Education BS Degree Map</dc:title>
  <dc:creator>Janet Guidi</dc:creator>
  <cp:lastModifiedBy>Janet Guidi</cp:lastModifiedBy>
  <cp:revision>5</cp:revision>
  <cp:lastPrinted>2015-03-13T20:06:00Z</cp:lastPrinted>
  <dcterms:created xsi:type="dcterms:W3CDTF">2019-04-30T16:44:00Z</dcterms:created>
  <dcterms:modified xsi:type="dcterms:W3CDTF">2019-04-30T16:45:00Z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