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93" w:rsidRDefault="00122193" w:rsidP="00122193">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122193">
          <w:rPr>
            <w:rStyle w:val="Hyperlink"/>
            <w:rFonts w:ascii="Arial" w:hAnsi="Arial" w:cs="Arial"/>
            <w:b/>
            <w:sz w:val="32"/>
            <w:szCs w:val="32"/>
          </w:rPr>
          <w:t>Public Health (BS)</w:t>
        </w:r>
      </w:hyperlink>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122193" w:rsidRDefault="00122193" w:rsidP="00122193">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A20684">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B2547E" w:rsidP="00B54C6C">
            <w:pPr>
              <w:jc w:val="center"/>
              <w:rPr>
                <w:rFonts w:ascii="Arial" w:hAnsi="Arial" w:cs="Arial"/>
                <w:b/>
                <w:sz w:val="24"/>
                <w:szCs w:val="24"/>
              </w:rPr>
            </w:pPr>
            <w:r>
              <w:rPr>
                <w:rFonts w:ascii="Arial" w:hAnsi="Arial" w:cs="Arial"/>
                <w:b/>
                <w:sz w:val="24"/>
                <w:szCs w:val="24"/>
              </w:rPr>
              <w:t>15</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125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126 </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jc w:val="both"/>
              <w:rPr>
                <w:rFonts w:ascii="Arial" w:hAnsi="Arial" w:cs="Arial"/>
                <w:sz w:val="24"/>
                <w:szCs w:val="24"/>
                <w:highlight w:val="yellow"/>
              </w:rPr>
            </w:pPr>
            <w:r w:rsidRPr="00B2547E">
              <w:rPr>
                <w:rFonts w:ascii="Arial" w:hAnsi="Arial" w:cs="Arial"/>
                <w:sz w:val="24"/>
                <w:szCs w:val="24"/>
              </w:rPr>
              <w:t xml:space="preserve">College Option (CO): Health Education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Creative Expression (CE) course</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Scientific World (SW): Biology 120 (Prerequisite)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532DD4">
            <w:pPr>
              <w:rPr>
                <w:rFonts w:ascii="Arial" w:hAnsi="Arial" w:cs="Arial"/>
                <w:sz w:val="24"/>
                <w:szCs w:val="24"/>
              </w:rPr>
            </w:pPr>
            <w:r w:rsidRPr="00B2547E">
              <w:rPr>
                <w:rFonts w:ascii="Arial" w:hAnsi="Arial" w:cs="Arial"/>
                <w:sz w:val="24"/>
                <w:szCs w:val="24"/>
              </w:rPr>
              <w:t>Scientific World (SW): Psychology 102 (</w:t>
            </w:r>
            <w:r w:rsidR="00532DD4">
              <w:rPr>
                <w:rFonts w:ascii="Arial" w:hAnsi="Arial" w:cs="Arial"/>
                <w:sz w:val="24"/>
                <w:szCs w:val="24"/>
              </w:rPr>
              <w:t>Recommended</w:t>
            </w:r>
            <w:r w:rsidRPr="00B2547E">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2547E">
        <w:trPr>
          <w:trHeight w:val="70"/>
        </w:trPr>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World Cultures &amp; Global Issues (WCGI)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Public Health 201</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US Experience in its Diversity (USED)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Life &amp; Physical Science (LPS) course</w:t>
            </w:r>
          </w:p>
        </w:tc>
        <w:tc>
          <w:tcPr>
            <w:tcW w:w="990" w:type="dxa"/>
          </w:tcPr>
          <w:p w:rsidR="00B2547E" w:rsidRPr="00B2547E" w:rsidRDefault="00B2547E" w:rsidP="00A22233">
            <w:pPr>
              <w:jc w:val="center"/>
              <w:rPr>
                <w:rFonts w:ascii="Arial" w:hAnsi="Arial" w:cs="Arial"/>
                <w:sz w:val="24"/>
                <w:szCs w:val="24"/>
              </w:rPr>
            </w:pPr>
            <w:r>
              <w:rPr>
                <w:rFonts w:ascii="Arial" w:hAnsi="Arial" w:cs="Arial"/>
                <w:sz w:val="24"/>
                <w:szCs w:val="24"/>
              </w:rPr>
              <w:t>3</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6</w:t>
            </w:r>
          </w:p>
        </w:tc>
      </w:tr>
      <w:tr w:rsidR="00B2547E" w:rsidRPr="003A3A7A" w:rsidTr="003A3A7A">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Mathematical &amp; Quantitative Reasoning (MQR): Mathematics 111 (Prerequisite)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4</w:t>
            </w:r>
          </w:p>
        </w:tc>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320</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0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Biology 281</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4</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225</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215</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p>
        </w:tc>
        <w:tc>
          <w:tcPr>
            <w:tcW w:w="900" w:type="dxa"/>
          </w:tcPr>
          <w:p w:rsidR="00532DD4" w:rsidRPr="00B2547E" w:rsidRDefault="00532DD4" w:rsidP="00A22233">
            <w:pPr>
              <w:jc w:val="center"/>
              <w:rPr>
                <w:rFonts w:ascii="Arial" w:hAnsi="Arial" w:cs="Arial"/>
                <w:sz w:val="24"/>
                <w:szCs w:val="24"/>
              </w:rPr>
            </w:pP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Elective (Liberal Arts</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532DD4">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532DD4" w:rsidRPr="003A3A7A" w:rsidTr="00532DD4">
        <w:tc>
          <w:tcPr>
            <w:tcW w:w="4770" w:type="dxa"/>
          </w:tcPr>
          <w:p w:rsidR="00532DD4" w:rsidRDefault="00532DD4">
            <w:r w:rsidRPr="000B204F">
              <w:rPr>
                <w:rFonts w:ascii="Arial" w:hAnsi="Arial" w:cs="Arial"/>
                <w:sz w:val="24"/>
                <w:szCs w:val="24"/>
              </w:rPr>
              <w:t>Individual &amp; Society (IS) course</w:t>
            </w:r>
          </w:p>
        </w:tc>
        <w:tc>
          <w:tcPr>
            <w:tcW w:w="900" w:type="dxa"/>
          </w:tcPr>
          <w:p w:rsidR="00532DD4" w:rsidRDefault="00532DD4" w:rsidP="00532DD4">
            <w:pPr>
              <w:jc w:val="center"/>
            </w:pPr>
            <w:r>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335</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College Option (CO): Writing 303 (Prerequisite)</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340</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r>
      <w:tr w:rsidR="00B2547E" w:rsidRPr="003A3A7A" w:rsidTr="00532DD4">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325</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Elective</w:t>
            </w:r>
            <w:r w:rsidR="00532DD4">
              <w:rPr>
                <w:rFonts w:ascii="Arial" w:hAnsi="Arial" w:cs="Arial"/>
                <w:sz w:val="24"/>
                <w:szCs w:val="24"/>
              </w:rPr>
              <w:t xml:space="preserve"> (Liberal Arts)</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One additional Flexible Core course</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p>
        </w:tc>
        <w:tc>
          <w:tcPr>
            <w:tcW w:w="990" w:type="dxa"/>
          </w:tcPr>
          <w:p w:rsidR="00532DD4" w:rsidRPr="00B2547E" w:rsidRDefault="00532DD4" w:rsidP="00A22233">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4</w:t>
            </w:r>
          </w:p>
        </w:tc>
      </w:tr>
      <w:tr w:rsidR="00532DD4" w:rsidRPr="003A3A7A" w:rsidTr="00B54C6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0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9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415</w:t>
            </w:r>
          </w:p>
        </w:tc>
        <w:tc>
          <w:tcPr>
            <w:tcW w:w="90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425</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435</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445</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Electives (Liberal Arts)</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450</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3</w:t>
            </w:r>
          </w:p>
        </w:tc>
      </w:tr>
      <w:tr w:rsidR="00B2547E" w:rsidRPr="003A3A7A" w:rsidTr="00B54C6C">
        <w:tc>
          <w:tcPr>
            <w:tcW w:w="4770" w:type="dxa"/>
          </w:tcPr>
          <w:p w:rsidR="00B2547E" w:rsidRPr="00532DD4" w:rsidRDefault="00B2547E" w:rsidP="00A22233">
            <w:pPr>
              <w:rPr>
                <w:rFonts w:ascii="Arial" w:hAnsi="Arial" w:cs="Arial"/>
                <w:sz w:val="24"/>
                <w:szCs w:val="24"/>
              </w:rPr>
            </w:pPr>
          </w:p>
        </w:tc>
        <w:tc>
          <w:tcPr>
            <w:tcW w:w="900" w:type="dxa"/>
          </w:tcPr>
          <w:p w:rsidR="00B2547E" w:rsidRPr="00532DD4" w:rsidRDefault="00B2547E" w:rsidP="00A22233">
            <w:pPr>
              <w:jc w:val="center"/>
              <w:rPr>
                <w:rFonts w:ascii="Arial" w:hAnsi="Arial" w:cs="Arial"/>
                <w:sz w:val="24"/>
                <w:szCs w:val="24"/>
              </w:rPr>
            </w:pPr>
          </w:p>
        </w:tc>
        <w:tc>
          <w:tcPr>
            <w:tcW w:w="4770" w:type="dxa"/>
          </w:tcPr>
          <w:p w:rsidR="00B2547E" w:rsidRPr="00532DD4" w:rsidRDefault="00B2547E" w:rsidP="00532DD4">
            <w:pPr>
              <w:rPr>
                <w:rFonts w:ascii="Arial" w:hAnsi="Arial" w:cs="Arial"/>
                <w:sz w:val="24"/>
                <w:szCs w:val="24"/>
              </w:rPr>
            </w:pPr>
            <w:r w:rsidRPr="00532DD4">
              <w:rPr>
                <w:rFonts w:ascii="Arial" w:hAnsi="Arial" w:cs="Arial"/>
                <w:sz w:val="24"/>
                <w:szCs w:val="24"/>
              </w:rPr>
              <w:t>Elective (</w:t>
            </w:r>
            <w:r w:rsidR="00532DD4">
              <w:rPr>
                <w:rFonts w:ascii="Arial" w:hAnsi="Arial" w:cs="Arial"/>
                <w:sz w:val="24"/>
                <w:szCs w:val="24"/>
              </w:rPr>
              <w:t>Liberal Arts)</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A20684" w:rsidRDefault="00A6229E" w:rsidP="00AD472D">
      <w:pPr>
        <w:rPr>
          <w:rFonts w:ascii="Arial" w:hAnsi="Arial" w:cs="Arial"/>
          <w:sz w:val="24"/>
        </w:rPr>
      </w:pPr>
      <w:r w:rsidRPr="00A6229E">
        <w:rPr>
          <w:rFonts w:ascii="Arial" w:hAnsi="Arial" w:cs="Arial"/>
          <w:sz w:val="24"/>
        </w:rPr>
        <w:br/>
        <w:t>+Foreign Language courses are determined through placement by the World L</w:t>
      </w:r>
      <w:r w:rsidR="00A20684">
        <w:rPr>
          <w:rFonts w:ascii="Arial" w:hAnsi="Arial" w:cs="Arial"/>
          <w:sz w:val="24"/>
        </w:rPr>
        <w:t>anguages Department, Room 3C08.</w:t>
      </w:r>
    </w:p>
    <w:sectPr w:rsidR="00E42A3D" w:rsidRPr="00A20684" w:rsidSect="00FE1A04">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04" w:rsidRPr="001D2E30" w:rsidRDefault="00FE1A04" w:rsidP="00FE1A04">
    <w:pPr>
      <w:pStyle w:val="Header"/>
      <w:mirrorIndents/>
      <w:rPr>
        <w:sz w:val="16"/>
        <w:szCs w:val="16"/>
      </w:rPr>
    </w:pPr>
    <w:r>
      <w:rPr>
        <w:color w:val="FF0000"/>
        <w:sz w:val="16"/>
        <w:szCs w:val="16"/>
      </w:rPr>
      <w:tab/>
    </w:r>
    <w:r>
      <w:rPr>
        <w:color w:val="FF0000"/>
        <w:sz w:val="16"/>
        <w:szCs w:val="16"/>
      </w:rPr>
      <w:tab/>
    </w:r>
    <w:r w:rsidR="00D202E4">
      <w:rPr>
        <w:sz w:val="16"/>
        <w:szCs w:val="16"/>
      </w:rPr>
      <w:t>Approved by Department: 07/28</w:t>
    </w:r>
    <w:r w:rsidR="00E05C54">
      <w:rPr>
        <w:sz w:val="16"/>
        <w:szCs w:val="16"/>
      </w:rPr>
      <w:t>/16</w:t>
    </w:r>
  </w:p>
  <w:p w:rsidR="00FE1A04" w:rsidRDefault="00FE1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57DC"/>
    <w:rsid w:val="00052FB5"/>
    <w:rsid w:val="00086992"/>
    <w:rsid w:val="00086AFA"/>
    <w:rsid w:val="000873DB"/>
    <w:rsid w:val="00091AB2"/>
    <w:rsid w:val="000C417E"/>
    <w:rsid w:val="000C7138"/>
    <w:rsid w:val="000E3809"/>
    <w:rsid w:val="000F42A1"/>
    <w:rsid w:val="00115D23"/>
    <w:rsid w:val="00122193"/>
    <w:rsid w:val="00152F87"/>
    <w:rsid w:val="00166288"/>
    <w:rsid w:val="00182722"/>
    <w:rsid w:val="00191A25"/>
    <w:rsid w:val="001A3B3E"/>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5FBC"/>
    <w:rsid w:val="004D7530"/>
    <w:rsid w:val="00500474"/>
    <w:rsid w:val="00514494"/>
    <w:rsid w:val="00517FD7"/>
    <w:rsid w:val="005267FF"/>
    <w:rsid w:val="00532DD4"/>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3D01"/>
    <w:rsid w:val="00A05A80"/>
    <w:rsid w:val="00A20684"/>
    <w:rsid w:val="00A6229E"/>
    <w:rsid w:val="00AD472D"/>
    <w:rsid w:val="00B22077"/>
    <w:rsid w:val="00B2547E"/>
    <w:rsid w:val="00B6134F"/>
    <w:rsid w:val="00B748E5"/>
    <w:rsid w:val="00B878EF"/>
    <w:rsid w:val="00BE6A2F"/>
    <w:rsid w:val="00C31601"/>
    <w:rsid w:val="00C5470E"/>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public-health-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E968-941B-49D8-AE48-BF863D72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Public Health BS Degree Map</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BS Degree Map</dc:title>
  <dc:creator>Janet Guidi</dc:creator>
  <cp:lastModifiedBy>Janet Guidi</cp:lastModifiedBy>
  <cp:revision>5</cp:revision>
  <cp:lastPrinted>2015-03-13T20:06:00Z</cp:lastPrinted>
  <dcterms:created xsi:type="dcterms:W3CDTF">2018-02-23T21:23:00Z</dcterms:created>
  <dcterms:modified xsi:type="dcterms:W3CDTF">2018-09-25T17:32:00Z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