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11D0" w:rsidRDefault="003A36A3" w:rsidP="007D11D0">
      <w:pPr>
        <w:pStyle w:val="ListParagraph"/>
        <w:spacing w:line="240" w:lineRule="auto"/>
        <w:ind w:left="0"/>
        <w:jc w:val="center"/>
        <w:rPr>
          <w:rFonts w:ascii="Arial" w:hAnsi="Arial" w:cs="Arial"/>
          <w:b/>
          <w:sz w:val="32"/>
          <w:szCs w:val="32"/>
        </w:rPr>
      </w:pPr>
      <w:r>
        <w:rPr>
          <w:rFonts w:ascii="Arial" w:hAnsi="Arial" w:cs="Arial"/>
          <w:b/>
          <w:sz w:val="32"/>
          <w:szCs w:val="32"/>
        </w:rPr>
        <w:t>2016-2017</w:t>
      </w:r>
    </w:p>
    <w:p w:rsidR="007D11D0" w:rsidRPr="00DC16F6" w:rsidRDefault="007D11D0" w:rsidP="007D11D0">
      <w:pPr>
        <w:pStyle w:val="ListParagraph"/>
        <w:spacing w:line="240" w:lineRule="auto"/>
        <w:ind w:left="0"/>
        <w:jc w:val="center"/>
        <w:rPr>
          <w:rFonts w:ascii="Arial" w:hAnsi="Arial" w:cs="Arial"/>
          <w:b/>
          <w:sz w:val="32"/>
          <w:szCs w:val="32"/>
        </w:rPr>
      </w:pPr>
      <w:r>
        <w:rPr>
          <w:rFonts w:ascii="Arial" w:hAnsi="Arial" w:cs="Arial"/>
          <w:b/>
          <w:sz w:val="32"/>
          <w:szCs w:val="32"/>
        </w:rPr>
        <w:t xml:space="preserve">Degree Map: </w:t>
      </w:r>
      <w:hyperlink r:id="rId9" w:history="1">
        <w:r w:rsidRPr="007D11D0">
          <w:t xml:space="preserve"> </w:t>
        </w:r>
        <w:hyperlink r:id="rId10" w:history="1">
          <w:r w:rsidRPr="007D11D0">
            <w:rPr>
              <w:rStyle w:val="Hyperlink"/>
              <w:rFonts w:ascii="Arial" w:hAnsi="Arial" w:cs="Arial"/>
              <w:b/>
              <w:sz w:val="32"/>
              <w:szCs w:val="32"/>
            </w:rPr>
            <w:t>Clinical Laboratory Science (BS)</w:t>
          </w:r>
        </w:hyperlink>
        <w:r w:rsidRPr="007D11D0">
          <w:rPr>
            <w:rStyle w:val="Hyperlink"/>
            <w:rFonts w:ascii="Arial" w:hAnsi="Arial" w:cs="Arial"/>
            <w:b/>
            <w:sz w:val="32"/>
            <w:szCs w:val="32"/>
          </w:rPr>
          <w:t xml:space="preserve"> </w:t>
        </w:r>
      </w:hyperlink>
    </w:p>
    <w:p w:rsidR="007D11D0" w:rsidRPr="00214867" w:rsidRDefault="007D11D0" w:rsidP="007D11D0">
      <w:pPr>
        <w:pStyle w:val="ListParagraph"/>
        <w:spacing w:line="240" w:lineRule="auto"/>
        <w:ind w:left="0"/>
        <w:jc w:val="center"/>
        <w:rPr>
          <w:rFonts w:ascii="Arial" w:hAnsi="Arial" w:cs="Arial"/>
          <w:sz w:val="24"/>
          <w:szCs w:val="24"/>
        </w:rPr>
      </w:pPr>
      <w:r w:rsidRPr="00214867">
        <w:rPr>
          <w:rFonts w:ascii="Arial" w:hAnsi="Arial" w:cs="Arial"/>
          <w:sz w:val="24"/>
          <w:szCs w:val="24"/>
        </w:rPr>
        <w:t xml:space="preserve">Department of </w:t>
      </w:r>
      <w:r>
        <w:rPr>
          <w:rFonts w:ascii="Arial" w:hAnsi="Arial" w:cs="Arial"/>
          <w:sz w:val="24"/>
          <w:szCs w:val="24"/>
        </w:rPr>
        <w:t>Health Professions</w:t>
      </w:r>
    </w:p>
    <w:p w:rsidR="007D11D0" w:rsidRDefault="007D11D0" w:rsidP="007D11D0">
      <w:pPr>
        <w:pStyle w:val="ListParagraph"/>
        <w:spacing w:line="240" w:lineRule="auto"/>
        <w:ind w:left="0"/>
        <w:jc w:val="center"/>
        <w:rPr>
          <w:rFonts w:ascii="Arial" w:hAnsi="Arial" w:cs="Arial"/>
          <w:sz w:val="24"/>
          <w:szCs w:val="24"/>
        </w:rPr>
      </w:pPr>
      <w:r w:rsidRPr="00214867">
        <w:rPr>
          <w:rFonts w:ascii="Arial" w:hAnsi="Arial" w:cs="Arial"/>
          <w:sz w:val="24"/>
          <w:szCs w:val="24"/>
        </w:rPr>
        <w:t>School of Health Sciences &amp; Professional Programs</w:t>
      </w:r>
      <w:r>
        <w:rPr>
          <w:rFonts w:ascii="Arial" w:hAnsi="Arial" w:cs="Arial"/>
          <w:sz w:val="24"/>
          <w:szCs w:val="24"/>
        </w:rPr>
        <w:t xml:space="preserve"> </w:t>
      </w:r>
      <w:r w:rsidRPr="004916BE">
        <w:rPr>
          <w:rFonts w:ascii="Arial" w:hAnsi="Arial" w:cs="Arial"/>
          <w:color w:val="FF0000"/>
          <w:sz w:val="24"/>
          <w:szCs w:val="24"/>
        </w:rPr>
        <w:t>|</w:t>
      </w:r>
      <w:r>
        <w:rPr>
          <w:rFonts w:ascii="Arial" w:hAnsi="Arial" w:cs="Arial"/>
          <w:sz w:val="24"/>
          <w:szCs w:val="24"/>
        </w:rPr>
        <w:t xml:space="preserve"> York College</w:t>
      </w:r>
      <w:r w:rsidRPr="004916BE">
        <w:rPr>
          <w:rFonts w:ascii="Arial" w:hAnsi="Arial" w:cs="Arial"/>
          <w:color w:val="FF0000"/>
          <w:sz w:val="24"/>
          <w:szCs w:val="24"/>
        </w:rPr>
        <w:t xml:space="preserve"> |</w:t>
      </w:r>
      <w:r>
        <w:rPr>
          <w:rFonts w:ascii="Arial" w:hAnsi="Arial" w:cs="Arial"/>
          <w:sz w:val="24"/>
          <w:szCs w:val="24"/>
        </w:rPr>
        <w:t xml:space="preserve"> CUNY</w:t>
      </w:r>
    </w:p>
    <w:p w:rsidR="00152F87" w:rsidRPr="007D11D0" w:rsidRDefault="007D11D0" w:rsidP="007D11D0">
      <w:pPr>
        <w:pStyle w:val="ListParagraph"/>
        <w:spacing w:line="240" w:lineRule="auto"/>
        <w:ind w:left="0"/>
        <w:jc w:val="center"/>
        <w:rPr>
          <w:rFonts w:ascii="Arial" w:hAnsi="Arial" w:cs="Arial"/>
          <w:sz w:val="24"/>
          <w:szCs w:val="24"/>
        </w:rPr>
      </w:pPr>
      <w:r>
        <w:rPr>
          <w:rFonts w:ascii="Arial" w:hAnsi="Arial" w:cs="Arial"/>
          <w:sz w:val="24"/>
          <w:szCs w:val="24"/>
        </w:rPr>
        <w:t xml:space="preserve">Room SC-004 </w:t>
      </w:r>
      <w:r w:rsidRPr="00DF3381">
        <w:rPr>
          <w:rFonts w:ascii="Arial" w:hAnsi="Arial" w:cs="Arial"/>
          <w:color w:val="FF0000"/>
          <w:sz w:val="24"/>
          <w:szCs w:val="24"/>
        </w:rPr>
        <w:t>|</w:t>
      </w:r>
      <w:r>
        <w:rPr>
          <w:rFonts w:ascii="Arial" w:hAnsi="Arial" w:cs="Arial"/>
          <w:sz w:val="24"/>
          <w:szCs w:val="24"/>
        </w:rPr>
        <w:t xml:space="preserve"> (718) 262-2659</w:t>
      </w:r>
    </w:p>
    <w:p w:rsidR="00152F87" w:rsidRPr="007D11D0" w:rsidRDefault="009240E8" w:rsidP="007D11D0">
      <w:pPr>
        <w:rPr>
          <w:rFonts w:ascii="Arial" w:hAnsi="Arial" w:cs="Arial"/>
          <w:sz w:val="24"/>
          <w:szCs w:val="24"/>
        </w:rPr>
      </w:pPr>
      <w:r w:rsidRPr="007D11D0">
        <w:rPr>
          <w:rFonts w:ascii="Arial" w:hAnsi="Arial" w:cs="Arial"/>
          <w:sz w:val="24"/>
          <w:szCs w:val="24"/>
        </w:rPr>
        <w:t xml:space="preserve">The following is a suggested plan of study for completion of this degree program.  </w:t>
      </w:r>
      <w:r w:rsidR="00152F87" w:rsidRPr="007D11D0">
        <w:rPr>
          <w:rFonts w:ascii="Arial" w:hAnsi="Arial" w:cs="Arial"/>
          <w:sz w:val="24"/>
          <w:szCs w:val="24"/>
        </w:rPr>
        <w:t>The goal of a Four-Year Plan is to ensure that students graduate with no more than</w:t>
      </w:r>
      <w:r w:rsidR="007D11D0" w:rsidRPr="007D11D0">
        <w:rPr>
          <w:rFonts w:ascii="Arial" w:hAnsi="Arial" w:cs="Arial"/>
          <w:sz w:val="24"/>
          <w:szCs w:val="24"/>
        </w:rPr>
        <w:t xml:space="preserve"> 120 credits and in four years.</w:t>
      </w:r>
    </w:p>
    <w:p w:rsidR="00152F87" w:rsidRPr="007D11D0" w:rsidRDefault="00152F87" w:rsidP="007D11D0">
      <w:pPr>
        <w:pStyle w:val="ListParagraph"/>
        <w:numPr>
          <w:ilvl w:val="0"/>
          <w:numId w:val="5"/>
        </w:numPr>
        <w:rPr>
          <w:rFonts w:ascii="Arial" w:hAnsi="Arial" w:cs="Arial"/>
          <w:sz w:val="24"/>
          <w:szCs w:val="24"/>
        </w:rPr>
      </w:pPr>
      <w:r w:rsidRPr="007D11D0">
        <w:rPr>
          <w:rFonts w:ascii="Arial" w:hAnsi="Arial" w:cs="Arial"/>
          <w:sz w:val="24"/>
          <w:szCs w:val="24"/>
        </w:rPr>
        <w:t>All students should speak with an academic advisor about their academic programs.</w:t>
      </w:r>
      <w:r w:rsidR="009D0395" w:rsidRPr="007D11D0">
        <w:rPr>
          <w:rFonts w:ascii="Arial" w:hAnsi="Arial" w:cs="Arial"/>
          <w:sz w:val="24"/>
          <w:szCs w:val="24"/>
        </w:rPr>
        <w:t xml:space="preserve"> This document is not a substitute for academic advisement.</w:t>
      </w:r>
    </w:p>
    <w:p w:rsidR="00152F87" w:rsidRPr="007D11D0" w:rsidRDefault="00152F87" w:rsidP="007D11D0">
      <w:pPr>
        <w:pStyle w:val="ListParagraph"/>
        <w:numPr>
          <w:ilvl w:val="0"/>
          <w:numId w:val="5"/>
        </w:numPr>
        <w:rPr>
          <w:rFonts w:ascii="Arial" w:hAnsi="Arial" w:cs="Arial"/>
          <w:sz w:val="24"/>
          <w:szCs w:val="24"/>
        </w:rPr>
      </w:pPr>
      <w:r w:rsidRPr="007D11D0">
        <w:rPr>
          <w:rFonts w:ascii="Arial" w:hAnsi="Arial" w:cs="Arial"/>
          <w:sz w:val="24"/>
          <w:szCs w:val="24"/>
        </w:rPr>
        <w:t xml:space="preserve">Students are encouraged to take </w:t>
      </w:r>
      <w:proofErr w:type="gramStart"/>
      <w:r w:rsidRPr="007D11D0">
        <w:rPr>
          <w:rFonts w:ascii="Arial" w:hAnsi="Arial" w:cs="Arial"/>
          <w:sz w:val="24"/>
          <w:szCs w:val="24"/>
        </w:rPr>
        <w:t>Winter</w:t>
      </w:r>
      <w:proofErr w:type="gramEnd"/>
      <w:r w:rsidRPr="007D11D0">
        <w:rPr>
          <w:rFonts w:ascii="Arial" w:hAnsi="Arial" w:cs="Arial"/>
          <w:sz w:val="24"/>
          <w:szCs w:val="24"/>
        </w:rPr>
        <w:t xml:space="preserve"> and Summer courses to facilitate their progress towards graduation.</w:t>
      </w:r>
    </w:p>
    <w:p w:rsidR="00152F87" w:rsidRPr="007D11D0" w:rsidRDefault="00152F87" w:rsidP="007D11D0">
      <w:pPr>
        <w:pStyle w:val="ListParagraph"/>
        <w:numPr>
          <w:ilvl w:val="0"/>
          <w:numId w:val="5"/>
        </w:numPr>
        <w:rPr>
          <w:rFonts w:ascii="Arial" w:hAnsi="Arial" w:cs="Arial"/>
          <w:sz w:val="24"/>
          <w:szCs w:val="24"/>
        </w:rPr>
      </w:pPr>
      <w:r w:rsidRPr="007D11D0">
        <w:rPr>
          <w:rFonts w:ascii="Arial" w:hAnsi="Arial" w:cs="Arial"/>
          <w:sz w:val="24"/>
          <w:szCs w:val="24"/>
        </w:rPr>
        <w:t>Transfer students do not need to take all courses in the plan; they should consult with an academic advisor.</w:t>
      </w:r>
    </w:p>
    <w:tbl>
      <w:tblPr>
        <w:tblStyle w:val="TableGrid"/>
        <w:tblW w:w="11430" w:type="dxa"/>
        <w:tblInd w:w="-882" w:type="dxa"/>
        <w:tblLayout w:type="fixed"/>
        <w:tblLook w:val="04A0" w:firstRow="1" w:lastRow="0" w:firstColumn="1" w:lastColumn="0" w:noHBand="0" w:noVBand="1"/>
        <w:tblCaption w:val="First Year Fall and Spring"/>
      </w:tblPr>
      <w:tblGrid>
        <w:gridCol w:w="4950"/>
        <w:gridCol w:w="900"/>
        <w:gridCol w:w="4680"/>
        <w:gridCol w:w="900"/>
      </w:tblGrid>
      <w:tr w:rsidR="0038506B" w:rsidRPr="0038506B" w:rsidTr="007D11D0">
        <w:trPr>
          <w:tblHeader/>
        </w:trPr>
        <w:tc>
          <w:tcPr>
            <w:tcW w:w="4950" w:type="dxa"/>
            <w:tcBorders>
              <w:bottom w:val="single" w:sz="4" w:space="0" w:color="auto"/>
            </w:tcBorders>
          </w:tcPr>
          <w:p w:rsidR="0038506B" w:rsidRPr="0038506B" w:rsidRDefault="0038506B" w:rsidP="0038506B">
            <w:pPr>
              <w:rPr>
                <w:rFonts w:ascii="Arial" w:hAnsi="Arial" w:cs="Arial"/>
                <w:sz w:val="24"/>
                <w:szCs w:val="24"/>
              </w:rPr>
            </w:pPr>
            <w:r w:rsidRPr="0038506B">
              <w:rPr>
                <w:rFonts w:ascii="Arial" w:hAnsi="Arial" w:cs="Arial"/>
                <w:sz w:val="24"/>
                <w:szCs w:val="24"/>
              </w:rPr>
              <w:t>Course</w:t>
            </w:r>
          </w:p>
        </w:tc>
        <w:tc>
          <w:tcPr>
            <w:tcW w:w="900" w:type="dxa"/>
            <w:tcBorders>
              <w:bottom w:val="single" w:sz="4" w:space="0" w:color="auto"/>
            </w:tcBorders>
          </w:tcPr>
          <w:p w:rsidR="0038506B" w:rsidRPr="0038506B" w:rsidRDefault="0038506B" w:rsidP="006715F8">
            <w:pPr>
              <w:jc w:val="center"/>
              <w:rPr>
                <w:rFonts w:ascii="Arial" w:hAnsi="Arial" w:cs="Arial"/>
                <w:sz w:val="24"/>
                <w:szCs w:val="24"/>
              </w:rPr>
            </w:pPr>
            <w:r w:rsidRPr="0038506B">
              <w:rPr>
                <w:rFonts w:ascii="Arial" w:hAnsi="Arial" w:cs="Arial"/>
                <w:sz w:val="24"/>
                <w:szCs w:val="24"/>
              </w:rPr>
              <w:t>Credit</w:t>
            </w:r>
          </w:p>
        </w:tc>
        <w:tc>
          <w:tcPr>
            <w:tcW w:w="4680" w:type="dxa"/>
            <w:tcBorders>
              <w:bottom w:val="single" w:sz="4" w:space="0" w:color="auto"/>
            </w:tcBorders>
          </w:tcPr>
          <w:p w:rsidR="0038506B" w:rsidRPr="0038506B" w:rsidRDefault="0038506B" w:rsidP="0038506B">
            <w:pPr>
              <w:rPr>
                <w:rFonts w:ascii="Arial" w:hAnsi="Arial" w:cs="Arial"/>
                <w:sz w:val="24"/>
                <w:szCs w:val="24"/>
              </w:rPr>
            </w:pPr>
            <w:r w:rsidRPr="0038506B">
              <w:rPr>
                <w:rFonts w:ascii="Arial" w:hAnsi="Arial" w:cs="Arial"/>
                <w:sz w:val="24"/>
                <w:szCs w:val="24"/>
              </w:rPr>
              <w:t>Course</w:t>
            </w:r>
          </w:p>
        </w:tc>
        <w:tc>
          <w:tcPr>
            <w:tcW w:w="900" w:type="dxa"/>
            <w:tcBorders>
              <w:bottom w:val="single" w:sz="4" w:space="0" w:color="auto"/>
            </w:tcBorders>
          </w:tcPr>
          <w:p w:rsidR="0038506B" w:rsidRPr="0038506B" w:rsidRDefault="0038506B" w:rsidP="006715F8">
            <w:pPr>
              <w:jc w:val="center"/>
              <w:rPr>
                <w:rFonts w:ascii="Arial" w:hAnsi="Arial" w:cs="Arial"/>
                <w:sz w:val="24"/>
                <w:szCs w:val="24"/>
              </w:rPr>
            </w:pPr>
            <w:r w:rsidRPr="0038506B">
              <w:rPr>
                <w:rFonts w:ascii="Arial" w:hAnsi="Arial" w:cs="Arial"/>
                <w:sz w:val="24"/>
                <w:szCs w:val="24"/>
              </w:rPr>
              <w:t>Credit</w:t>
            </w:r>
          </w:p>
        </w:tc>
      </w:tr>
      <w:tr w:rsidR="0038506B" w:rsidRPr="0038506B" w:rsidTr="0038506B">
        <w:tc>
          <w:tcPr>
            <w:tcW w:w="4950" w:type="dxa"/>
            <w:shd w:val="clear" w:color="auto" w:fill="D9D9D9" w:themeFill="background1" w:themeFillShade="D9"/>
          </w:tcPr>
          <w:p w:rsidR="0038506B" w:rsidRPr="0038506B" w:rsidRDefault="0038506B" w:rsidP="006715F8">
            <w:pPr>
              <w:rPr>
                <w:rFonts w:ascii="Arial" w:hAnsi="Arial" w:cs="Arial"/>
                <w:b/>
                <w:sz w:val="24"/>
                <w:szCs w:val="24"/>
              </w:rPr>
            </w:pPr>
            <w:r w:rsidRPr="0038506B">
              <w:rPr>
                <w:rFonts w:ascii="Arial" w:hAnsi="Arial" w:cs="Arial"/>
                <w:b/>
                <w:sz w:val="24"/>
                <w:szCs w:val="24"/>
              </w:rPr>
              <w:t>First Year – Fall</w:t>
            </w:r>
          </w:p>
        </w:tc>
        <w:tc>
          <w:tcPr>
            <w:tcW w:w="900" w:type="dxa"/>
            <w:shd w:val="clear" w:color="auto" w:fill="D9D9D9" w:themeFill="background1" w:themeFillShade="D9"/>
          </w:tcPr>
          <w:p w:rsidR="0038506B" w:rsidRPr="0038506B" w:rsidRDefault="0038506B" w:rsidP="006715F8">
            <w:pPr>
              <w:jc w:val="center"/>
              <w:rPr>
                <w:rFonts w:ascii="Arial" w:hAnsi="Arial" w:cs="Arial"/>
                <w:b/>
                <w:sz w:val="24"/>
                <w:szCs w:val="24"/>
              </w:rPr>
            </w:pPr>
            <w:r w:rsidRPr="0038506B">
              <w:rPr>
                <w:rFonts w:ascii="Arial" w:hAnsi="Arial" w:cs="Arial"/>
                <w:b/>
                <w:sz w:val="24"/>
                <w:szCs w:val="24"/>
              </w:rPr>
              <w:t>18</w:t>
            </w:r>
          </w:p>
        </w:tc>
        <w:tc>
          <w:tcPr>
            <w:tcW w:w="4680" w:type="dxa"/>
            <w:shd w:val="clear" w:color="auto" w:fill="D9D9D9" w:themeFill="background1" w:themeFillShade="D9"/>
          </w:tcPr>
          <w:p w:rsidR="0038506B" w:rsidRPr="0038506B" w:rsidRDefault="0038506B" w:rsidP="006715F8">
            <w:pPr>
              <w:rPr>
                <w:rFonts w:ascii="Arial" w:hAnsi="Arial" w:cs="Arial"/>
                <w:b/>
                <w:sz w:val="24"/>
                <w:szCs w:val="24"/>
              </w:rPr>
            </w:pPr>
            <w:r w:rsidRPr="0038506B">
              <w:rPr>
                <w:rFonts w:ascii="Arial" w:hAnsi="Arial" w:cs="Arial"/>
                <w:b/>
                <w:sz w:val="24"/>
                <w:szCs w:val="24"/>
              </w:rPr>
              <w:t>First Year – Spring</w:t>
            </w:r>
          </w:p>
        </w:tc>
        <w:tc>
          <w:tcPr>
            <w:tcW w:w="900" w:type="dxa"/>
            <w:shd w:val="clear" w:color="auto" w:fill="D9D9D9" w:themeFill="background1" w:themeFillShade="D9"/>
          </w:tcPr>
          <w:p w:rsidR="0038506B" w:rsidRPr="0038506B" w:rsidRDefault="0038506B" w:rsidP="006715F8">
            <w:pPr>
              <w:jc w:val="center"/>
              <w:rPr>
                <w:rFonts w:ascii="Arial" w:hAnsi="Arial" w:cs="Arial"/>
                <w:b/>
                <w:sz w:val="24"/>
                <w:szCs w:val="24"/>
              </w:rPr>
            </w:pPr>
            <w:r w:rsidRPr="0038506B">
              <w:rPr>
                <w:rFonts w:ascii="Arial" w:hAnsi="Arial" w:cs="Arial"/>
                <w:b/>
                <w:sz w:val="24"/>
                <w:szCs w:val="24"/>
              </w:rPr>
              <w:t>18</w:t>
            </w:r>
          </w:p>
        </w:tc>
      </w:tr>
      <w:tr w:rsidR="0038506B" w:rsidRPr="0038506B" w:rsidTr="0038506B">
        <w:tc>
          <w:tcPr>
            <w:tcW w:w="4950" w:type="dxa"/>
          </w:tcPr>
          <w:p w:rsidR="0038506B" w:rsidRPr="0038506B" w:rsidRDefault="0038506B" w:rsidP="006715F8">
            <w:pPr>
              <w:rPr>
                <w:rFonts w:ascii="Arial" w:hAnsi="Arial" w:cs="Arial"/>
                <w:sz w:val="24"/>
                <w:szCs w:val="24"/>
              </w:rPr>
            </w:pPr>
            <w:r w:rsidRPr="0038506B">
              <w:rPr>
                <w:rFonts w:ascii="Arial" w:hAnsi="Arial" w:cs="Arial"/>
                <w:sz w:val="24"/>
                <w:szCs w:val="24"/>
              </w:rPr>
              <w:t>English Composition (EC): English 125</w:t>
            </w:r>
          </w:p>
        </w:tc>
        <w:tc>
          <w:tcPr>
            <w:tcW w:w="900" w:type="dxa"/>
          </w:tcPr>
          <w:p w:rsidR="0038506B" w:rsidRPr="0038506B" w:rsidRDefault="0038506B" w:rsidP="006715F8">
            <w:pPr>
              <w:jc w:val="center"/>
              <w:rPr>
                <w:rFonts w:ascii="Arial" w:hAnsi="Arial" w:cs="Arial"/>
                <w:sz w:val="24"/>
                <w:szCs w:val="24"/>
              </w:rPr>
            </w:pPr>
            <w:r w:rsidRPr="0038506B">
              <w:rPr>
                <w:rFonts w:ascii="Arial" w:hAnsi="Arial" w:cs="Arial"/>
                <w:sz w:val="24"/>
                <w:szCs w:val="24"/>
              </w:rPr>
              <w:t>3</w:t>
            </w:r>
          </w:p>
        </w:tc>
        <w:tc>
          <w:tcPr>
            <w:tcW w:w="4680" w:type="dxa"/>
          </w:tcPr>
          <w:p w:rsidR="0038506B" w:rsidRPr="0038506B" w:rsidRDefault="0038506B" w:rsidP="006715F8">
            <w:pPr>
              <w:rPr>
                <w:rFonts w:ascii="Arial" w:hAnsi="Arial" w:cs="Arial"/>
                <w:sz w:val="24"/>
                <w:szCs w:val="24"/>
              </w:rPr>
            </w:pPr>
            <w:r w:rsidRPr="0038506B">
              <w:rPr>
                <w:rFonts w:ascii="Arial" w:hAnsi="Arial" w:cs="Arial"/>
                <w:sz w:val="24"/>
                <w:szCs w:val="24"/>
              </w:rPr>
              <w:t>English Composition (EC): English 126</w:t>
            </w:r>
          </w:p>
        </w:tc>
        <w:tc>
          <w:tcPr>
            <w:tcW w:w="900" w:type="dxa"/>
          </w:tcPr>
          <w:p w:rsidR="0038506B" w:rsidRPr="0038506B" w:rsidRDefault="0038506B" w:rsidP="006715F8">
            <w:pPr>
              <w:jc w:val="center"/>
              <w:rPr>
                <w:rFonts w:ascii="Arial" w:hAnsi="Arial" w:cs="Arial"/>
                <w:sz w:val="24"/>
                <w:szCs w:val="24"/>
              </w:rPr>
            </w:pPr>
            <w:r w:rsidRPr="0038506B">
              <w:rPr>
                <w:rFonts w:ascii="Arial" w:hAnsi="Arial" w:cs="Arial"/>
                <w:sz w:val="24"/>
                <w:szCs w:val="24"/>
              </w:rPr>
              <w:t>3</w:t>
            </w:r>
          </w:p>
        </w:tc>
      </w:tr>
      <w:tr w:rsidR="0038506B" w:rsidRPr="0038506B" w:rsidTr="0038506B">
        <w:tc>
          <w:tcPr>
            <w:tcW w:w="4950" w:type="dxa"/>
          </w:tcPr>
          <w:p w:rsidR="0038506B" w:rsidRPr="0038506B" w:rsidRDefault="0038506B" w:rsidP="0038506B">
            <w:pPr>
              <w:jc w:val="both"/>
              <w:rPr>
                <w:rFonts w:ascii="Arial" w:hAnsi="Arial" w:cs="Arial"/>
                <w:sz w:val="24"/>
                <w:szCs w:val="24"/>
                <w:highlight w:val="yellow"/>
              </w:rPr>
            </w:pPr>
            <w:r w:rsidRPr="0038506B">
              <w:rPr>
                <w:rFonts w:ascii="Arial" w:hAnsi="Arial" w:cs="Arial"/>
                <w:sz w:val="24"/>
                <w:szCs w:val="24"/>
              </w:rPr>
              <w:t>Math &amp; Quant</w:t>
            </w:r>
            <w:r>
              <w:rPr>
                <w:rFonts w:ascii="Arial" w:hAnsi="Arial" w:cs="Arial"/>
                <w:sz w:val="24"/>
                <w:szCs w:val="24"/>
              </w:rPr>
              <w:t>itative</w:t>
            </w:r>
            <w:r w:rsidRPr="0038506B">
              <w:rPr>
                <w:rFonts w:ascii="Arial" w:hAnsi="Arial" w:cs="Arial"/>
                <w:sz w:val="24"/>
                <w:szCs w:val="24"/>
              </w:rPr>
              <w:t xml:space="preserve"> Reasoning (MQR)</w:t>
            </w:r>
            <w:r>
              <w:rPr>
                <w:rFonts w:ascii="Arial" w:hAnsi="Arial" w:cs="Arial"/>
                <w:sz w:val="24"/>
                <w:szCs w:val="24"/>
              </w:rPr>
              <w:t xml:space="preserve"> course</w:t>
            </w:r>
          </w:p>
        </w:tc>
        <w:tc>
          <w:tcPr>
            <w:tcW w:w="900" w:type="dxa"/>
          </w:tcPr>
          <w:p w:rsidR="0038506B" w:rsidRPr="0038506B" w:rsidRDefault="0038506B" w:rsidP="006715F8">
            <w:pPr>
              <w:jc w:val="center"/>
              <w:rPr>
                <w:rFonts w:ascii="Arial" w:hAnsi="Arial" w:cs="Arial"/>
                <w:sz w:val="24"/>
                <w:szCs w:val="24"/>
              </w:rPr>
            </w:pPr>
            <w:r w:rsidRPr="0038506B">
              <w:rPr>
                <w:rFonts w:ascii="Arial" w:hAnsi="Arial" w:cs="Arial"/>
                <w:sz w:val="24"/>
                <w:szCs w:val="24"/>
              </w:rPr>
              <w:t>4</w:t>
            </w:r>
          </w:p>
        </w:tc>
        <w:tc>
          <w:tcPr>
            <w:tcW w:w="4680" w:type="dxa"/>
          </w:tcPr>
          <w:p w:rsidR="0038506B" w:rsidRPr="0038506B" w:rsidRDefault="0038506B" w:rsidP="006715F8">
            <w:pPr>
              <w:rPr>
                <w:rFonts w:ascii="Arial" w:hAnsi="Arial" w:cs="Arial"/>
                <w:sz w:val="24"/>
                <w:szCs w:val="24"/>
              </w:rPr>
            </w:pPr>
            <w:r w:rsidRPr="0038506B">
              <w:rPr>
                <w:rFonts w:ascii="Arial" w:hAnsi="Arial" w:cs="Arial"/>
                <w:sz w:val="24"/>
                <w:szCs w:val="24"/>
              </w:rPr>
              <w:t>Chemistry 111 + 112 (Prerequisite)</w:t>
            </w:r>
          </w:p>
        </w:tc>
        <w:tc>
          <w:tcPr>
            <w:tcW w:w="900" w:type="dxa"/>
          </w:tcPr>
          <w:p w:rsidR="0038506B" w:rsidRPr="0038506B" w:rsidRDefault="0038506B" w:rsidP="006715F8">
            <w:pPr>
              <w:jc w:val="center"/>
              <w:rPr>
                <w:rFonts w:ascii="Arial" w:hAnsi="Arial" w:cs="Arial"/>
                <w:sz w:val="24"/>
                <w:szCs w:val="24"/>
              </w:rPr>
            </w:pPr>
            <w:r w:rsidRPr="0038506B">
              <w:rPr>
                <w:rFonts w:ascii="Arial" w:hAnsi="Arial" w:cs="Arial"/>
                <w:sz w:val="24"/>
                <w:szCs w:val="24"/>
              </w:rPr>
              <w:t>5</w:t>
            </w:r>
          </w:p>
        </w:tc>
      </w:tr>
      <w:tr w:rsidR="0038506B" w:rsidRPr="0038506B" w:rsidTr="0038506B">
        <w:tc>
          <w:tcPr>
            <w:tcW w:w="4950" w:type="dxa"/>
          </w:tcPr>
          <w:p w:rsidR="0038506B" w:rsidRPr="0038506B" w:rsidRDefault="0038506B" w:rsidP="006715F8">
            <w:pPr>
              <w:rPr>
                <w:rFonts w:ascii="Arial" w:hAnsi="Arial" w:cs="Arial"/>
                <w:sz w:val="24"/>
                <w:szCs w:val="24"/>
              </w:rPr>
            </w:pPr>
            <w:r w:rsidRPr="0038506B">
              <w:rPr>
                <w:rFonts w:ascii="Arial" w:hAnsi="Arial" w:cs="Arial"/>
                <w:sz w:val="24"/>
                <w:szCs w:val="24"/>
              </w:rPr>
              <w:t>Life &amp; Physical Science (LPS): Biology 201 (Prerequisite)</w:t>
            </w:r>
          </w:p>
        </w:tc>
        <w:tc>
          <w:tcPr>
            <w:tcW w:w="900" w:type="dxa"/>
          </w:tcPr>
          <w:p w:rsidR="0038506B" w:rsidRPr="0038506B" w:rsidRDefault="0038506B" w:rsidP="006715F8">
            <w:pPr>
              <w:jc w:val="center"/>
              <w:rPr>
                <w:rFonts w:ascii="Arial" w:hAnsi="Arial" w:cs="Arial"/>
                <w:sz w:val="24"/>
                <w:szCs w:val="24"/>
              </w:rPr>
            </w:pPr>
            <w:r w:rsidRPr="0038506B">
              <w:rPr>
                <w:rFonts w:ascii="Arial" w:hAnsi="Arial" w:cs="Arial"/>
                <w:sz w:val="24"/>
                <w:szCs w:val="24"/>
              </w:rPr>
              <w:t>4</w:t>
            </w:r>
          </w:p>
        </w:tc>
        <w:tc>
          <w:tcPr>
            <w:tcW w:w="4680" w:type="dxa"/>
          </w:tcPr>
          <w:p w:rsidR="0038506B" w:rsidRPr="0038506B" w:rsidRDefault="0038506B" w:rsidP="006715F8">
            <w:pPr>
              <w:rPr>
                <w:rFonts w:ascii="Arial" w:hAnsi="Arial" w:cs="Arial"/>
                <w:sz w:val="24"/>
                <w:szCs w:val="24"/>
              </w:rPr>
            </w:pPr>
            <w:r w:rsidRPr="0038506B">
              <w:rPr>
                <w:rFonts w:ascii="Arial" w:hAnsi="Arial" w:cs="Arial"/>
                <w:sz w:val="24"/>
                <w:szCs w:val="24"/>
              </w:rPr>
              <w:t>Individual &amp; Society (IS) course</w:t>
            </w:r>
          </w:p>
        </w:tc>
        <w:tc>
          <w:tcPr>
            <w:tcW w:w="900" w:type="dxa"/>
          </w:tcPr>
          <w:p w:rsidR="0038506B" w:rsidRPr="0038506B" w:rsidRDefault="0038506B" w:rsidP="006715F8">
            <w:pPr>
              <w:jc w:val="center"/>
              <w:rPr>
                <w:rFonts w:ascii="Arial" w:hAnsi="Arial" w:cs="Arial"/>
                <w:sz w:val="24"/>
                <w:szCs w:val="24"/>
              </w:rPr>
            </w:pPr>
            <w:r w:rsidRPr="0038506B">
              <w:rPr>
                <w:rFonts w:ascii="Arial" w:hAnsi="Arial" w:cs="Arial"/>
                <w:sz w:val="24"/>
                <w:szCs w:val="24"/>
              </w:rPr>
              <w:t>3</w:t>
            </w:r>
          </w:p>
        </w:tc>
      </w:tr>
      <w:tr w:rsidR="0038506B" w:rsidRPr="0038506B" w:rsidTr="0038506B">
        <w:tc>
          <w:tcPr>
            <w:tcW w:w="4950" w:type="dxa"/>
          </w:tcPr>
          <w:p w:rsidR="0038506B" w:rsidRPr="0038506B" w:rsidRDefault="0038506B" w:rsidP="006715F8">
            <w:pPr>
              <w:rPr>
                <w:rFonts w:ascii="Arial" w:hAnsi="Arial" w:cs="Arial"/>
                <w:sz w:val="24"/>
                <w:szCs w:val="24"/>
              </w:rPr>
            </w:pPr>
            <w:r w:rsidRPr="0038506B">
              <w:rPr>
                <w:rFonts w:ascii="Arial" w:hAnsi="Arial" w:cs="Arial"/>
                <w:sz w:val="24"/>
                <w:szCs w:val="24"/>
              </w:rPr>
              <w:t>Scientific World (SW): Chemistry 108 + 109* (Prerequisite)</w:t>
            </w:r>
          </w:p>
        </w:tc>
        <w:tc>
          <w:tcPr>
            <w:tcW w:w="900" w:type="dxa"/>
          </w:tcPr>
          <w:p w:rsidR="0038506B" w:rsidRPr="0038506B" w:rsidRDefault="0038506B" w:rsidP="006715F8">
            <w:pPr>
              <w:jc w:val="center"/>
              <w:rPr>
                <w:rFonts w:ascii="Arial" w:hAnsi="Arial" w:cs="Arial"/>
                <w:sz w:val="24"/>
                <w:szCs w:val="24"/>
              </w:rPr>
            </w:pPr>
            <w:r w:rsidRPr="0038506B">
              <w:rPr>
                <w:rFonts w:ascii="Arial" w:hAnsi="Arial" w:cs="Arial"/>
                <w:sz w:val="24"/>
                <w:szCs w:val="24"/>
              </w:rPr>
              <w:t>5</w:t>
            </w:r>
          </w:p>
        </w:tc>
        <w:tc>
          <w:tcPr>
            <w:tcW w:w="4680" w:type="dxa"/>
          </w:tcPr>
          <w:p w:rsidR="0038506B" w:rsidRPr="0038506B" w:rsidRDefault="0038506B" w:rsidP="006715F8">
            <w:pPr>
              <w:rPr>
                <w:rFonts w:ascii="Arial" w:hAnsi="Arial" w:cs="Arial"/>
                <w:sz w:val="24"/>
                <w:szCs w:val="24"/>
              </w:rPr>
            </w:pPr>
            <w:r w:rsidRPr="0038506B">
              <w:rPr>
                <w:rFonts w:ascii="Arial" w:hAnsi="Arial" w:cs="Arial"/>
                <w:sz w:val="24"/>
                <w:szCs w:val="24"/>
              </w:rPr>
              <w:t>Scientific World (SW): Biology 202 (Prerequisite)</w:t>
            </w:r>
          </w:p>
        </w:tc>
        <w:tc>
          <w:tcPr>
            <w:tcW w:w="900" w:type="dxa"/>
          </w:tcPr>
          <w:p w:rsidR="0038506B" w:rsidRPr="0038506B" w:rsidRDefault="0038506B" w:rsidP="006715F8">
            <w:pPr>
              <w:jc w:val="center"/>
              <w:rPr>
                <w:rFonts w:ascii="Arial" w:hAnsi="Arial" w:cs="Arial"/>
                <w:sz w:val="24"/>
                <w:szCs w:val="24"/>
              </w:rPr>
            </w:pPr>
            <w:r w:rsidRPr="0038506B">
              <w:rPr>
                <w:rFonts w:ascii="Arial" w:hAnsi="Arial" w:cs="Arial"/>
                <w:sz w:val="24"/>
                <w:szCs w:val="24"/>
              </w:rPr>
              <w:t>4</w:t>
            </w:r>
          </w:p>
        </w:tc>
      </w:tr>
      <w:tr w:rsidR="0038506B" w:rsidRPr="0038506B" w:rsidTr="0038506B">
        <w:tc>
          <w:tcPr>
            <w:tcW w:w="4950" w:type="dxa"/>
          </w:tcPr>
          <w:p w:rsidR="0038506B" w:rsidRPr="0038506B" w:rsidRDefault="0038506B" w:rsidP="006715F8">
            <w:pPr>
              <w:rPr>
                <w:rFonts w:ascii="Arial" w:hAnsi="Arial" w:cs="Arial"/>
                <w:sz w:val="24"/>
                <w:szCs w:val="24"/>
              </w:rPr>
            </w:pPr>
            <w:r w:rsidRPr="0038506B">
              <w:rPr>
                <w:rFonts w:ascii="Arial" w:hAnsi="Arial" w:cs="Arial"/>
                <w:sz w:val="24"/>
                <w:szCs w:val="24"/>
              </w:rPr>
              <w:t>Elective</w:t>
            </w:r>
          </w:p>
        </w:tc>
        <w:tc>
          <w:tcPr>
            <w:tcW w:w="900" w:type="dxa"/>
          </w:tcPr>
          <w:p w:rsidR="0038506B" w:rsidRPr="0038506B" w:rsidRDefault="0038506B" w:rsidP="006715F8">
            <w:pPr>
              <w:jc w:val="center"/>
              <w:rPr>
                <w:rFonts w:ascii="Arial" w:hAnsi="Arial" w:cs="Arial"/>
                <w:sz w:val="24"/>
                <w:szCs w:val="24"/>
              </w:rPr>
            </w:pPr>
            <w:r w:rsidRPr="0038506B">
              <w:rPr>
                <w:rFonts w:ascii="Arial" w:hAnsi="Arial" w:cs="Arial"/>
                <w:sz w:val="24"/>
                <w:szCs w:val="24"/>
              </w:rPr>
              <w:t>2</w:t>
            </w:r>
          </w:p>
        </w:tc>
        <w:tc>
          <w:tcPr>
            <w:tcW w:w="4680" w:type="dxa"/>
          </w:tcPr>
          <w:p w:rsidR="0038506B" w:rsidRPr="0038506B" w:rsidRDefault="0038506B" w:rsidP="006715F8">
            <w:pPr>
              <w:rPr>
                <w:rFonts w:ascii="Arial" w:hAnsi="Arial" w:cs="Arial"/>
                <w:sz w:val="24"/>
                <w:szCs w:val="24"/>
              </w:rPr>
            </w:pPr>
            <w:r w:rsidRPr="0038506B">
              <w:rPr>
                <w:rFonts w:ascii="Arial" w:hAnsi="Arial" w:cs="Arial"/>
                <w:sz w:val="24"/>
                <w:szCs w:val="24"/>
              </w:rPr>
              <w:t>College Option (CO): Foreign Language+</w:t>
            </w:r>
          </w:p>
        </w:tc>
        <w:tc>
          <w:tcPr>
            <w:tcW w:w="900" w:type="dxa"/>
          </w:tcPr>
          <w:p w:rsidR="0038506B" w:rsidRPr="0038506B" w:rsidRDefault="0038506B" w:rsidP="006715F8">
            <w:pPr>
              <w:jc w:val="center"/>
              <w:rPr>
                <w:rFonts w:ascii="Arial" w:hAnsi="Arial" w:cs="Arial"/>
                <w:sz w:val="24"/>
                <w:szCs w:val="24"/>
              </w:rPr>
            </w:pPr>
            <w:r w:rsidRPr="0038506B">
              <w:rPr>
                <w:rFonts w:ascii="Arial" w:hAnsi="Arial" w:cs="Arial"/>
                <w:sz w:val="24"/>
                <w:szCs w:val="24"/>
              </w:rPr>
              <w:t>3</w:t>
            </w:r>
          </w:p>
        </w:tc>
      </w:tr>
    </w:tbl>
    <w:p w:rsidR="00E42A3D" w:rsidRPr="0038506B" w:rsidRDefault="00E42A3D" w:rsidP="00152F87">
      <w:pPr>
        <w:shd w:val="clear" w:color="auto" w:fill="FFFFFF"/>
        <w:spacing w:after="0" w:line="240" w:lineRule="auto"/>
        <w:ind w:right="-720"/>
        <w:outlineLvl w:val="0"/>
        <w:rPr>
          <w:rFonts w:ascii="Arial" w:eastAsia="Times New Roman" w:hAnsi="Arial" w:cs="Arial"/>
          <w:bCs/>
          <w:kern w:val="36"/>
          <w:sz w:val="24"/>
          <w:szCs w:val="24"/>
        </w:rPr>
      </w:pPr>
    </w:p>
    <w:tbl>
      <w:tblPr>
        <w:tblStyle w:val="TableGrid"/>
        <w:tblW w:w="11430" w:type="dxa"/>
        <w:tblInd w:w="-882" w:type="dxa"/>
        <w:tblLook w:val="04A0" w:firstRow="1" w:lastRow="0" w:firstColumn="1" w:lastColumn="0" w:noHBand="0" w:noVBand="1"/>
        <w:tblCaption w:val="Summer or Winter"/>
      </w:tblPr>
      <w:tblGrid>
        <w:gridCol w:w="4950"/>
        <w:gridCol w:w="900"/>
        <w:gridCol w:w="4680"/>
        <w:gridCol w:w="900"/>
      </w:tblGrid>
      <w:tr w:rsidR="0038506B" w:rsidRPr="0038506B" w:rsidTr="007D11D0">
        <w:trPr>
          <w:tblHeader/>
        </w:trPr>
        <w:tc>
          <w:tcPr>
            <w:tcW w:w="4950" w:type="dxa"/>
          </w:tcPr>
          <w:p w:rsidR="0038506B" w:rsidRPr="0038506B" w:rsidRDefault="0038506B" w:rsidP="006715F8">
            <w:pPr>
              <w:rPr>
                <w:rFonts w:ascii="Arial" w:hAnsi="Arial" w:cs="Arial"/>
                <w:sz w:val="24"/>
                <w:szCs w:val="24"/>
              </w:rPr>
            </w:pPr>
            <w:r w:rsidRPr="0038506B">
              <w:rPr>
                <w:rFonts w:ascii="Arial" w:hAnsi="Arial" w:cs="Arial"/>
                <w:sz w:val="24"/>
                <w:szCs w:val="24"/>
              </w:rPr>
              <w:t>Course</w:t>
            </w:r>
          </w:p>
        </w:tc>
        <w:tc>
          <w:tcPr>
            <w:tcW w:w="900" w:type="dxa"/>
          </w:tcPr>
          <w:p w:rsidR="0038506B" w:rsidRPr="0038506B" w:rsidRDefault="0038506B" w:rsidP="006715F8">
            <w:pPr>
              <w:jc w:val="center"/>
              <w:rPr>
                <w:rFonts w:ascii="Arial" w:hAnsi="Arial" w:cs="Arial"/>
                <w:sz w:val="24"/>
                <w:szCs w:val="24"/>
              </w:rPr>
            </w:pPr>
            <w:r w:rsidRPr="0038506B">
              <w:rPr>
                <w:rFonts w:ascii="Arial" w:hAnsi="Arial" w:cs="Arial"/>
                <w:sz w:val="24"/>
                <w:szCs w:val="24"/>
              </w:rPr>
              <w:t>Credit</w:t>
            </w:r>
          </w:p>
        </w:tc>
        <w:tc>
          <w:tcPr>
            <w:tcW w:w="4680" w:type="dxa"/>
          </w:tcPr>
          <w:p w:rsidR="0038506B" w:rsidRPr="0038506B" w:rsidRDefault="0038506B" w:rsidP="006715F8">
            <w:pPr>
              <w:rPr>
                <w:rFonts w:ascii="Arial" w:hAnsi="Arial" w:cs="Arial"/>
                <w:sz w:val="24"/>
                <w:szCs w:val="24"/>
              </w:rPr>
            </w:pPr>
            <w:r w:rsidRPr="0038506B">
              <w:rPr>
                <w:rFonts w:ascii="Arial" w:hAnsi="Arial" w:cs="Arial"/>
                <w:sz w:val="24"/>
                <w:szCs w:val="24"/>
              </w:rPr>
              <w:t>Course</w:t>
            </w:r>
          </w:p>
        </w:tc>
        <w:tc>
          <w:tcPr>
            <w:tcW w:w="900" w:type="dxa"/>
          </w:tcPr>
          <w:p w:rsidR="0038506B" w:rsidRPr="0038506B" w:rsidRDefault="0038506B" w:rsidP="006715F8">
            <w:pPr>
              <w:jc w:val="center"/>
              <w:rPr>
                <w:rFonts w:ascii="Arial" w:hAnsi="Arial" w:cs="Arial"/>
                <w:sz w:val="24"/>
                <w:szCs w:val="24"/>
              </w:rPr>
            </w:pPr>
            <w:r w:rsidRPr="0038506B">
              <w:rPr>
                <w:rFonts w:ascii="Arial" w:hAnsi="Arial" w:cs="Arial"/>
                <w:sz w:val="24"/>
                <w:szCs w:val="24"/>
              </w:rPr>
              <w:t>Credit</w:t>
            </w:r>
          </w:p>
        </w:tc>
      </w:tr>
      <w:tr w:rsidR="0038506B" w:rsidRPr="0038506B" w:rsidTr="0038506B">
        <w:tc>
          <w:tcPr>
            <w:tcW w:w="4950" w:type="dxa"/>
            <w:tcBorders>
              <w:bottom w:val="single" w:sz="4" w:space="0" w:color="auto"/>
            </w:tcBorders>
            <w:shd w:val="clear" w:color="auto" w:fill="D9D9D9" w:themeFill="background1" w:themeFillShade="D9"/>
          </w:tcPr>
          <w:p w:rsidR="0038506B" w:rsidRPr="0038506B" w:rsidRDefault="0038506B" w:rsidP="006715F8">
            <w:pPr>
              <w:rPr>
                <w:rFonts w:ascii="Arial" w:hAnsi="Arial" w:cs="Arial"/>
                <w:b/>
                <w:sz w:val="24"/>
                <w:szCs w:val="24"/>
              </w:rPr>
            </w:pPr>
            <w:r w:rsidRPr="0038506B">
              <w:rPr>
                <w:rFonts w:ascii="Arial" w:hAnsi="Arial" w:cs="Arial"/>
                <w:b/>
                <w:sz w:val="24"/>
                <w:szCs w:val="24"/>
              </w:rPr>
              <w:t>Summer or Winter</w:t>
            </w:r>
          </w:p>
        </w:tc>
        <w:tc>
          <w:tcPr>
            <w:tcW w:w="900" w:type="dxa"/>
            <w:tcBorders>
              <w:bottom w:val="single" w:sz="4" w:space="0" w:color="auto"/>
            </w:tcBorders>
            <w:shd w:val="clear" w:color="auto" w:fill="D9D9D9" w:themeFill="background1" w:themeFillShade="D9"/>
          </w:tcPr>
          <w:p w:rsidR="0038506B" w:rsidRPr="0038506B" w:rsidRDefault="0038506B" w:rsidP="006715F8">
            <w:pPr>
              <w:jc w:val="center"/>
              <w:rPr>
                <w:rFonts w:ascii="Arial" w:hAnsi="Arial" w:cs="Arial"/>
                <w:b/>
                <w:sz w:val="24"/>
                <w:szCs w:val="24"/>
              </w:rPr>
            </w:pPr>
            <w:r w:rsidRPr="0038506B">
              <w:rPr>
                <w:rFonts w:ascii="Arial" w:hAnsi="Arial" w:cs="Arial"/>
                <w:b/>
                <w:sz w:val="24"/>
                <w:szCs w:val="24"/>
              </w:rPr>
              <w:t>3</w:t>
            </w:r>
          </w:p>
        </w:tc>
        <w:tc>
          <w:tcPr>
            <w:tcW w:w="4680" w:type="dxa"/>
            <w:tcBorders>
              <w:bottom w:val="single" w:sz="4" w:space="0" w:color="auto"/>
            </w:tcBorders>
            <w:shd w:val="clear" w:color="auto" w:fill="D9D9D9" w:themeFill="background1" w:themeFillShade="D9"/>
          </w:tcPr>
          <w:p w:rsidR="0038506B" w:rsidRPr="0038506B" w:rsidRDefault="0038506B" w:rsidP="006715F8">
            <w:pPr>
              <w:rPr>
                <w:rFonts w:ascii="Arial" w:hAnsi="Arial" w:cs="Arial"/>
                <w:b/>
                <w:sz w:val="24"/>
                <w:szCs w:val="24"/>
              </w:rPr>
            </w:pPr>
          </w:p>
        </w:tc>
        <w:tc>
          <w:tcPr>
            <w:tcW w:w="900" w:type="dxa"/>
            <w:tcBorders>
              <w:bottom w:val="single" w:sz="4" w:space="0" w:color="auto"/>
            </w:tcBorders>
            <w:shd w:val="clear" w:color="auto" w:fill="D9D9D9" w:themeFill="background1" w:themeFillShade="D9"/>
          </w:tcPr>
          <w:p w:rsidR="0038506B" w:rsidRPr="0038506B" w:rsidRDefault="0038506B" w:rsidP="006715F8">
            <w:pPr>
              <w:jc w:val="center"/>
              <w:rPr>
                <w:rFonts w:ascii="Arial" w:hAnsi="Arial" w:cs="Arial"/>
                <w:b/>
                <w:sz w:val="24"/>
                <w:szCs w:val="24"/>
              </w:rPr>
            </w:pPr>
          </w:p>
        </w:tc>
      </w:tr>
      <w:tr w:rsidR="0038506B" w:rsidRPr="0038506B" w:rsidTr="0038506B">
        <w:tc>
          <w:tcPr>
            <w:tcW w:w="4950" w:type="dxa"/>
            <w:shd w:val="clear" w:color="auto" w:fill="auto"/>
          </w:tcPr>
          <w:p w:rsidR="0038506B" w:rsidRPr="0038506B" w:rsidRDefault="0038506B" w:rsidP="006715F8">
            <w:pPr>
              <w:rPr>
                <w:rFonts w:ascii="Arial" w:hAnsi="Arial" w:cs="Arial"/>
                <w:sz w:val="24"/>
                <w:szCs w:val="24"/>
              </w:rPr>
            </w:pPr>
            <w:r w:rsidRPr="0038506B">
              <w:rPr>
                <w:rFonts w:ascii="Arial" w:hAnsi="Arial" w:cs="Arial"/>
                <w:sz w:val="24"/>
                <w:szCs w:val="24"/>
              </w:rPr>
              <w:t>Creative Expression (CE) course</w:t>
            </w:r>
          </w:p>
        </w:tc>
        <w:tc>
          <w:tcPr>
            <w:tcW w:w="900" w:type="dxa"/>
            <w:shd w:val="clear" w:color="auto" w:fill="auto"/>
          </w:tcPr>
          <w:p w:rsidR="0038506B" w:rsidRPr="0038506B" w:rsidRDefault="0038506B" w:rsidP="006715F8">
            <w:pPr>
              <w:jc w:val="center"/>
              <w:rPr>
                <w:rFonts w:ascii="Arial" w:hAnsi="Arial" w:cs="Arial"/>
                <w:sz w:val="24"/>
                <w:szCs w:val="24"/>
              </w:rPr>
            </w:pPr>
            <w:r w:rsidRPr="0038506B">
              <w:rPr>
                <w:rFonts w:ascii="Arial" w:hAnsi="Arial" w:cs="Arial"/>
                <w:sz w:val="24"/>
                <w:szCs w:val="24"/>
              </w:rPr>
              <w:t>3</w:t>
            </w:r>
          </w:p>
        </w:tc>
        <w:tc>
          <w:tcPr>
            <w:tcW w:w="4680" w:type="dxa"/>
            <w:shd w:val="clear" w:color="auto" w:fill="auto"/>
          </w:tcPr>
          <w:p w:rsidR="0038506B" w:rsidRPr="0038506B" w:rsidRDefault="0038506B" w:rsidP="006715F8">
            <w:pPr>
              <w:rPr>
                <w:rFonts w:ascii="Arial" w:hAnsi="Arial" w:cs="Arial"/>
                <w:sz w:val="24"/>
                <w:szCs w:val="24"/>
              </w:rPr>
            </w:pPr>
          </w:p>
        </w:tc>
        <w:tc>
          <w:tcPr>
            <w:tcW w:w="900" w:type="dxa"/>
            <w:shd w:val="clear" w:color="auto" w:fill="auto"/>
          </w:tcPr>
          <w:p w:rsidR="0038506B" w:rsidRPr="0038506B" w:rsidRDefault="0038506B" w:rsidP="006715F8">
            <w:pPr>
              <w:jc w:val="center"/>
              <w:rPr>
                <w:rFonts w:ascii="Arial" w:hAnsi="Arial" w:cs="Arial"/>
                <w:sz w:val="24"/>
                <w:szCs w:val="24"/>
              </w:rPr>
            </w:pPr>
          </w:p>
        </w:tc>
      </w:tr>
    </w:tbl>
    <w:p w:rsidR="0028119E" w:rsidRPr="0038506B" w:rsidRDefault="0028119E" w:rsidP="0028119E">
      <w:pPr>
        <w:pStyle w:val="ListParagraph"/>
        <w:widowControl w:val="0"/>
        <w:autoSpaceDE w:val="0"/>
        <w:autoSpaceDN w:val="0"/>
        <w:adjustRightInd w:val="0"/>
        <w:spacing w:after="0" w:line="240" w:lineRule="auto"/>
        <w:ind w:left="360"/>
        <w:rPr>
          <w:rFonts w:ascii="Arial" w:hAnsi="Arial" w:cs="Arial"/>
          <w:iCs/>
          <w:color w:val="221E1F"/>
          <w:sz w:val="24"/>
          <w:szCs w:val="24"/>
        </w:rPr>
      </w:pPr>
    </w:p>
    <w:tbl>
      <w:tblPr>
        <w:tblStyle w:val="TableGrid"/>
        <w:tblW w:w="11430" w:type="dxa"/>
        <w:tblInd w:w="-882" w:type="dxa"/>
        <w:tblLook w:val="04A0" w:firstRow="1" w:lastRow="0" w:firstColumn="1" w:lastColumn="0" w:noHBand="0" w:noVBand="1"/>
        <w:tblCaption w:val="Second Year Fall and Spring"/>
      </w:tblPr>
      <w:tblGrid>
        <w:gridCol w:w="4950"/>
        <w:gridCol w:w="900"/>
        <w:gridCol w:w="4680"/>
        <w:gridCol w:w="900"/>
      </w:tblGrid>
      <w:tr w:rsidR="0038506B" w:rsidRPr="0038506B" w:rsidTr="007D11D0">
        <w:trPr>
          <w:tblHeader/>
        </w:trPr>
        <w:tc>
          <w:tcPr>
            <w:tcW w:w="4950" w:type="dxa"/>
          </w:tcPr>
          <w:p w:rsidR="0038506B" w:rsidRPr="0038506B" w:rsidRDefault="0038506B" w:rsidP="006715F8">
            <w:pPr>
              <w:rPr>
                <w:rFonts w:ascii="Arial" w:hAnsi="Arial" w:cs="Arial"/>
                <w:sz w:val="24"/>
                <w:szCs w:val="24"/>
              </w:rPr>
            </w:pPr>
            <w:r w:rsidRPr="0038506B">
              <w:rPr>
                <w:rFonts w:ascii="Arial" w:hAnsi="Arial" w:cs="Arial"/>
                <w:sz w:val="24"/>
                <w:szCs w:val="24"/>
              </w:rPr>
              <w:t>Course</w:t>
            </w:r>
          </w:p>
        </w:tc>
        <w:tc>
          <w:tcPr>
            <w:tcW w:w="900" w:type="dxa"/>
          </w:tcPr>
          <w:p w:rsidR="0038506B" w:rsidRPr="0038506B" w:rsidRDefault="0038506B" w:rsidP="006715F8">
            <w:pPr>
              <w:jc w:val="center"/>
              <w:rPr>
                <w:rFonts w:ascii="Arial" w:hAnsi="Arial" w:cs="Arial"/>
                <w:sz w:val="24"/>
                <w:szCs w:val="24"/>
              </w:rPr>
            </w:pPr>
            <w:r w:rsidRPr="0038506B">
              <w:rPr>
                <w:rFonts w:ascii="Arial" w:hAnsi="Arial" w:cs="Arial"/>
                <w:sz w:val="24"/>
                <w:szCs w:val="24"/>
              </w:rPr>
              <w:t>Credit</w:t>
            </w:r>
          </w:p>
        </w:tc>
        <w:tc>
          <w:tcPr>
            <w:tcW w:w="4680" w:type="dxa"/>
          </w:tcPr>
          <w:p w:rsidR="0038506B" w:rsidRPr="0038506B" w:rsidRDefault="0038506B" w:rsidP="006715F8">
            <w:pPr>
              <w:rPr>
                <w:rFonts w:ascii="Arial" w:hAnsi="Arial" w:cs="Arial"/>
                <w:sz w:val="24"/>
                <w:szCs w:val="24"/>
              </w:rPr>
            </w:pPr>
            <w:r w:rsidRPr="0038506B">
              <w:rPr>
                <w:rFonts w:ascii="Arial" w:hAnsi="Arial" w:cs="Arial"/>
                <w:sz w:val="24"/>
                <w:szCs w:val="24"/>
              </w:rPr>
              <w:t>Course</w:t>
            </w:r>
          </w:p>
        </w:tc>
        <w:tc>
          <w:tcPr>
            <w:tcW w:w="900" w:type="dxa"/>
          </w:tcPr>
          <w:p w:rsidR="0038506B" w:rsidRPr="0038506B" w:rsidRDefault="0038506B" w:rsidP="006715F8">
            <w:pPr>
              <w:jc w:val="center"/>
              <w:rPr>
                <w:rFonts w:ascii="Arial" w:hAnsi="Arial" w:cs="Arial"/>
                <w:sz w:val="24"/>
                <w:szCs w:val="24"/>
              </w:rPr>
            </w:pPr>
            <w:r w:rsidRPr="0038506B">
              <w:rPr>
                <w:rFonts w:ascii="Arial" w:hAnsi="Arial" w:cs="Arial"/>
                <w:sz w:val="24"/>
                <w:szCs w:val="24"/>
              </w:rPr>
              <w:t>Credit</w:t>
            </w:r>
          </w:p>
        </w:tc>
      </w:tr>
      <w:tr w:rsidR="0038506B" w:rsidRPr="0038506B" w:rsidTr="0038506B">
        <w:tc>
          <w:tcPr>
            <w:tcW w:w="4950" w:type="dxa"/>
            <w:shd w:val="clear" w:color="auto" w:fill="D9D9D9" w:themeFill="background1" w:themeFillShade="D9"/>
          </w:tcPr>
          <w:p w:rsidR="0038506B" w:rsidRPr="0038506B" w:rsidRDefault="0038506B" w:rsidP="006715F8">
            <w:pPr>
              <w:rPr>
                <w:rFonts w:ascii="Arial" w:hAnsi="Arial" w:cs="Arial"/>
                <w:b/>
                <w:sz w:val="24"/>
                <w:szCs w:val="24"/>
              </w:rPr>
            </w:pPr>
            <w:r w:rsidRPr="0038506B">
              <w:rPr>
                <w:rFonts w:ascii="Arial" w:hAnsi="Arial" w:cs="Arial"/>
                <w:b/>
                <w:sz w:val="24"/>
                <w:szCs w:val="24"/>
              </w:rPr>
              <w:t>Second Year – Fall</w:t>
            </w:r>
          </w:p>
        </w:tc>
        <w:tc>
          <w:tcPr>
            <w:tcW w:w="900" w:type="dxa"/>
            <w:shd w:val="clear" w:color="auto" w:fill="D9D9D9" w:themeFill="background1" w:themeFillShade="D9"/>
          </w:tcPr>
          <w:p w:rsidR="0038506B" w:rsidRPr="0038506B" w:rsidRDefault="0038506B" w:rsidP="006715F8">
            <w:pPr>
              <w:jc w:val="center"/>
              <w:rPr>
                <w:rFonts w:ascii="Arial" w:hAnsi="Arial" w:cs="Arial"/>
                <w:b/>
                <w:sz w:val="24"/>
                <w:szCs w:val="24"/>
              </w:rPr>
            </w:pPr>
            <w:r w:rsidRPr="0038506B">
              <w:rPr>
                <w:rFonts w:ascii="Arial" w:hAnsi="Arial" w:cs="Arial"/>
                <w:b/>
                <w:sz w:val="24"/>
                <w:szCs w:val="24"/>
              </w:rPr>
              <w:t>18</w:t>
            </w:r>
          </w:p>
        </w:tc>
        <w:tc>
          <w:tcPr>
            <w:tcW w:w="4680" w:type="dxa"/>
            <w:shd w:val="clear" w:color="auto" w:fill="D9D9D9" w:themeFill="background1" w:themeFillShade="D9"/>
          </w:tcPr>
          <w:p w:rsidR="0038506B" w:rsidRPr="0038506B" w:rsidRDefault="0038506B" w:rsidP="006715F8">
            <w:pPr>
              <w:rPr>
                <w:rFonts w:ascii="Arial" w:hAnsi="Arial" w:cs="Arial"/>
                <w:b/>
                <w:sz w:val="24"/>
                <w:szCs w:val="24"/>
              </w:rPr>
            </w:pPr>
            <w:r w:rsidRPr="0038506B">
              <w:rPr>
                <w:rFonts w:ascii="Arial" w:hAnsi="Arial" w:cs="Arial"/>
                <w:b/>
                <w:sz w:val="24"/>
                <w:szCs w:val="24"/>
              </w:rPr>
              <w:t>Second Year – Spring</w:t>
            </w:r>
          </w:p>
        </w:tc>
        <w:tc>
          <w:tcPr>
            <w:tcW w:w="900" w:type="dxa"/>
            <w:shd w:val="clear" w:color="auto" w:fill="D9D9D9" w:themeFill="background1" w:themeFillShade="D9"/>
          </w:tcPr>
          <w:p w:rsidR="0038506B" w:rsidRPr="0038506B" w:rsidRDefault="0038506B" w:rsidP="006715F8">
            <w:pPr>
              <w:jc w:val="center"/>
              <w:rPr>
                <w:rFonts w:ascii="Arial" w:hAnsi="Arial" w:cs="Arial"/>
                <w:b/>
                <w:sz w:val="24"/>
                <w:szCs w:val="24"/>
              </w:rPr>
            </w:pPr>
            <w:r w:rsidRPr="0038506B">
              <w:rPr>
                <w:rFonts w:ascii="Arial" w:hAnsi="Arial" w:cs="Arial"/>
                <w:b/>
                <w:sz w:val="24"/>
                <w:szCs w:val="24"/>
              </w:rPr>
              <w:t>18</w:t>
            </w:r>
          </w:p>
        </w:tc>
      </w:tr>
      <w:tr w:rsidR="0038506B" w:rsidRPr="0038506B" w:rsidTr="0038506B">
        <w:tc>
          <w:tcPr>
            <w:tcW w:w="4950" w:type="dxa"/>
          </w:tcPr>
          <w:p w:rsidR="0038506B" w:rsidRPr="0038506B" w:rsidRDefault="0038506B" w:rsidP="006715F8">
            <w:pPr>
              <w:rPr>
                <w:rFonts w:ascii="Arial" w:hAnsi="Arial" w:cs="Arial"/>
                <w:sz w:val="24"/>
                <w:szCs w:val="24"/>
              </w:rPr>
            </w:pPr>
            <w:r w:rsidRPr="0038506B">
              <w:rPr>
                <w:rFonts w:ascii="Arial" w:hAnsi="Arial" w:cs="Arial"/>
                <w:sz w:val="24"/>
                <w:szCs w:val="24"/>
              </w:rPr>
              <w:t>College Option (CO): Foreign Language+</w:t>
            </w:r>
          </w:p>
        </w:tc>
        <w:tc>
          <w:tcPr>
            <w:tcW w:w="900" w:type="dxa"/>
          </w:tcPr>
          <w:p w:rsidR="0038506B" w:rsidRPr="0038506B" w:rsidRDefault="0038506B" w:rsidP="006715F8">
            <w:pPr>
              <w:jc w:val="center"/>
              <w:rPr>
                <w:rFonts w:ascii="Arial" w:hAnsi="Arial" w:cs="Arial"/>
                <w:sz w:val="24"/>
                <w:szCs w:val="24"/>
              </w:rPr>
            </w:pPr>
            <w:r w:rsidRPr="0038506B">
              <w:rPr>
                <w:rFonts w:ascii="Arial" w:hAnsi="Arial" w:cs="Arial"/>
                <w:sz w:val="24"/>
                <w:szCs w:val="24"/>
              </w:rPr>
              <w:t>3</w:t>
            </w:r>
          </w:p>
        </w:tc>
        <w:tc>
          <w:tcPr>
            <w:tcW w:w="4680" w:type="dxa"/>
          </w:tcPr>
          <w:p w:rsidR="0038506B" w:rsidRPr="0038506B" w:rsidRDefault="0038506B" w:rsidP="006715F8">
            <w:pPr>
              <w:rPr>
                <w:rFonts w:ascii="Arial" w:hAnsi="Arial" w:cs="Arial"/>
                <w:sz w:val="24"/>
                <w:szCs w:val="24"/>
              </w:rPr>
            </w:pPr>
            <w:r w:rsidRPr="0038506B">
              <w:rPr>
                <w:rFonts w:ascii="Arial" w:hAnsi="Arial" w:cs="Arial"/>
                <w:sz w:val="24"/>
                <w:szCs w:val="24"/>
              </w:rPr>
              <w:t>Biology 265 (Prerequisite)</w:t>
            </w:r>
          </w:p>
        </w:tc>
        <w:tc>
          <w:tcPr>
            <w:tcW w:w="900" w:type="dxa"/>
          </w:tcPr>
          <w:p w:rsidR="0038506B" w:rsidRPr="0038506B" w:rsidRDefault="0038506B" w:rsidP="006715F8">
            <w:pPr>
              <w:jc w:val="center"/>
              <w:rPr>
                <w:rFonts w:ascii="Arial" w:hAnsi="Arial" w:cs="Arial"/>
                <w:sz w:val="24"/>
                <w:szCs w:val="24"/>
              </w:rPr>
            </w:pPr>
            <w:r w:rsidRPr="0038506B">
              <w:rPr>
                <w:rFonts w:ascii="Arial" w:hAnsi="Arial" w:cs="Arial"/>
                <w:sz w:val="24"/>
                <w:szCs w:val="24"/>
              </w:rPr>
              <w:t>3</w:t>
            </w:r>
          </w:p>
        </w:tc>
      </w:tr>
      <w:tr w:rsidR="0038506B" w:rsidRPr="0038506B" w:rsidTr="0038506B">
        <w:tc>
          <w:tcPr>
            <w:tcW w:w="4950" w:type="dxa"/>
          </w:tcPr>
          <w:p w:rsidR="0038506B" w:rsidRPr="0038506B" w:rsidRDefault="0038506B" w:rsidP="006715F8">
            <w:pPr>
              <w:rPr>
                <w:rFonts w:ascii="Arial" w:hAnsi="Arial" w:cs="Arial"/>
                <w:sz w:val="24"/>
                <w:szCs w:val="24"/>
              </w:rPr>
            </w:pPr>
            <w:r w:rsidRPr="0038506B">
              <w:rPr>
                <w:rFonts w:ascii="Arial" w:hAnsi="Arial" w:cs="Arial"/>
                <w:sz w:val="24"/>
                <w:szCs w:val="24"/>
              </w:rPr>
              <w:t>US Experience in its Diversity (USED) course</w:t>
            </w:r>
          </w:p>
        </w:tc>
        <w:tc>
          <w:tcPr>
            <w:tcW w:w="900" w:type="dxa"/>
          </w:tcPr>
          <w:p w:rsidR="0038506B" w:rsidRPr="0038506B" w:rsidRDefault="0038506B" w:rsidP="006715F8">
            <w:pPr>
              <w:jc w:val="center"/>
              <w:rPr>
                <w:rFonts w:ascii="Arial" w:hAnsi="Arial" w:cs="Arial"/>
                <w:sz w:val="24"/>
                <w:szCs w:val="24"/>
              </w:rPr>
            </w:pPr>
            <w:r w:rsidRPr="0038506B">
              <w:rPr>
                <w:rFonts w:ascii="Arial" w:hAnsi="Arial" w:cs="Arial"/>
                <w:sz w:val="24"/>
                <w:szCs w:val="24"/>
              </w:rPr>
              <w:t>3</w:t>
            </w:r>
          </w:p>
        </w:tc>
        <w:tc>
          <w:tcPr>
            <w:tcW w:w="4680" w:type="dxa"/>
          </w:tcPr>
          <w:p w:rsidR="0038506B" w:rsidRPr="0038506B" w:rsidRDefault="0038506B" w:rsidP="006715F8">
            <w:pPr>
              <w:rPr>
                <w:rFonts w:ascii="Arial" w:hAnsi="Arial" w:cs="Arial"/>
                <w:sz w:val="24"/>
                <w:szCs w:val="24"/>
              </w:rPr>
            </w:pPr>
            <w:r w:rsidRPr="0038506B">
              <w:rPr>
                <w:rFonts w:ascii="Arial" w:hAnsi="Arial" w:cs="Arial"/>
                <w:sz w:val="24"/>
                <w:szCs w:val="24"/>
              </w:rPr>
              <w:t>HPGC 102 (Prerequisite)</w:t>
            </w:r>
          </w:p>
        </w:tc>
        <w:tc>
          <w:tcPr>
            <w:tcW w:w="900" w:type="dxa"/>
          </w:tcPr>
          <w:p w:rsidR="0038506B" w:rsidRPr="0038506B" w:rsidRDefault="0038506B" w:rsidP="006715F8">
            <w:pPr>
              <w:jc w:val="center"/>
              <w:rPr>
                <w:rFonts w:ascii="Arial" w:hAnsi="Arial" w:cs="Arial"/>
                <w:sz w:val="24"/>
                <w:szCs w:val="24"/>
              </w:rPr>
            </w:pPr>
            <w:r w:rsidRPr="0038506B">
              <w:rPr>
                <w:rFonts w:ascii="Arial" w:hAnsi="Arial" w:cs="Arial"/>
                <w:sz w:val="24"/>
                <w:szCs w:val="24"/>
              </w:rPr>
              <w:t>3</w:t>
            </w:r>
          </w:p>
        </w:tc>
      </w:tr>
      <w:tr w:rsidR="0038506B" w:rsidRPr="0038506B" w:rsidTr="0038506B">
        <w:tc>
          <w:tcPr>
            <w:tcW w:w="4950" w:type="dxa"/>
          </w:tcPr>
          <w:p w:rsidR="0038506B" w:rsidRPr="0038506B" w:rsidRDefault="0038506B" w:rsidP="006715F8">
            <w:pPr>
              <w:rPr>
                <w:rFonts w:ascii="Arial" w:hAnsi="Arial" w:cs="Arial"/>
                <w:sz w:val="24"/>
                <w:szCs w:val="24"/>
              </w:rPr>
            </w:pPr>
            <w:r w:rsidRPr="0038506B">
              <w:rPr>
                <w:rFonts w:ascii="Arial" w:hAnsi="Arial" w:cs="Arial"/>
                <w:sz w:val="24"/>
                <w:szCs w:val="24"/>
              </w:rPr>
              <w:t>Chemistry 230 (Prerequisite)</w:t>
            </w:r>
          </w:p>
        </w:tc>
        <w:tc>
          <w:tcPr>
            <w:tcW w:w="900" w:type="dxa"/>
          </w:tcPr>
          <w:p w:rsidR="0038506B" w:rsidRPr="0038506B" w:rsidRDefault="0038506B" w:rsidP="006715F8">
            <w:pPr>
              <w:jc w:val="center"/>
              <w:rPr>
                <w:rFonts w:ascii="Arial" w:hAnsi="Arial" w:cs="Arial"/>
                <w:sz w:val="24"/>
                <w:szCs w:val="24"/>
              </w:rPr>
            </w:pPr>
            <w:r w:rsidRPr="0038506B">
              <w:rPr>
                <w:rFonts w:ascii="Arial" w:hAnsi="Arial" w:cs="Arial"/>
                <w:sz w:val="24"/>
                <w:szCs w:val="24"/>
              </w:rPr>
              <w:t>3</w:t>
            </w:r>
          </w:p>
        </w:tc>
        <w:tc>
          <w:tcPr>
            <w:tcW w:w="4680" w:type="dxa"/>
          </w:tcPr>
          <w:p w:rsidR="0038506B" w:rsidRPr="0038506B" w:rsidRDefault="0038506B" w:rsidP="006715F8">
            <w:pPr>
              <w:rPr>
                <w:rFonts w:ascii="Arial" w:hAnsi="Arial" w:cs="Arial"/>
                <w:sz w:val="24"/>
                <w:szCs w:val="24"/>
              </w:rPr>
            </w:pPr>
            <w:r w:rsidRPr="0038506B">
              <w:rPr>
                <w:rFonts w:ascii="Arial" w:hAnsi="Arial" w:cs="Arial"/>
                <w:sz w:val="24"/>
                <w:szCs w:val="24"/>
              </w:rPr>
              <w:t>Chemistry 237 (Prerequisite)</w:t>
            </w:r>
          </w:p>
        </w:tc>
        <w:tc>
          <w:tcPr>
            <w:tcW w:w="900" w:type="dxa"/>
          </w:tcPr>
          <w:p w:rsidR="0038506B" w:rsidRPr="0038506B" w:rsidRDefault="0038506B" w:rsidP="006715F8">
            <w:pPr>
              <w:jc w:val="center"/>
              <w:rPr>
                <w:rFonts w:ascii="Arial" w:hAnsi="Arial" w:cs="Arial"/>
                <w:sz w:val="24"/>
                <w:szCs w:val="24"/>
              </w:rPr>
            </w:pPr>
            <w:r w:rsidRPr="0038506B">
              <w:rPr>
                <w:rFonts w:ascii="Arial" w:hAnsi="Arial" w:cs="Arial"/>
                <w:sz w:val="24"/>
                <w:szCs w:val="24"/>
              </w:rPr>
              <w:t>3</w:t>
            </w:r>
          </w:p>
        </w:tc>
      </w:tr>
      <w:tr w:rsidR="0038506B" w:rsidRPr="0038506B" w:rsidTr="0038506B">
        <w:tc>
          <w:tcPr>
            <w:tcW w:w="4950" w:type="dxa"/>
          </w:tcPr>
          <w:p w:rsidR="0038506B" w:rsidRPr="0038506B" w:rsidRDefault="0038506B" w:rsidP="006715F8">
            <w:pPr>
              <w:rPr>
                <w:rFonts w:ascii="Arial" w:hAnsi="Arial" w:cs="Arial"/>
                <w:sz w:val="24"/>
                <w:szCs w:val="24"/>
              </w:rPr>
            </w:pPr>
            <w:r w:rsidRPr="0038506B">
              <w:rPr>
                <w:rFonts w:ascii="Arial" w:hAnsi="Arial" w:cs="Arial"/>
                <w:sz w:val="24"/>
                <w:szCs w:val="24"/>
              </w:rPr>
              <w:t>Chemistry 235 (Prerequisite)</w:t>
            </w:r>
          </w:p>
        </w:tc>
        <w:tc>
          <w:tcPr>
            <w:tcW w:w="900" w:type="dxa"/>
          </w:tcPr>
          <w:p w:rsidR="0038506B" w:rsidRPr="0038506B" w:rsidRDefault="0038506B" w:rsidP="006715F8">
            <w:pPr>
              <w:jc w:val="center"/>
              <w:rPr>
                <w:rFonts w:ascii="Arial" w:hAnsi="Arial" w:cs="Arial"/>
                <w:sz w:val="24"/>
                <w:szCs w:val="24"/>
              </w:rPr>
            </w:pPr>
            <w:r w:rsidRPr="0038506B">
              <w:rPr>
                <w:rFonts w:ascii="Arial" w:hAnsi="Arial" w:cs="Arial"/>
                <w:sz w:val="24"/>
                <w:szCs w:val="24"/>
              </w:rPr>
              <w:t>2</w:t>
            </w:r>
          </w:p>
        </w:tc>
        <w:tc>
          <w:tcPr>
            <w:tcW w:w="4680" w:type="dxa"/>
          </w:tcPr>
          <w:p w:rsidR="0038506B" w:rsidRPr="0038506B" w:rsidRDefault="0038506B" w:rsidP="006715F8">
            <w:pPr>
              <w:rPr>
                <w:rFonts w:ascii="Arial" w:hAnsi="Arial" w:cs="Arial"/>
                <w:sz w:val="24"/>
                <w:szCs w:val="24"/>
              </w:rPr>
            </w:pPr>
            <w:r w:rsidRPr="0038506B">
              <w:rPr>
                <w:rFonts w:ascii="Arial" w:hAnsi="Arial" w:cs="Arial"/>
                <w:sz w:val="24"/>
                <w:szCs w:val="24"/>
              </w:rPr>
              <w:t>Chemistry 241 (Prerequisite)</w:t>
            </w:r>
          </w:p>
        </w:tc>
        <w:tc>
          <w:tcPr>
            <w:tcW w:w="900" w:type="dxa"/>
          </w:tcPr>
          <w:p w:rsidR="0038506B" w:rsidRPr="0038506B" w:rsidRDefault="0038506B" w:rsidP="006715F8">
            <w:pPr>
              <w:jc w:val="center"/>
              <w:rPr>
                <w:rFonts w:ascii="Arial" w:hAnsi="Arial" w:cs="Arial"/>
                <w:sz w:val="24"/>
                <w:szCs w:val="24"/>
              </w:rPr>
            </w:pPr>
            <w:r w:rsidRPr="0038506B">
              <w:rPr>
                <w:rFonts w:ascii="Arial" w:hAnsi="Arial" w:cs="Arial"/>
                <w:sz w:val="24"/>
                <w:szCs w:val="24"/>
              </w:rPr>
              <w:t>3</w:t>
            </w:r>
          </w:p>
        </w:tc>
      </w:tr>
      <w:tr w:rsidR="0038506B" w:rsidRPr="0038506B" w:rsidTr="0038506B">
        <w:tc>
          <w:tcPr>
            <w:tcW w:w="4950" w:type="dxa"/>
          </w:tcPr>
          <w:p w:rsidR="0038506B" w:rsidRPr="0038506B" w:rsidRDefault="0038506B" w:rsidP="006715F8">
            <w:pPr>
              <w:rPr>
                <w:rFonts w:ascii="Arial" w:hAnsi="Arial" w:cs="Arial"/>
                <w:sz w:val="24"/>
                <w:szCs w:val="24"/>
              </w:rPr>
            </w:pPr>
            <w:r w:rsidRPr="0038506B">
              <w:rPr>
                <w:rFonts w:ascii="Arial" w:hAnsi="Arial" w:cs="Arial"/>
                <w:sz w:val="24"/>
                <w:szCs w:val="24"/>
              </w:rPr>
              <w:t>College Option (CO): Health Education 111</w:t>
            </w:r>
          </w:p>
        </w:tc>
        <w:tc>
          <w:tcPr>
            <w:tcW w:w="900" w:type="dxa"/>
          </w:tcPr>
          <w:p w:rsidR="0038506B" w:rsidRPr="0038506B" w:rsidRDefault="0038506B" w:rsidP="006715F8">
            <w:pPr>
              <w:jc w:val="center"/>
              <w:rPr>
                <w:rFonts w:ascii="Arial" w:hAnsi="Arial" w:cs="Arial"/>
                <w:sz w:val="24"/>
                <w:szCs w:val="24"/>
              </w:rPr>
            </w:pPr>
            <w:r w:rsidRPr="0038506B">
              <w:rPr>
                <w:rFonts w:ascii="Arial" w:hAnsi="Arial" w:cs="Arial"/>
                <w:sz w:val="24"/>
                <w:szCs w:val="24"/>
              </w:rPr>
              <w:t>3</w:t>
            </w:r>
          </w:p>
        </w:tc>
        <w:tc>
          <w:tcPr>
            <w:tcW w:w="4680" w:type="dxa"/>
          </w:tcPr>
          <w:p w:rsidR="0038506B" w:rsidRPr="0038506B" w:rsidRDefault="0038506B" w:rsidP="006715F8">
            <w:pPr>
              <w:rPr>
                <w:rFonts w:ascii="Arial" w:hAnsi="Arial" w:cs="Arial"/>
                <w:sz w:val="24"/>
                <w:szCs w:val="24"/>
              </w:rPr>
            </w:pPr>
            <w:r w:rsidRPr="0038506B">
              <w:rPr>
                <w:rFonts w:ascii="Arial" w:hAnsi="Arial" w:cs="Arial"/>
                <w:sz w:val="24"/>
                <w:szCs w:val="24"/>
              </w:rPr>
              <w:t>CLS 330</w:t>
            </w:r>
          </w:p>
        </w:tc>
        <w:tc>
          <w:tcPr>
            <w:tcW w:w="900" w:type="dxa"/>
          </w:tcPr>
          <w:p w:rsidR="0038506B" w:rsidRPr="0038506B" w:rsidRDefault="0038506B" w:rsidP="006715F8">
            <w:pPr>
              <w:jc w:val="center"/>
              <w:rPr>
                <w:rFonts w:ascii="Arial" w:hAnsi="Arial" w:cs="Arial"/>
                <w:sz w:val="24"/>
                <w:szCs w:val="24"/>
              </w:rPr>
            </w:pPr>
            <w:r w:rsidRPr="0038506B">
              <w:rPr>
                <w:rFonts w:ascii="Arial" w:hAnsi="Arial" w:cs="Arial"/>
                <w:sz w:val="24"/>
                <w:szCs w:val="24"/>
              </w:rPr>
              <w:t>3</w:t>
            </w:r>
          </w:p>
        </w:tc>
      </w:tr>
      <w:tr w:rsidR="0038506B" w:rsidRPr="0038506B" w:rsidTr="0038506B">
        <w:tc>
          <w:tcPr>
            <w:tcW w:w="4950" w:type="dxa"/>
          </w:tcPr>
          <w:p w:rsidR="0038506B" w:rsidRPr="0038506B" w:rsidRDefault="0038506B" w:rsidP="006715F8">
            <w:pPr>
              <w:rPr>
                <w:rFonts w:ascii="Arial" w:hAnsi="Arial" w:cs="Arial"/>
                <w:sz w:val="24"/>
                <w:szCs w:val="24"/>
              </w:rPr>
            </w:pPr>
            <w:r w:rsidRPr="0038506B">
              <w:rPr>
                <w:rFonts w:ascii="Arial" w:hAnsi="Arial" w:cs="Arial"/>
                <w:sz w:val="24"/>
                <w:szCs w:val="24"/>
              </w:rPr>
              <w:t>World Cultures &amp; Global Issues (WCGI) course</w:t>
            </w:r>
          </w:p>
        </w:tc>
        <w:tc>
          <w:tcPr>
            <w:tcW w:w="900" w:type="dxa"/>
          </w:tcPr>
          <w:p w:rsidR="0038506B" w:rsidRPr="0038506B" w:rsidRDefault="0038506B" w:rsidP="006715F8">
            <w:pPr>
              <w:jc w:val="center"/>
              <w:rPr>
                <w:rFonts w:ascii="Arial" w:hAnsi="Arial" w:cs="Arial"/>
                <w:sz w:val="24"/>
                <w:szCs w:val="24"/>
              </w:rPr>
            </w:pPr>
            <w:r w:rsidRPr="0038506B">
              <w:rPr>
                <w:rFonts w:ascii="Arial" w:hAnsi="Arial" w:cs="Arial"/>
                <w:sz w:val="24"/>
                <w:szCs w:val="24"/>
              </w:rPr>
              <w:t>3</w:t>
            </w:r>
          </w:p>
        </w:tc>
        <w:tc>
          <w:tcPr>
            <w:tcW w:w="4680" w:type="dxa"/>
          </w:tcPr>
          <w:p w:rsidR="0038506B" w:rsidRPr="0038506B" w:rsidRDefault="0038506B" w:rsidP="006715F8">
            <w:pPr>
              <w:rPr>
                <w:rFonts w:ascii="Arial" w:hAnsi="Arial" w:cs="Arial"/>
                <w:sz w:val="24"/>
                <w:szCs w:val="24"/>
              </w:rPr>
            </w:pPr>
            <w:r w:rsidRPr="0038506B">
              <w:rPr>
                <w:rFonts w:ascii="Arial" w:hAnsi="Arial" w:cs="Arial"/>
                <w:sz w:val="24"/>
                <w:szCs w:val="24"/>
              </w:rPr>
              <w:t>College Option: Writing 303 (Prerequisite)</w:t>
            </w:r>
          </w:p>
        </w:tc>
        <w:tc>
          <w:tcPr>
            <w:tcW w:w="900" w:type="dxa"/>
          </w:tcPr>
          <w:p w:rsidR="0038506B" w:rsidRPr="0038506B" w:rsidRDefault="0038506B" w:rsidP="006715F8">
            <w:pPr>
              <w:jc w:val="center"/>
              <w:rPr>
                <w:rFonts w:ascii="Arial" w:hAnsi="Arial" w:cs="Arial"/>
                <w:sz w:val="24"/>
                <w:szCs w:val="24"/>
              </w:rPr>
            </w:pPr>
            <w:r w:rsidRPr="0038506B">
              <w:rPr>
                <w:rFonts w:ascii="Arial" w:hAnsi="Arial" w:cs="Arial"/>
                <w:sz w:val="24"/>
                <w:szCs w:val="24"/>
              </w:rPr>
              <w:t>3</w:t>
            </w:r>
          </w:p>
        </w:tc>
      </w:tr>
      <w:tr w:rsidR="0038506B" w:rsidRPr="0038506B" w:rsidTr="0038506B">
        <w:tc>
          <w:tcPr>
            <w:tcW w:w="4950" w:type="dxa"/>
          </w:tcPr>
          <w:p w:rsidR="0038506B" w:rsidRPr="0038506B" w:rsidRDefault="0038506B" w:rsidP="006715F8">
            <w:pPr>
              <w:rPr>
                <w:rFonts w:ascii="Arial" w:hAnsi="Arial" w:cs="Arial"/>
                <w:sz w:val="24"/>
                <w:szCs w:val="24"/>
              </w:rPr>
            </w:pPr>
            <w:r w:rsidRPr="0038506B">
              <w:rPr>
                <w:rFonts w:ascii="Arial" w:hAnsi="Arial" w:cs="Arial"/>
                <w:sz w:val="24"/>
                <w:szCs w:val="24"/>
              </w:rPr>
              <w:t>Elective</w:t>
            </w:r>
          </w:p>
        </w:tc>
        <w:tc>
          <w:tcPr>
            <w:tcW w:w="900" w:type="dxa"/>
          </w:tcPr>
          <w:p w:rsidR="0038506B" w:rsidRPr="0038506B" w:rsidRDefault="0038506B" w:rsidP="006715F8">
            <w:pPr>
              <w:jc w:val="center"/>
              <w:rPr>
                <w:rFonts w:ascii="Arial" w:hAnsi="Arial" w:cs="Arial"/>
                <w:sz w:val="24"/>
                <w:szCs w:val="24"/>
              </w:rPr>
            </w:pPr>
            <w:r w:rsidRPr="0038506B">
              <w:rPr>
                <w:rFonts w:ascii="Arial" w:hAnsi="Arial" w:cs="Arial"/>
                <w:sz w:val="24"/>
                <w:szCs w:val="24"/>
              </w:rPr>
              <w:t>1</w:t>
            </w:r>
          </w:p>
        </w:tc>
        <w:tc>
          <w:tcPr>
            <w:tcW w:w="4680" w:type="dxa"/>
          </w:tcPr>
          <w:p w:rsidR="0038506B" w:rsidRPr="0038506B" w:rsidRDefault="0038506B" w:rsidP="006715F8">
            <w:pPr>
              <w:rPr>
                <w:rFonts w:ascii="Arial" w:hAnsi="Arial" w:cs="Arial"/>
                <w:sz w:val="24"/>
                <w:szCs w:val="24"/>
              </w:rPr>
            </w:pPr>
          </w:p>
        </w:tc>
        <w:tc>
          <w:tcPr>
            <w:tcW w:w="900" w:type="dxa"/>
          </w:tcPr>
          <w:p w:rsidR="0038506B" w:rsidRPr="0038506B" w:rsidRDefault="0038506B" w:rsidP="006715F8">
            <w:pPr>
              <w:jc w:val="center"/>
              <w:rPr>
                <w:rFonts w:ascii="Arial" w:hAnsi="Arial" w:cs="Arial"/>
                <w:sz w:val="24"/>
                <w:szCs w:val="24"/>
              </w:rPr>
            </w:pPr>
          </w:p>
        </w:tc>
      </w:tr>
    </w:tbl>
    <w:p w:rsidR="0038506B" w:rsidRPr="0038506B" w:rsidRDefault="0038506B" w:rsidP="0038506B">
      <w:pPr>
        <w:pStyle w:val="ListParagraph"/>
        <w:widowControl w:val="0"/>
        <w:autoSpaceDE w:val="0"/>
        <w:autoSpaceDN w:val="0"/>
        <w:adjustRightInd w:val="0"/>
        <w:spacing w:after="0" w:line="240" w:lineRule="auto"/>
        <w:ind w:left="360"/>
        <w:rPr>
          <w:rFonts w:ascii="Arial" w:hAnsi="Arial" w:cs="Arial"/>
          <w:iCs/>
          <w:color w:val="221E1F"/>
          <w:sz w:val="24"/>
          <w:szCs w:val="24"/>
        </w:rPr>
      </w:pPr>
      <w:r>
        <w:rPr>
          <w:rFonts w:ascii="Arial" w:hAnsi="Arial" w:cs="Arial"/>
          <w:iCs/>
          <w:color w:val="221E1F"/>
          <w:sz w:val="24"/>
          <w:szCs w:val="24"/>
        </w:rPr>
        <w:br w:type="page"/>
      </w:r>
    </w:p>
    <w:tbl>
      <w:tblPr>
        <w:tblStyle w:val="TableGrid"/>
        <w:tblW w:w="11430" w:type="dxa"/>
        <w:tblInd w:w="-882" w:type="dxa"/>
        <w:tblLook w:val="04A0" w:firstRow="1" w:lastRow="0" w:firstColumn="1" w:lastColumn="0" w:noHBand="0" w:noVBand="1"/>
        <w:tblCaption w:val="Third Year Fall and Spring"/>
      </w:tblPr>
      <w:tblGrid>
        <w:gridCol w:w="4950"/>
        <w:gridCol w:w="900"/>
        <w:gridCol w:w="4680"/>
        <w:gridCol w:w="900"/>
      </w:tblGrid>
      <w:tr w:rsidR="0038506B" w:rsidRPr="0038506B" w:rsidTr="007D11D0">
        <w:trPr>
          <w:tblHeader/>
        </w:trPr>
        <w:tc>
          <w:tcPr>
            <w:tcW w:w="4950" w:type="dxa"/>
          </w:tcPr>
          <w:p w:rsidR="0038506B" w:rsidRPr="0038506B" w:rsidRDefault="0038506B" w:rsidP="006715F8">
            <w:pPr>
              <w:rPr>
                <w:rFonts w:ascii="Arial" w:hAnsi="Arial" w:cs="Arial"/>
                <w:sz w:val="24"/>
                <w:szCs w:val="24"/>
              </w:rPr>
            </w:pPr>
            <w:r w:rsidRPr="0038506B">
              <w:rPr>
                <w:rFonts w:ascii="Arial" w:hAnsi="Arial" w:cs="Arial"/>
                <w:sz w:val="24"/>
                <w:szCs w:val="24"/>
              </w:rPr>
              <w:lastRenderedPageBreak/>
              <w:t>Course</w:t>
            </w:r>
          </w:p>
        </w:tc>
        <w:tc>
          <w:tcPr>
            <w:tcW w:w="900" w:type="dxa"/>
          </w:tcPr>
          <w:p w:rsidR="0038506B" w:rsidRPr="0038506B" w:rsidRDefault="0038506B" w:rsidP="006715F8">
            <w:pPr>
              <w:jc w:val="center"/>
              <w:rPr>
                <w:rFonts w:ascii="Arial" w:hAnsi="Arial" w:cs="Arial"/>
                <w:sz w:val="24"/>
                <w:szCs w:val="24"/>
              </w:rPr>
            </w:pPr>
            <w:r w:rsidRPr="0038506B">
              <w:rPr>
                <w:rFonts w:ascii="Arial" w:hAnsi="Arial" w:cs="Arial"/>
                <w:sz w:val="24"/>
                <w:szCs w:val="24"/>
              </w:rPr>
              <w:t>Credit</w:t>
            </w:r>
          </w:p>
        </w:tc>
        <w:tc>
          <w:tcPr>
            <w:tcW w:w="4680" w:type="dxa"/>
          </w:tcPr>
          <w:p w:rsidR="0038506B" w:rsidRPr="0038506B" w:rsidRDefault="0038506B" w:rsidP="006715F8">
            <w:pPr>
              <w:rPr>
                <w:rFonts w:ascii="Arial" w:hAnsi="Arial" w:cs="Arial"/>
                <w:sz w:val="24"/>
                <w:szCs w:val="24"/>
              </w:rPr>
            </w:pPr>
            <w:r w:rsidRPr="0038506B">
              <w:rPr>
                <w:rFonts w:ascii="Arial" w:hAnsi="Arial" w:cs="Arial"/>
                <w:sz w:val="24"/>
                <w:szCs w:val="24"/>
              </w:rPr>
              <w:t>Course</w:t>
            </w:r>
          </w:p>
        </w:tc>
        <w:tc>
          <w:tcPr>
            <w:tcW w:w="900" w:type="dxa"/>
          </w:tcPr>
          <w:p w:rsidR="0038506B" w:rsidRPr="0038506B" w:rsidRDefault="0038506B" w:rsidP="006715F8">
            <w:pPr>
              <w:jc w:val="center"/>
              <w:rPr>
                <w:rFonts w:ascii="Arial" w:hAnsi="Arial" w:cs="Arial"/>
                <w:sz w:val="24"/>
                <w:szCs w:val="24"/>
              </w:rPr>
            </w:pPr>
            <w:r w:rsidRPr="0038506B">
              <w:rPr>
                <w:rFonts w:ascii="Arial" w:hAnsi="Arial" w:cs="Arial"/>
                <w:sz w:val="24"/>
                <w:szCs w:val="24"/>
              </w:rPr>
              <w:t>Credit</w:t>
            </w:r>
          </w:p>
        </w:tc>
      </w:tr>
      <w:tr w:rsidR="0038506B" w:rsidRPr="0038506B" w:rsidTr="0038506B">
        <w:trPr>
          <w:trHeight w:val="143"/>
        </w:trPr>
        <w:tc>
          <w:tcPr>
            <w:tcW w:w="4950" w:type="dxa"/>
            <w:shd w:val="clear" w:color="auto" w:fill="D9D9D9" w:themeFill="background1" w:themeFillShade="D9"/>
          </w:tcPr>
          <w:p w:rsidR="0038506B" w:rsidRPr="0038506B" w:rsidRDefault="0038506B" w:rsidP="006715F8">
            <w:pPr>
              <w:rPr>
                <w:rFonts w:ascii="Arial" w:hAnsi="Arial" w:cs="Arial"/>
                <w:b/>
                <w:sz w:val="24"/>
                <w:szCs w:val="24"/>
              </w:rPr>
            </w:pPr>
            <w:r w:rsidRPr="0038506B">
              <w:rPr>
                <w:rFonts w:ascii="Arial" w:hAnsi="Arial" w:cs="Arial"/>
                <w:b/>
                <w:sz w:val="24"/>
                <w:szCs w:val="24"/>
              </w:rPr>
              <w:t>Third Year – Fall</w:t>
            </w:r>
          </w:p>
        </w:tc>
        <w:tc>
          <w:tcPr>
            <w:tcW w:w="900" w:type="dxa"/>
            <w:shd w:val="clear" w:color="auto" w:fill="D9D9D9" w:themeFill="background1" w:themeFillShade="D9"/>
          </w:tcPr>
          <w:p w:rsidR="0038506B" w:rsidRPr="0038506B" w:rsidRDefault="0038506B" w:rsidP="006715F8">
            <w:pPr>
              <w:jc w:val="center"/>
              <w:rPr>
                <w:rFonts w:ascii="Arial" w:hAnsi="Arial" w:cs="Arial"/>
                <w:b/>
                <w:sz w:val="24"/>
                <w:szCs w:val="24"/>
              </w:rPr>
            </w:pPr>
            <w:r w:rsidRPr="0038506B">
              <w:rPr>
                <w:rFonts w:ascii="Arial" w:hAnsi="Arial" w:cs="Arial"/>
                <w:b/>
                <w:sz w:val="24"/>
                <w:szCs w:val="24"/>
              </w:rPr>
              <w:t>19</w:t>
            </w:r>
          </w:p>
        </w:tc>
        <w:tc>
          <w:tcPr>
            <w:tcW w:w="4680" w:type="dxa"/>
            <w:shd w:val="clear" w:color="auto" w:fill="D9D9D9" w:themeFill="background1" w:themeFillShade="D9"/>
          </w:tcPr>
          <w:p w:rsidR="0038506B" w:rsidRPr="0038506B" w:rsidRDefault="0038506B" w:rsidP="006715F8">
            <w:pPr>
              <w:rPr>
                <w:rFonts w:ascii="Arial" w:hAnsi="Arial" w:cs="Arial"/>
                <w:b/>
                <w:sz w:val="24"/>
                <w:szCs w:val="24"/>
              </w:rPr>
            </w:pPr>
            <w:r w:rsidRPr="0038506B">
              <w:rPr>
                <w:rFonts w:ascii="Arial" w:hAnsi="Arial" w:cs="Arial"/>
                <w:b/>
                <w:sz w:val="24"/>
                <w:szCs w:val="24"/>
              </w:rPr>
              <w:t xml:space="preserve">Third Year – Spring </w:t>
            </w:r>
          </w:p>
        </w:tc>
        <w:tc>
          <w:tcPr>
            <w:tcW w:w="900" w:type="dxa"/>
            <w:shd w:val="clear" w:color="auto" w:fill="D9D9D9" w:themeFill="background1" w:themeFillShade="D9"/>
          </w:tcPr>
          <w:p w:rsidR="0038506B" w:rsidRPr="0038506B" w:rsidRDefault="0038506B" w:rsidP="006715F8">
            <w:pPr>
              <w:jc w:val="center"/>
              <w:rPr>
                <w:rFonts w:ascii="Arial" w:hAnsi="Arial" w:cs="Arial"/>
                <w:b/>
                <w:sz w:val="24"/>
                <w:szCs w:val="24"/>
              </w:rPr>
            </w:pPr>
            <w:r w:rsidRPr="0038506B">
              <w:rPr>
                <w:rFonts w:ascii="Arial" w:hAnsi="Arial" w:cs="Arial"/>
                <w:b/>
                <w:sz w:val="24"/>
                <w:szCs w:val="24"/>
              </w:rPr>
              <w:t>16</w:t>
            </w:r>
          </w:p>
        </w:tc>
      </w:tr>
      <w:tr w:rsidR="0038506B" w:rsidRPr="0038506B" w:rsidTr="0038506B">
        <w:tc>
          <w:tcPr>
            <w:tcW w:w="4950" w:type="dxa"/>
          </w:tcPr>
          <w:p w:rsidR="0038506B" w:rsidRPr="0038506B" w:rsidRDefault="0038506B" w:rsidP="006715F8">
            <w:pPr>
              <w:rPr>
                <w:rFonts w:ascii="Arial" w:hAnsi="Arial" w:cs="Arial"/>
                <w:sz w:val="24"/>
                <w:szCs w:val="24"/>
              </w:rPr>
            </w:pPr>
            <w:r w:rsidRPr="0038506B">
              <w:rPr>
                <w:rFonts w:ascii="Arial" w:hAnsi="Arial" w:cs="Arial"/>
                <w:sz w:val="24"/>
                <w:szCs w:val="24"/>
              </w:rPr>
              <w:t>CLS 252</w:t>
            </w:r>
          </w:p>
        </w:tc>
        <w:tc>
          <w:tcPr>
            <w:tcW w:w="900" w:type="dxa"/>
          </w:tcPr>
          <w:p w:rsidR="0038506B" w:rsidRPr="0038506B" w:rsidRDefault="0038506B" w:rsidP="006715F8">
            <w:pPr>
              <w:jc w:val="center"/>
              <w:rPr>
                <w:rFonts w:ascii="Arial" w:hAnsi="Arial" w:cs="Arial"/>
                <w:sz w:val="24"/>
                <w:szCs w:val="24"/>
              </w:rPr>
            </w:pPr>
            <w:r w:rsidRPr="0038506B">
              <w:rPr>
                <w:rFonts w:ascii="Arial" w:hAnsi="Arial" w:cs="Arial"/>
                <w:sz w:val="24"/>
                <w:szCs w:val="24"/>
              </w:rPr>
              <w:t>3</w:t>
            </w:r>
          </w:p>
        </w:tc>
        <w:tc>
          <w:tcPr>
            <w:tcW w:w="4680" w:type="dxa"/>
          </w:tcPr>
          <w:p w:rsidR="0038506B" w:rsidRPr="0038506B" w:rsidRDefault="0038506B" w:rsidP="006715F8">
            <w:pPr>
              <w:rPr>
                <w:rFonts w:ascii="Arial" w:hAnsi="Arial" w:cs="Arial"/>
                <w:sz w:val="24"/>
                <w:szCs w:val="24"/>
              </w:rPr>
            </w:pPr>
            <w:r w:rsidRPr="0038506B">
              <w:rPr>
                <w:rFonts w:ascii="Arial" w:hAnsi="Arial" w:cs="Arial"/>
                <w:sz w:val="24"/>
                <w:szCs w:val="24"/>
              </w:rPr>
              <w:t>CLS 343</w:t>
            </w:r>
          </w:p>
        </w:tc>
        <w:tc>
          <w:tcPr>
            <w:tcW w:w="900" w:type="dxa"/>
          </w:tcPr>
          <w:p w:rsidR="0038506B" w:rsidRPr="0038506B" w:rsidRDefault="0038506B" w:rsidP="006715F8">
            <w:pPr>
              <w:jc w:val="center"/>
              <w:rPr>
                <w:rFonts w:ascii="Arial" w:hAnsi="Arial" w:cs="Arial"/>
                <w:sz w:val="24"/>
                <w:szCs w:val="24"/>
              </w:rPr>
            </w:pPr>
            <w:r w:rsidRPr="0038506B">
              <w:rPr>
                <w:rFonts w:ascii="Arial" w:hAnsi="Arial" w:cs="Arial"/>
                <w:sz w:val="24"/>
                <w:szCs w:val="24"/>
              </w:rPr>
              <w:t>3</w:t>
            </w:r>
          </w:p>
        </w:tc>
      </w:tr>
      <w:tr w:rsidR="0038506B" w:rsidRPr="0038506B" w:rsidTr="0038506B">
        <w:tc>
          <w:tcPr>
            <w:tcW w:w="4950" w:type="dxa"/>
          </w:tcPr>
          <w:p w:rsidR="0038506B" w:rsidRPr="0038506B" w:rsidRDefault="0038506B" w:rsidP="006715F8">
            <w:pPr>
              <w:rPr>
                <w:rFonts w:ascii="Arial" w:hAnsi="Arial" w:cs="Arial"/>
                <w:sz w:val="24"/>
                <w:szCs w:val="24"/>
              </w:rPr>
            </w:pPr>
            <w:r w:rsidRPr="0038506B">
              <w:rPr>
                <w:rFonts w:ascii="Arial" w:hAnsi="Arial" w:cs="Arial"/>
                <w:sz w:val="24"/>
                <w:szCs w:val="24"/>
              </w:rPr>
              <w:t>CLS 332</w:t>
            </w:r>
          </w:p>
        </w:tc>
        <w:tc>
          <w:tcPr>
            <w:tcW w:w="900" w:type="dxa"/>
          </w:tcPr>
          <w:p w:rsidR="0038506B" w:rsidRPr="0038506B" w:rsidRDefault="0038506B" w:rsidP="006715F8">
            <w:pPr>
              <w:jc w:val="center"/>
              <w:rPr>
                <w:rFonts w:ascii="Arial" w:hAnsi="Arial" w:cs="Arial"/>
                <w:sz w:val="24"/>
                <w:szCs w:val="24"/>
              </w:rPr>
            </w:pPr>
            <w:r w:rsidRPr="0038506B">
              <w:rPr>
                <w:rFonts w:ascii="Arial" w:hAnsi="Arial" w:cs="Arial"/>
                <w:sz w:val="24"/>
                <w:szCs w:val="24"/>
              </w:rPr>
              <w:t>2</w:t>
            </w:r>
          </w:p>
        </w:tc>
        <w:tc>
          <w:tcPr>
            <w:tcW w:w="4680" w:type="dxa"/>
          </w:tcPr>
          <w:p w:rsidR="0038506B" w:rsidRPr="0038506B" w:rsidRDefault="0038506B" w:rsidP="006715F8">
            <w:pPr>
              <w:rPr>
                <w:rFonts w:ascii="Arial" w:hAnsi="Arial" w:cs="Arial"/>
                <w:sz w:val="24"/>
                <w:szCs w:val="24"/>
              </w:rPr>
            </w:pPr>
            <w:r w:rsidRPr="0038506B">
              <w:rPr>
                <w:rFonts w:ascii="Arial" w:hAnsi="Arial" w:cs="Arial"/>
                <w:sz w:val="24"/>
                <w:szCs w:val="24"/>
              </w:rPr>
              <w:t>CLS 352</w:t>
            </w:r>
          </w:p>
        </w:tc>
        <w:tc>
          <w:tcPr>
            <w:tcW w:w="900" w:type="dxa"/>
          </w:tcPr>
          <w:p w:rsidR="0038506B" w:rsidRPr="0038506B" w:rsidRDefault="0038506B" w:rsidP="006715F8">
            <w:pPr>
              <w:jc w:val="center"/>
              <w:rPr>
                <w:rFonts w:ascii="Arial" w:hAnsi="Arial" w:cs="Arial"/>
                <w:sz w:val="24"/>
                <w:szCs w:val="24"/>
              </w:rPr>
            </w:pPr>
            <w:r w:rsidRPr="0038506B">
              <w:rPr>
                <w:rFonts w:ascii="Arial" w:hAnsi="Arial" w:cs="Arial"/>
                <w:sz w:val="24"/>
                <w:szCs w:val="24"/>
              </w:rPr>
              <w:t>3</w:t>
            </w:r>
          </w:p>
        </w:tc>
      </w:tr>
      <w:tr w:rsidR="0038506B" w:rsidRPr="0038506B" w:rsidTr="0038506B">
        <w:tc>
          <w:tcPr>
            <w:tcW w:w="4950" w:type="dxa"/>
          </w:tcPr>
          <w:p w:rsidR="0038506B" w:rsidRPr="0038506B" w:rsidRDefault="0038506B" w:rsidP="006715F8">
            <w:pPr>
              <w:rPr>
                <w:rFonts w:ascii="Arial" w:hAnsi="Arial" w:cs="Arial"/>
                <w:sz w:val="24"/>
                <w:szCs w:val="24"/>
              </w:rPr>
            </w:pPr>
            <w:r w:rsidRPr="0038506B">
              <w:rPr>
                <w:rFonts w:ascii="Arial" w:hAnsi="Arial" w:cs="Arial"/>
                <w:sz w:val="24"/>
                <w:szCs w:val="24"/>
              </w:rPr>
              <w:t>CLS 351</w:t>
            </w:r>
          </w:p>
        </w:tc>
        <w:tc>
          <w:tcPr>
            <w:tcW w:w="900" w:type="dxa"/>
          </w:tcPr>
          <w:p w:rsidR="0038506B" w:rsidRPr="0038506B" w:rsidRDefault="0038506B" w:rsidP="006715F8">
            <w:pPr>
              <w:jc w:val="center"/>
              <w:rPr>
                <w:rFonts w:ascii="Arial" w:hAnsi="Arial" w:cs="Arial"/>
                <w:sz w:val="24"/>
                <w:szCs w:val="24"/>
              </w:rPr>
            </w:pPr>
            <w:r w:rsidRPr="0038506B">
              <w:rPr>
                <w:rFonts w:ascii="Arial" w:hAnsi="Arial" w:cs="Arial"/>
                <w:sz w:val="24"/>
                <w:szCs w:val="24"/>
              </w:rPr>
              <w:t>4</w:t>
            </w:r>
          </w:p>
        </w:tc>
        <w:tc>
          <w:tcPr>
            <w:tcW w:w="4680" w:type="dxa"/>
          </w:tcPr>
          <w:p w:rsidR="0038506B" w:rsidRPr="0038506B" w:rsidRDefault="0038506B" w:rsidP="006715F8">
            <w:pPr>
              <w:rPr>
                <w:rFonts w:ascii="Arial" w:hAnsi="Arial" w:cs="Arial"/>
                <w:sz w:val="24"/>
                <w:szCs w:val="24"/>
              </w:rPr>
            </w:pPr>
            <w:r w:rsidRPr="0038506B">
              <w:rPr>
                <w:rFonts w:ascii="Arial" w:hAnsi="Arial" w:cs="Arial"/>
                <w:sz w:val="24"/>
                <w:szCs w:val="24"/>
              </w:rPr>
              <w:t>CLS 341</w:t>
            </w:r>
          </w:p>
        </w:tc>
        <w:tc>
          <w:tcPr>
            <w:tcW w:w="900" w:type="dxa"/>
          </w:tcPr>
          <w:p w:rsidR="0038506B" w:rsidRPr="0038506B" w:rsidRDefault="0038506B" w:rsidP="006715F8">
            <w:pPr>
              <w:jc w:val="center"/>
              <w:rPr>
                <w:rFonts w:ascii="Arial" w:hAnsi="Arial" w:cs="Arial"/>
                <w:sz w:val="24"/>
                <w:szCs w:val="24"/>
              </w:rPr>
            </w:pPr>
            <w:r w:rsidRPr="0038506B">
              <w:rPr>
                <w:rFonts w:ascii="Arial" w:hAnsi="Arial" w:cs="Arial"/>
                <w:sz w:val="24"/>
                <w:szCs w:val="24"/>
              </w:rPr>
              <w:t>2</w:t>
            </w:r>
          </w:p>
        </w:tc>
      </w:tr>
      <w:tr w:rsidR="0038506B" w:rsidRPr="0038506B" w:rsidTr="0038506B">
        <w:tc>
          <w:tcPr>
            <w:tcW w:w="4950" w:type="dxa"/>
          </w:tcPr>
          <w:p w:rsidR="0038506B" w:rsidRPr="0038506B" w:rsidRDefault="0038506B" w:rsidP="006715F8">
            <w:pPr>
              <w:rPr>
                <w:rFonts w:ascii="Arial" w:hAnsi="Arial" w:cs="Arial"/>
                <w:sz w:val="24"/>
                <w:szCs w:val="24"/>
              </w:rPr>
            </w:pPr>
            <w:r w:rsidRPr="0038506B">
              <w:rPr>
                <w:rFonts w:ascii="Arial" w:hAnsi="Arial" w:cs="Arial"/>
                <w:sz w:val="24"/>
                <w:szCs w:val="24"/>
              </w:rPr>
              <w:t>CLS 357</w:t>
            </w:r>
          </w:p>
        </w:tc>
        <w:tc>
          <w:tcPr>
            <w:tcW w:w="900" w:type="dxa"/>
          </w:tcPr>
          <w:p w:rsidR="0038506B" w:rsidRPr="0038506B" w:rsidRDefault="0038506B" w:rsidP="006715F8">
            <w:pPr>
              <w:jc w:val="center"/>
              <w:rPr>
                <w:rFonts w:ascii="Arial" w:hAnsi="Arial" w:cs="Arial"/>
                <w:sz w:val="24"/>
                <w:szCs w:val="24"/>
              </w:rPr>
            </w:pPr>
            <w:r w:rsidRPr="0038506B">
              <w:rPr>
                <w:rFonts w:ascii="Arial" w:hAnsi="Arial" w:cs="Arial"/>
                <w:sz w:val="24"/>
                <w:szCs w:val="24"/>
              </w:rPr>
              <w:t>4</w:t>
            </w:r>
          </w:p>
        </w:tc>
        <w:tc>
          <w:tcPr>
            <w:tcW w:w="4680" w:type="dxa"/>
          </w:tcPr>
          <w:p w:rsidR="0038506B" w:rsidRPr="0038506B" w:rsidRDefault="0038506B" w:rsidP="006715F8">
            <w:pPr>
              <w:rPr>
                <w:rFonts w:ascii="Arial" w:hAnsi="Arial" w:cs="Arial"/>
                <w:sz w:val="24"/>
                <w:szCs w:val="24"/>
              </w:rPr>
            </w:pPr>
            <w:r w:rsidRPr="0038506B">
              <w:rPr>
                <w:rFonts w:ascii="Arial" w:hAnsi="Arial" w:cs="Arial"/>
                <w:sz w:val="24"/>
                <w:szCs w:val="24"/>
              </w:rPr>
              <w:t>CLS 354</w:t>
            </w:r>
          </w:p>
        </w:tc>
        <w:tc>
          <w:tcPr>
            <w:tcW w:w="900" w:type="dxa"/>
          </w:tcPr>
          <w:p w:rsidR="0038506B" w:rsidRPr="0038506B" w:rsidRDefault="0038506B" w:rsidP="006715F8">
            <w:pPr>
              <w:jc w:val="center"/>
              <w:rPr>
                <w:rFonts w:ascii="Arial" w:hAnsi="Arial" w:cs="Arial"/>
                <w:sz w:val="24"/>
                <w:szCs w:val="24"/>
              </w:rPr>
            </w:pPr>
            <w:r w:rsidRPr="0038506B">
              <w:rPr>
                <w:rFonts w:ascii="Arial" w:hAnsi="Arial" w:cs="Arial"/>
                <w:sz w:val="24"/>
                <w:szCs w:val="24"/>
              </w:rPr>
              <w:t>3</w:t>
            </w:r>
          </w:p>
        </w:tc>
      </w:tr>
      <w:tr w:rsidR="0038506B" w:rsidRPr="0038506B" w:rsidTr="0038506B">
        <w:tc>
          <w:tcPr>
            <w:tcW w:w="4950" w:type="dxa"/>
          </w:tcPr>
          <w:p w:rsidR="0038506B" w:rsidRPr="0038506B" w:rsidRDefault="0038506B" w:rsidP="006715F8">
            <w:pPr>
              <w:rPr>
                <w:rFonts w:ascii="Arial" w:hAnsi="Arial" w:cs="Arial"/>
                <w:sz w:val="24"/>
                <w:szCs w:val="24"/>
              </w:rPr>
            </w:pPr>
            <w:r w:rsidRPr="0038506B">
              <w:rPr>
                <w:rFonts w:ascii="Arial" w:hAnsi="Arial" w:cs="Arial"/>
                <w:sz w:val="24"/>
                <w:szCs w:val="24"/>
              </w:rPr>
              <w:t>CLS 361</w:t>
            </w:r>
          </w:p>
        </w:tc>
        <w:tc>
          <w:tcPr>
            <w:tcW w:w="900" w:type="dxa"/>
          </w:tcPr>
          <w:p w:rsidR="0038506B" w:rsidRPr="0038506B" w:rsidRDefault="0038506B" w:rsidP="006715F8">
            <w:pPr>
              <w:jc w:val="center"/>
              <w:rPr>
                <w:rFonts w:ascii="Arial" w:hAnsi="Arial" w:cs="Arial"/>
                <w:sz w:val="24"/>
                <w:szCs w:val="24"/>
              </w:rPr>
            </w:pPr>
            <w:r w:rsidRPr="0038506B">
              <w:rPr>
                <w:rFonts w:ascii="Arial" w:hAnsi="Arial" w:cs="Arial"/>
                <w:sz w:val="24"/>
                <w:szCs w:val="24"/>
              </w:rPr>
              <w:t>3</w:t>
            </w:r>
          </w:p>
        </w:tc>
        <w:tc>
          <w:tcPr>
            <w:tcW w:w="4680" w:type="dxa"/>
          </w:tcPr>
          <w:p w:rsidR="0038506B" w:rsidRPr="0038506B" w:rsidRDefault="0038506B" w:rsidP="006715F8">
            <w:pPr>
              <w:rPr>
                <w:rFonts w:ascii="Arial" w:hAnsi="Arial" w:cs="Arial"/>
                <w:sz w:val="24"/>
                <w:szCs w:val="24"/>
              </w:rPr>
            </w:pPr>
            <w:r w:rsidRPr="0038506B">
              <w:rPr>
                <w:rFonts w:ascii="Arial" w:hAnsi="Arial" w:cs="Arial"/>
                <w:sz w:val="24"/>
                <w:szCs w:val="24"/>
              </w:rPr>
              <w:t>CLS 358</w:t>
            </w:r>
          </w:p>
        </w:tc>
        <w:tc>
          <w:tcPr>
            <w:tcW w:w="900" w:type="dxa"/>
          </w:tcPr>
          <w:p w:rsidR="0038506B" w:rsidRPr="0038506B" w:rsidRDefault="0038506B" w:rsidP="006715F8">
            <w:pPr>
              <w:jc w:val="center"/>
              <w:rPr>
                <w:rFonts w:ascii="Arial" w:hAnsi="Arial" w:cs="Arial"/>
                <w:sz w:val="24"/>
                <w:szCs w:val="24"/>
              </w:rPr>
            </w:pPr>
            <w:r w:rsidRPr="0038506B">
              <w:rPr>
                <w:rFonts w:ascii="Arial" w:hAnsi="Arial" w:cs="Arial"/>
                <w:sz w:val="24"/>
                <w:szCs w:val="24"/>
              </w:rPr>
              <w:t>3</w:t>
            </w:r>
          </w:p>
        </w:tc>
      </w:tr>
      <w:tr w:rsidR="0038506B" w:rsidRPr="0038506B" w:rsidTr="0038506B">
        <w:tc>
          <w:tcPr>
            <w:tcW w:w="4950" w:type="dxa"/>
          </w:tcPr>
          <w:p w:rsidR="0038506B" w:rsidRPr="0038506B" w:rsidRDefault="0038506B" w:rsidP="006715F8">
            <w:pPr>
              <w:rPr>
                <w:rFonts w:ascii="Arial" w:hAnsi="Arial" w:cs="Arial"/>
                <w:sz w:val="24"/>
                <w:szCs w:val="24"/>
              </w:rPr>
            </w:pPr>
            <w:r w:rsidRPr="0038506B">
              <w:rPr>
                <w:rFonts w:ascii="Arial" w:hAnsi="Arial" w:cs="Arial"/>
                <w:sz w:val="24"/>
                <w:szCs w:val="24"/>
              </w:rPr>
              <w:t>CLS 353</w:t>
            </w:r>
          </w:p>
        </w:tc>
        <w:tc>
          <w:tcPr>
            <w:tcW w:w="900" w:type="dxa"/>
          </w:tcPr>
          <w:p w:rsidR="0038506B" w:rsidRPr="0038506B" w:rsidRDefault="0038506B" w:rsidP="006715F8">
            <w:pPr>
              <w:jc w:val="center"/>
              <w:rPr>
                <w:rFonts w:ascii="Arial" w:hAnsi="Arial" w:cs="Arial"/>
                <w:sz w:val="24"/>
                <w:szCs w:val="24"/>
              </w:rPr>
            </w:pPr>
            <w:r w:rsidRPr="0038506B">
              <w:rPr>
                <w:rFonts w:ascii="Arial" w:hAnsi="Arial" w:cs="Arial"/>
                <w:sz w:val="24"/>
                <w:szCs w:val="24"/>
              </w:rPr>
              <w:t>3</w:t>
            </w:r>
          </w:p>
        </w:tc>
        <w:tc>
          <w:tcPr>
            <w:tcW w:w="4680" w:type="dxa"/>
          </w:tcPr>
          <w:p w:rsidR="0038506B" w:rsidRPr="0038506B" w:rsidRDefault="0038506B" w:rsidP="006715F8">
            <w:pPr>
              <w:rPr>
                <w:rFonts w:ascii="Arial" w:hAnsi="Arial" w:cs="Arial"/>
                <w:sz w:val="24"/>
                <w:szCs w:val="24"/>
              </w:rPr>
            </w:pPr>
            <w:r w:rsidRPr="0038506B">
              <w:rPr>
                <w:rFonts w:ascii="Arial" w:hAnsi="Arial" w:cs="Arial"/>
                <w:sz w:val="24"/>
                <w:szCs w:val="24"/>
              </w:rPr>
              <w:t>CLS 362</w:t>
            </w:r>
          </w:p>
        </w:tc>
        <w:tc>
          <w:tcPr>
            <w:tcW w:w="900" w:type="dxa"/>
          </w:tcPr>
          <w:p w:rsidR="0038506B" w:rsidRPr="0038506B" w:rsidRDefault="0038506B" w:rsidP="006715F8">
            <w:pPr>
              <w:jc w:val="center"/>
              <w:rPr>
                <w:rFonts w:ascii="Arial" w:hAnsi="Arial" w:cs="Arial"/>
                <w:sz w:val="24"/>
                <w:szCs w:val="24"/>
              </w:rPr>
            </w:pPr>
            <w:r w:rsidRPr="0038506B">
              <w:rPr>
                <w:rFonts w:ascii="Arial" w:hAnsi="Arial" w:cs="Arial"/>
                <w:sz w:val="24"/>
                <w:szCs w:val="24"/>
              </w:rPr>
              <w:t>2</w:t>
            </w:r>
          </w:p>
        </w:tc>
      </w:tr>
    </w:tbl>
    <w:p w:rsidR="0038506B" w:rsidRPr="0038506B" w:rsidRDefault="0038506B" w:rsidP="0028119E">
      <w:pPr>
        <w:pStyle w:val="ListParagraph"/>
        <w:widowControl w:val="0"/>
        <w:autoSpaceDE w:val="0"/>
        <w:autoSpaceDN w:val="0"/>
        <w:adjustRightInd w:val="0"/>
        <w:spacing w:after="0" w:line="240" w:lineRule="auto"/>
        <w:ind w:left="360"/>
        <w:rPr>
          <w:rFonts w:ascii="Arial" w:hAnsi="Arial" w:cs="Arial"/>
          <w:iCs/>
          <w:color w:val="221E1F"/>
          <w:sz w:val="24"/>
          <w:szCs w:val="24"/>
        </w:rPr>
      </w:pPr>
    </w:p>
    <w:tbl>
      <w:tblPr>
        <w:tblStyle w:val="TableGrid"/>
        <w:tblW w:w="11430" w:type="dxa"/>
        <w:tblInd w:w="-882" w:type="dxa"/>
        <w:tblLook w:val="04A0" w:firstRow="1" w:lastRow="0" w:firstColumn="1" w:lastColumn="0" w:noHBand="0" w:noVBand="1"/>
        <w:tblCaption w:val="Fourth Year Fall and Spring"/>
      </w:tblPr>
      <w:tblGrid>
        <w:gridCol w:w="4950"/>
        <w:gridCol w:w="900"/>
        <w:gridCol w:w="4680"/>
        <w:gridCol w:w="900"/>
      </w:tblGrid>
      <w:tr w:rsidR="0038506B" w:rsidRPr="0038506B" w:rsidTr="007D11D0">
        <w:trPr>
          <w:tblHeader/>
        </w:trPr>
        <w:tc>
          <w:tcPr>
            <w:tcW w:w="4950" w:type="dxa"/>
          </w:tcPr>
          <w:p w:rsidR="0038506B" w:rsidRPr="0038506B" w:rsidRDefault="0038506B" w:rsidP="006715F8">
            <w:pPr>
              <w:rPr>
                <w:rFonts w:ascii="Arial" w:hAnsi="Arial" w:cs="Arial"/>
                <w:sz w:val="24"/>
                <w:szCs w:val="24"/>
              </w:rPr>
            </w:pPr>
            <w:r w:rsidRPr="0038506B">
              <w:rPr>
                <w:rFonts w:ascii="Arial" w:hAnsi="Arial" w:cs="Arial"/>
                <w:sz w:val="24"/>
                <w:szCs w:val="24"/>
              </w:rPr>
              <w:t>Course</w:t>
            </w:r>
          </w:p>
        </w:tc>
        <w:tc>
          <w:tcPr>
            <w:tcW w:w="900" w:type="dxa"/>
          </w:tcPr>
          <w:p w:rsidR="0038506B" w:rsidRPr="0038506B" w:rsidRDefault="0038506B" w:rsidP="006715F8">
            <w:pPr>
              <w:jc w:val="center"/>
              <w:rPr>
                <w:rFonts w:ascii="Arial" w:hAnsi="Arial" w:cs="Arial"/>
                <w:sz w:val="24"/>
                <w:szCs w:val="24"/>
              </w:rPr>
            </w:pPr>
            <w:r w:rsidRPr="0038506B">
              <w:rPr>
                <w:rFonts w:ascii="Arial" w:hAnsi="Arial" w:cs="Arial"/>
                <w:sz w:val="24"/>
                <w:szCs w:val="24"/>
              </w:rPr>
              <w:t>Credit</w:t>
            </w:r>
          </w:p>
        </w:tc>
        <w:tc>
          <w:tcPr>
            <w:tcW w:w="4680" w:type="dxa"/>
          </w:tcPr>
          <w:p w:rsidR="0038506B" w:rsidRPr="0038506B" w:rsidRDefault="0038506B" w:rsidP="006715F8">
            <w:pPr>
              <w:rPr>
                <w:rFonts w:ascii="Arial" w:hAnsi="Arial" w:cs="Arial"/>
                <w:sz w:val="24"/>
                <w:szCs w:val="24"/>
              </w:rPr>
            </w:pPr>
            <w:r w:rsidRPr="0038506B">
              <w:rPr>
                <w:rFonts w:ascii="Arial" w:hAnsi="Arial" w:cs="Arial"/>
                <w:sz w:val="24"/>
                <w:szCs w:val="24"/>
              </w:rPr>
              <w:t>Course</w:t>
            </w:r>
          </w:p>
        </w:tc>
        <w:tc>
          <w:tcPr>
            <w:tcW w:w="900" w:type="dxa"/>
          </w:tcPr>
          <w:p w:rsidR="0038506B" w:rsidRPr="0038506B" w:rsidRDefault="0038506B" w:rsidP="006715F8">
            <w:pPr>
              <w:jc w:val="center"/>
              <w:rPr>
                <w:rFonts w:ascii="Arial" w:hAnsi="Arial" w:cs="Arial"/>
                <w:sz w:val="24"/>
                <w:szCs w:val="24"/>
              </w:rPr>
            </w:pPr>
            <w:r w:rsidRPr="0038506B">
              <w:rPr>
                <w:rFonts w:ascii="Arial" w:hAnsi="Arial" w:cs="Arial"/>
                <w:sz w:val="24"/>
                <w:szCs w:val="24"/>
              </w:rPr>
              <w:t>Credit</w:t>
            </w:r>
          </w:p>
        </w:tc>
      </w:tr>
      <w:tr w:rsidR="0038506B" w:rsidRPr="0038506B" w:rsidTr="0038506B">
        <w:tc>
          <w:tcPr>
            <w:tcW w:w="4950" w:type="dxa"/>
            <w:shd w:val="clear" w:color="auto" w:fill="D9D9D9" w:themeFill="background1" w:themeFillShade="D9"/>
          </w:tcPr>
          <w:p w:rsidR="0038506B" w:rsidRPr="0038506B" w:rsidRDefault="0038506B" w:rsidP="006715F8">
            <w:pPr>
              <w:rPr>
                <w:rFonts w:ascii="Arial" w:hAnsi="Arial" w:cs="Arial"/>
                <w:b/>
                <w:sz w:val="24"/>
                <w:szCs w:val="24"/>
              </w:rPr>
            </w:pPr>
            <w:r w:rsidRPr="0038506B">
              <w:rPr>
                <w:rFonts w:ascii="Arial" w:hAnsi="Arial" w:cs="Arial"/>
                <w:b/>
                <w:sz w:val="24"/>
                <w:szCs w:val="24"/>
              </w:rPr>
              <w:t xml:space="preserve">Fourth Year – Fall </w:t>
            </w:r>
          </w:p>
        </w:tc>
        <w:tc>
          <w:tcPr>
            <w:tcW w:w="900" w:type="dxa"/>
            <w:shd w:val="clear" w:color="auto" w:fill="D9D9D9" w:themeFill="background1" w:themeFillShade="D9"/>
          </w:tcPr>
          <w:p w:rsidR="0038506B" w:rsidRPr="0038506B" w:rsidRDefault="0038506B" w:rsidP="006715F8">
            <w:pPr>
              <w:jc w:val="center"/>
              <w:rPr>
                <w:rFonts w:ascii="Arial" w:hAnsi="Arial" w:cs="Arial"/>
                <w:b/>
                <w:sz w:val="24"/>
                <w:szCs w:val="24"/>
              </w:rPr>
            </w:pPr>
            <w:r w:rsidRPr="0038506B">
              <w:rPr>
                <w:rFonts w:ascii="Arial" w:hAnsi="Arial" w:cs="Arial"/>
                <w:b/>
                <w:sz w:val="24"/>
                <w:szCs w:val="24"/>
              </w:rPr>
              <w:t>5</w:t>
            </w:r>
          </w:p>
        </w:tc>
        <w:tc>
          <w:tcPr>
            <w:tcW w:w="4680" w:type="dxa"/>
            <w:shd w:val="clear" w:color="auto" w:fill="D9D9D9" w:themeFill="background1" w:themeFillShade="D9"/>
          </w:tcPr>
          <w:p w:rsidR="0038506B" w:rsidRPr="0038506B" w:rsidRDefault="0038506B" w:rsidP="006715F8">
            <w:pPr>
              <w:rPr>
                <w:rFonts w:ascii="Arial" w:hAnsi="Arial" w:cs="Arial"/>
                <w:b/>
                <w:sz w:val="24"/>
                <w:szCs w:val="24"/>
              </w:rPr>
            </w:pPr>
            <w:r w:rsidRPr="0038506B">
              <w:rPr>
                <w:rFonts w:ascii="Arial" w:hAnsi="Arial" w:cs="Arial"/>
                <w:b/>
                <w:sz w:val="24"/>
                <w:szCs w:val="24"/>
              </w:rPr>
              <w:t xml:space="preserve">Fourth Year – Spring </w:t>
            </w:r>
          </w:p>
        </w:tc>
        <w:tc>
          <w:tcPr>
            <w:tcW w:w="900" w:type="dxa"/>
            <w:shd w:val="clear" w:color="auto" w:fill="D9D9D9" w:themeFill="background1" w:themeFillShade="D9"/>
          </w:tcPr>
          <w:p w:rsidR="0038506B" w:rsidRPr="0038506B" w:rsidRDefault="0038506B" w:rsidP="006715F8">
            <w:pPr>
              <w:jc w:val="center"/>
              <w:rPr>
                <w:rFonts w:ascii="Arial" w:hAnsi="Arial" w:cs="Arial"/>
                <w:b/>
                <w:sz w:val="24"/>
                <w:szCs w:val="24"/>
              </w:rPr>
            </w:pPr>
            <w:r w:rsidRPr="0038506B">
              <w:rPr>
                <w:rFonts w:ascii="Arial" w:hAnsi="Arial" w:cs="Arial"/>
                <w:b/>
                <w:sz w:val="24"/>
                <w:szCs w:val="24"/>
              </w:rPr>
              <w:t>5</w:t>
            </w:r>
          </w:p>
        </w:tc>
      </w:tr>
      <w:tr w:rsidR="0038506B" w:rsidRPr="0038506B" w:rsidTr="0038506B">
        <w:tc>
          <w:tcPr>
            <w:tcW w:w="4950" w:type="dxa"/>
          </w:tcPr>
          <w:p w:rsidR="0038506B" w:rsidRPr="0038506B" w:rsidRDefault="0038506B" w:rsidP="006715F8">
            <w:pPr>
              <w:rPr>
                <w:rFonts w:ascii="Arial" w:hAnsi="Arial" w:cs="Arial"/>
                <w:sz w:val="24"/>
                <w:szCs w:val="24"/>
              </w:rPr>
            </w:pPr>
            <w:r w:rsidRPr="0038506B">
              <w:rPr>
                <w:rFonts w:ascii="Arial" w:hAnsi="Arial" w:cs="Arial"/>
                <w:sz w:val="24"/>
                <w:szCs w:val="24"/>
              </w:rPr>
              <w:t>CLS 459</w:t>
            </w:r>
          </w:p>
        </w:tc>
        <w:tc>
          <w:tcPr>
            <w:tcW w:w="900" w:type="dxa"/>
          </w:tcPr>
          <w:p w:rsidR="0038506B" w:rsidRPr="0038506B" w:rsidRDefault="0038506B" w:rsidP="006715F8">
            <w:pPr>
              <w:jc w:val="center"/>
              <w:rPr>
                <w:rFonts w:ascii="Arial" w:hAnsi="Arial" w:cs="Arial"/>
                <w:sz w:val="24"/>
                <w:szCs w:val="24"/>
              </w:rPr>
            </w:pPr>
            <w:r w:rsidRPr="0038506B">
              <w:rPr>
                <w:rFonts w:ascii="Arial" w:hAnsi="Arial" w:cs="Arial"/>
                <w:sz w:val="24"/>
                <w:szCs w:val="24"/>
              </w:rPr>
              <w:t>5</w:t>
            </w:r>
          </w:p>
        </w:tc>
        <w:tc>
          <w:tcPr>
            <w:tcW w:w="4680" w:type="dxa"/>
          </w:tcPr>
          <w:p w:rsidR="0038506B" w:rsidRPr="0038506B" w:rsidRDefault="0038506B" w:rsidP="006715F8">
            <w:pPr>
              <w:rPr>
                <w:rFonts w:ascii="Arial" w:hAnsi="Arial" w:cs="Arial"/>
                <w:sz w:val="24"/>
                <w:szCs w:val="24"/>
              </w:rPr>
            </w:pPr>
            <w:r w:rsidRPr="0038506B">
              <w:rPr>
                <w:rFonts w:ascii="Arial" w:hAnsi="Arial" w:cs="Arial"/>
                <w:sz w:val="24"/>
                <w:szCs w:val="24"/>
              </w:rPr>
              <w:t>CLS 460</w:t>
            </w:r>
          </w:p>
        </w:tc>
        <w:tc>
          <w:tcPr>
            <w:tcW w:w="900" w:type="dxa"/>
          </w:tcPr>
          <w:p w:rsidR="0038506B" w:rsidRPr="0038506B" w:rsidRDefault="0038506B" w:rsidP="006715F8">
            <w:pPr>
              <w:jc w:val="center"/>
              <w:rPr>
                <w:rFonts w:ascii="Arial" w:hAnsi="Arial" w:cs="Arial"/>
                <w:sz w:val="24"/>
                <w:szCs w:val="24"/>
              </w:rPr>
            </w:pPr>
            <w:r w:rsidRPr="0038506B">
              <w:rPr>
                <w:rFonts w:ascii="Arial" w:hAnsi="Arial" w:cs="Arial"/>
                <w:sz w:val="24"/>
                <w:szCs w:val="24"/>
              </w:rPr>
              <w:t>5</w:t>
            </w:r>
          </w:p>
        </w:tc>
      </w:tr>
    </w:tbl>
    <w:p w:rsidR="0038506B" w:rsidRPr="0038506B" w:rsidRDefault="0038506B" w:rsidP="0028119E">
      <w:pPr>
        <w:pStyle w:val="ListParagraph"/>
        <w:widowControl w:val="0"/>
        <w:autoSpaceDE w:val="0"/>
        <w:autoSpaceDN w:val="0"/>
        <w:adjustRightInd w:val="0"/>
        <w:spacing w:after="0" w:line="240" w:lineRule="auto"/>
        <w:ind w:left="360"/>
        <w:rPr>
          <w:rFonts w:ascii="Arial" w:hAnsi="Arial" w:cs="Arial"/>
          <w:iCs/>
          <w:color w:val="221E1F"/>
          <w:sz w:val="24"/>
          <w:szCs w:val="24"/>
        </w:rPr>
      </w:pPr>
    </w:p>
    <w:p w:rsidR="0028119E" w:rsidRPr="0038506B" w:rsidRDefault="0028119E" w:rsidP="0028119E">
      <w:pPr>
        <w:pStyle w:val="ListParagraph"/>
        <w:widowControl w:val="0"/>
        <w:numPr>
          <w:ilvl w:val="0"/>
          <w:numId w:val="4"/>
        </w:numPr>
        <w:autoSpaceDE w:val="0"/>
        <w:autoSpaceDN w:val="0"/>
        <w:adjustRightInd w:val="0"/>
        <w:spacing w:after="0" w:line="240" w:lineRule="auto"/>
        <w:ind w:left="360"/>
        <w:rPr>
          <w:rFonts w:ascii="Arial" w:hAnsi="Arial" w:cs="Arial"/>
          <w:iCs/>
          <w:color w:val="221E1F"/>
          <w:sz w:val="24"/>
          <w:szCs w:val="24"/>
        </w:rPr>
      </w:pPr>
      <w:r w:rsidRPr="0038506B">
        <w:rPr>
          <w:rFonts w:ascii="Arial" w:hAnsi="Arial" w:cs="Arial"/>
          <w:iCs/>
          <w:color w:val="221E1F"/>
          <w:sz w:val="24"/>
          <w:szCs w:val="24"/>
        </w:rPr>
        <w:t xml:space="preserve">York students are required to complete (pass) three (3) Writing intensive (WI) courses: two (2) in the lower division (100-200 level) and one (1) in the upper division (300-level).  </w:t>
      </w:r>
    </w:p>
    <w:p w:rsidR="0028119E" w:rsidRPr="0038506B" w:rsidRDefault="0028119E" w:rsidP="0028119E">
      <w:pPr>
        <w:pStyle w:val="ListParagraph"/>
        <w:widowControl w:val="0"/>
        <w:numPr>
          <w:ilvl w:val="0"/>
          <w:numId w:val="4"/>
        </w:numPr>
        <w:autoSpaceDE w:val="0"/>
        <w:autoSpaceDN w:val="0"/>
        <w:adjustRightInd w:val="0"/>
        <w:spacing w:after="0" w:line="240" w:lineRule="auto"/>
        <w:ind w:left="360"/>
        <w:rPr>
          <w:rFonts w:ascii="Arial" w:hAnsi="Arial" w:cs="Arial"/>
          <w:iCs/>
          <w:color w:val="221E1F"/>
          <w:sz w:val="24"/>
          <w:szCs w:val="24"/>
        </w:rPr>
      </w:pPr>
      <w:r w:rsidRPr="0038506B">
        <w:rPr>
          <w:rFonts w:ascii="Arial" w:hAnsi="Arial" w:cs="Arial"/>
          <w:iCs/>
          <w:color w:val="221E1F"/>
          <w:sz w:val="24"/>
          <w:szCs w:val="24"/>
        </w:rPr>
        <w:t xml:space="preserve">If you transferred to York College with credit for General Education requirements, you must still complete one (1) WI course in the upper division within your major.  If your major has no upper division WI course, you must take a WI course chosen in consultation with your major advisor. </w:t>
      </w:r>
    </w:p>
    <w:p w:rsidR="0028119E" w:rsidRPr="0038506B" w:rsidRDefault="00581542" w:rsidP="0028119E">
      <w:pPr>
        <w:pStyle w:val="ListParagraph"/>
        <w:widowControl w:val="0"/>
        <w:numPr>
          <w:ilvl w:val="0"/>
          <w:numId w:val="4"/>
        </w:numPr>
        <w:autoSpaceDE w:val="0"/>
        <w:autoSpaceDN w:val="0"/>
        <w:adjustRightInd w:val="0"/>
        <w:spacing w:after="0" w:line="240" w:lineRule="auto"/>
        <w:ind w:left="360"/>
        <w:rPr>
          <w:rFonts w:ascii="Arial" w:hAnsi="Arial" w:cs="Arial"/>
          <w:iCs/>
          <w:color w:val="221E1F"/>
          <w:sz w:val="24"/>
          <w:szCs w:val="24"/>
        </w:rPr>
      </w:pPr>
      <w:r w:rsidRPr="0038506B">
        <w:rPr>
          <w:rFonts w:ascii="Arial" w:hAnsi="Arial" w:cs="Arial"/>
          <w:iCs/>
          <w:color w:val="221E1F"/>
          <w:sz w:val="24"/>
          <w:szCs w:val="24"/>
        </w:rPr>
        <w:t>BS</w:t>
      </w:r>
      <w:r w:rsidR="0028119E" w:rsidRPr="0038506B">
        <w:rPr>
          <w:rFonts w:ascii="Arial" w:hAnsi="Arial" w:cs="Arial"/>
          <w:iCs/>
          <w:color w:val="221E1F"/>
          <w:sz w:val="24"/>
          <w:szCs w:val="24"/>
        </w:rPr>
        <w:t xml:space="preserve"> students must complete 60 credits of liberal arts – See Bulletin. </w:t>
      </w:r>
    </w:p>
    <w:p w:rsidR="006B1D5E" w:rsidRPr="0038506B" w:rsidRDefault="00166288" w:rsidP="007A4E2A">
      <w:pPr>
        <w:rPr>
          <w:rFonts w:ascii="Arial" w:hAnsi="Arial" w:cs="Arial"/>
          <w:sz w:val="24"/>
          <w:szCs w:val="24"/>
        </w:rPr>
      </w:pPr>
      <w:r w:rsidRPr="0038506B">
        <w:rPr>
          <w:rFonts w:ascii="Arial" w:hAnsi="Arial" w:cs="Arial"/>
          <w:sz w:val="24"/>
          <w:szCs w:val="24"/>
        </w:rPr>
        <w:br/>
      </w:r>
      <w:r w:rsidR="00D05A1B" w:rsidRPr="0038506B">
        <w:rPr>
          <w:rFonts w:ascii="Arial" w:hAnsi="Arial" w:cs="Arial"/>
          <w:sz w:val="24"/>
          <w:szCs w:val="24"/>
        </w:rPr>
        <w:t>*In order to register for Chemistry 108 and 109, students must demonstrate competence in Algebra via placement in Math 121 by the Math departmen</w:t>
      </w:r>
      <w:r w:rsidR="00581542" w:rsidRPr="0038506B">
        <w:rPr>
          <w:rFonts w:ascii="Arial" w:hAnsi="Arial" w:cs="Arial"/>
          <w:sz w:val="24"/>
          <w:szCs w:val="24"/>
        </w:rPr>
        <w:t xml:space="preserve">t, or by completion of Math 104 </w:t>
      </w:r>
      <w:r w:rsidR="00D05A1B" w:rsidRPr="0038506B">
        <w:rPr>
          <w:rFonts w:ascii="Arial" w:hAnsi="Arial" w:cs="Arial"/>
          <w:sz w:val="24"/>
          <w:szCs w:val="24"/>
        </w:rPr>
        <w:t>or Math</w:t>
      </w:r>
      <w:r w:rsidR="00581542" w:rsidRPr="0038506B">
        <w:rPr>
          <w:rFonts w:ascii="Arial" w:hAnsi="Arial" w:cs="Arial"/>
          <w:sz w:val="24"/>
          <w:szCs w:val="24"/>
        </w:rPr>
        <w:t xml:space="preserve"> </w:t>
      </w:r>
      <w:r w:rsidR="00D05A1B" w:rsidRPr="0038506B">
        <w:rPr>
          <w:rFonts w:ascii="Arial" w:hAnsi="Arial" w:cs="Arial"/>
          <w:sz w:val="24"/>
          <w:szCs w:val="24"/>
        </w:rPr>
        <w:t>120.</w:t>
      </w:r>
    </w:p>
    <w:p w:rsidR="00E42A3D" w:rsidRPr="007D11D0" w:rsidRDefault="006B1D5E" w:rsidP="00AD472D">
      <w:pPr>
        <w:rPr>
          <w:rFonts w:cs="Courier New"/>
          <w:color w:val="000000"/>
          <w:sz w:val="24"/>
        </w:rPr>
      </w:pPr>
      <w:r w:rsidRPr="0038506B">
        <w:rPr>
          <w:rFonts w:ascii="Arial" w:hAnsi="Arial" w:cs="Arial"/>
          <w:sz w:val="24"/>
          <w:szCs w:val="24"/>
        </w:rPr>
        <w:t xml:space="preserve">+Foreign Language courses are determined through placement by the </w:t>
      </w:r>
      <w:r w:rsidR="002C641A">
        <w:rPr>
          <w:rFonts w:ascii="Arial" w:hAnsi="Arial" w:cs="Arial"/>
          <w:sz w:val="24"/>
          <w:szCs w:val="24"/>
        </w:rPr>
        <w:t>Foreign</w:t>
      </w:r>
      <w:bookmarkStart w:id="0" w:name="_GoBack"/>
      <w:bookmarkEnd w:id="0"/>
      <w:r w:rsidRPr="0038506B">
        <w:rPr>
          <w:rFonts w:ascii="Arial" w:hAnsi="Arial" w:cs="Arial"/>
          <w:sz w:val="24"/>
          <w:szCs w:val="24"/>
        </w:rPr>
        <w:t xml:space="preserve"> Language</w:t>
      </w:r>
      <w:r w:rsidR="0038506B">
        <w:rPr>
          <w:rFonts w:ascii="Arial" w:hAnsi="Arial" w:cs="Arial"/>
          <w:sz w:val="24"/>
          <w:szCs w:val="24"/>
        </w:rPr>
        <w:t>s</w:t>
      </w:r>
      <w:r w:rsidRPr="0038506B">
        <w:rPr>
          <w:rFonts w:ascii="Arial" w:hAnsi="Arial" w:cs="Arial"/>
          <w:sz w:val="24"/>
          <w:szCs w:val="24"/>
        </w:rPr>
        <w:t xml:space="preserve"> Department, Room 3C08.</w:t>
      </w:r>
      <w:r w:rsidR="002428DC">
        <w:rPr>
          <w:sz w:val="24"/>
        </w:rPr>
        <w:br/>
      </w:r>
    </w:p>
    <w:sectPr w:rsidR="00E42A3D" w:rsidRPr="007D11D0" w:rsidSect="007A4E2A">
      <w:headerReference w:type="default" r:id="rId11"/>
      <w:pgSz w:w="12240" w:h="15840"/>
      <w:pgMar w:top="1440" w:right="1440" w:bottom="1440" w:left="1440"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2A3D" w:rsidRDefault="00E42A3D" w:rsidP="00E42A3D">
      <w:pPr>
        <w:spacing w:after="0" w:line="240" w:lineRule="auto"/>
      </w:pPr>
      <w:r>
        <w:separator/>
      </w:r>
    </w:p>
  </w:endnote>
  <w:endnote w:type="continuationSeparator" w:id="0">
    <w:p w:rsidR="00E42A3D" w:rsidRDefault="00E42A3D" w:rsidP="00E42A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2A3D" w:rsidRDefault="00E42A3D" w:rsidP="00E42A3D">
      <w:pPr>
        <w:spacing w:after="0" w:line="240" w:lineRule="auto"/>
      </w:pPr>
      <w:r>
        <w:separator/>
      </w:r>
    </w:p>
  </w:footnote>
  <w:footnote w:type="continuationSeparator" w:id="0">
    <w:p w:rsidR="00E42A3D" w:rsidRDefault="00E42A3D" w:rsidP="00E42A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4E2A" w:rsidRPr="001D2E30" w:rsidRDefault="007A4E2A" w:rsidP="007A4E2A">
    <w:pPr>
      <w:pStyle w:val="Header"/>
      <w:mirrorIndents/>
      <w:rPr>
        <w:sz w:val="16"/>
        <w:szCs w:val="16"/>
      </w:rPr>
    </w:pPr>
    <w:r>
      <w:rPr>
        <w:color w:val="FF0000"/>
        <w:sz w:val="16"/>
        <w:szCs w:val="16"/>
      </w:rPr>
      <w:tab/>
    </w:r>
    <w:r>
      <w:rPr>
        <w:color w:val="FF0000"/>
        <w:sz w:val="16"/>
        <w:szCs w:val="16"/>
      </w:rPr>
      <w:tab/>
    </w:r>
    <w:r w:rsidRPr="001D2E30">
      <w:rPr>
        <w:sz w:val="16"/>
        <w:szCs w:val="16"/>
      </w:rPr>
      <w:t>Approved by Department: 0</w:t>
    </w:r>
    <w:r w:rsidR="007607BD">
      <w:rPr>
        <w:sz w:val="16"/>
        <w:szCs w:val="16"/>
      </w:rPr>
      <w:t>0</w:t>
    </w:r>
    <w:r w:rsidRPr="001D2E30">
      <w:rPr>
        <w:sz w:val="16"/>
        <w:szCs w:val="16"/>
      </w:rPr>
      <w:t>/</w:t>
    </w:r>
    <w:r w:rsidR="007607BD">
      <w:rPr>
        <w:sz w:val="16"/>
        <w:szCs w:val="16"/>
      </w:rPr>
      <w:t>00</w:t>
    </w:r>
    <w:r w:rsidR="00BB7286">
      <w:rPr>
        <w:sz w:val="16"/>
        <w:szCs w:val="16"/>
      </w:rPr>
      <w:t>/16</w:t>
    </w:r>
  </w:p>
  <w:p w:rsidR="007A4E2A" w:rsidRDefault="007A4E2A">
    <w:pPr>
      <w:pStyle w:val="Header"/>
    </w:pPr>
  </w:p>
  <w:p w:rsidR="007A4E2A" w:rsidRDefault="007A4E2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32DF9"/>
    <w:multiLevelType w:val="multilevel"/>
    <w:tmpl w:val="D7C06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DA11572"/>
    <w:multiLevelType w:val="hybridMultilevel"/>
    <w:tmpl w:val="A43E53DA"/>
    <w:lvl w:ilvl="0" w:tplc="0742AD34">
      <w:numFmt w:val="bullet"/>
      <w:lvlText w:val="•"/>
      <w:lvlJc w:val="left"/>
      <w:pPr>
        <w:ind w:left="-450" w:hanging="360"/>
      </w:pPr>
      <w:rPr>
        <w:rFonts w:ascii="Calibri" w:eastAsia="Times New Roman" w:hAnsi="Calibri" w:cs="Arial" w:hint="default"/>
      </w:rPr>
    </w:lvl>
    <w:lvl w:ilvl="1" w:tplc="04090003" w:tentative="1">
      <w:start w:val="1"/>
      <w:numFmt w:val="bullet"/>
      <w:lvlText w:val="o"/>
      <w:lvlJc w:val="left"/>
      <w:pPr>
        <w:ind w:left="270" w:hanging="360"/>
      </w:pPr>
      <w:rPr>
        <w:rFonts w:ascii="Courier New" w:hAnsi="Courier New" w:cs="Courier New" w:hint="default"/>
      </w:rPr>
    </w:lvl>
    <w:lvl w:ilvl="2" w:tplc="04090005" w:tentative="1">
      <w:start w:val="1"/>
      <w:numFmt w:val="bullet"/>
      <w:lvlText w:val=""/>
      <w:lvlJc w:val="left"/>
      <w:pPr>
        <w:ind w:left="990" w:hanging="360"/>
      </w:pPr>
      <w:rPr>
        <w:rFonts w:ascii="Wingdings" w:hAnsi="Wingdings" w:hint="default"/>
      </w:rPr>
    </w:lvl>
    <w:lvl w:ilvl="3" w:tplc="04090001" w:tentative="1">
      <w:start w:val="1"/>
      <w:numFmt w:val="bullet"/>
      <w:lvlText w:val=""/>
      <w:lvlJc w:val="left"/>
      <w:pPr>
        <w:ind w:left="1710" w:hanging="360"/>
      </w:pPr>
      <w:rPr>
        <w:rFonts w:ascii="Symbol" w:hAnsi="Symbol" w:hint="default"/>
      </w:rPr>
    </w:lvl>
    <w:lvl w:ilvl="4" w:tplc="04090003" w:tentative="1">
      <w:start w:val="1"/>
      <w:numFmt w:val="bullet"/>
      <w:lvlText w:val="o"/>
      <w:lvlJc w:val="left"/>
      <w:pPr>
        <w:ind w:left="2430" w:hanging="360"/>
      </w:pPr>
      <w:rPr>
        <w:rFonts w:ascii="Courier New" w:hAnsi="Courier New" w:cs="Courier New" w:hint="default"/>
      </w:rPr>
    </w:lvl>
    <w:lvl w:ilvl="5" w:tplc="04090005" w:tentative="1">
      <w:start w:val="1"/>
      <w:numFmt w:val="bullet"/>
      <w:lvlText w:val=""/>
      <w:lvlJc w:val="left"/>
      <w:pPr>
        <w:ind w:left="3150" w:hanging="360"/>
      </w:pPr>
      <w:rPr>
        <w:rFonts w:ascii="Wingdings" w:hAnsi="Wingdings" w:hint="default"/>
      </w:rPr>
    </w:lvl>
    <w:lvl w:ilvl="6" w:tplc="04090001" w:tentative="1">
      <w:start w:val="1"/>
      <w:numFmt w:val="bullet"/>
      <w:lvlText w:val=""/>
      <w:lvlJc w:val="left"/>
      <w:pPr>
        <w:ind w:left="3870" w:hanging="360"/>
      </w:pPr>
      <w:rPr>
        <w:rFonts w:ascii="Symbol" w:hAnsi="Symbol" w:hint="default"/>
      </w:rPr>
    </w:lvl>
    <w:lvl w:ilvl="7" w:tplc="04090003" w:tentative="1">
      <w:start w:val="1"/>
      <w:numFmt w:val="bullet"/>
      <w:lvlText w:val="o"/>
      <w:lvlJc w:val="left"/>
      <w:pPr>
        <w:ind w:left="4590" w:hanging="360"/>
      </w:pPr>
      <w:rPr>
        <w:rFonts w:ascii="Courier New" w:hAnsi="Courier New" w:cs="Courier New" w:hint="default"/>
      </w:rPr>
    </w:lvl>
    <w:lvl w:ilvl="8" w:tplc="04090005" w:tentative="1">
      <w:start w:val="1"/>
      <w:numFmt w:val="bullet"/>
      <w:lvlText w:val=""/>
      <w:lvlJc w:val="left"/>
      <w:pPr>
        <w:ind w:left="5310" w:hanging="360"/>
      </w:pPr>
      <w:rPr>
        <w:rFonts w:ascii="Wingdings" w:hAnsi="Wingdings" w:hint="default"/>
      </w:rPr>
    </w:lvl>
  </w:abstractNum>
  <w:abstractNum w:abstractNumId="2">
    <w:nsid w:val="1818785C"/>
    <w:multiLevelType w:val="hybridMultilevel"/>
    <w:tmpl w:val="7702EF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3EF46538"/>
    <w:multiLevelType w:val="hybridMultilevel"/>
    <w:tmpl w:val="E5AA6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C466B11"/>
    <w:multiLevelType w:val="hybridMultilevel"/>
    <w:tmpl w:val="95043BE8"/>
    <w:lvl w:ilvl="0" w:tplc="04090001">
      <w:start w:val="1"/>
      <w:numFmt w:val="bullet"/>
      <w:lvlText w:val=""/>
      <w:lvlJc w:val="left"/>
      <w:pPr>
        <w:ind w:left="-90" w:hanging="360"/>
      </w:pPr>
      <w:rPr>
        <w:rFonts w:ascii="Symbol" w:hAnsi="Symbol" w:hint="default"/>
      </w:rPr>
    </w:lvl>
    <w:lvl w:ilvl="1" w:tplc="04090003" w:tentative="1">
      <w:start w:val="1"/>
      <w:numFmt w:val="bullet"/>
      <w:lvlText w:val="o"/>
      <w:lvlJc w:val="left"/>
      <w:pPr>
        <w:ind w:left="630" w:hanging="360"/>
      </w:pPr>
      <w:rPr>
        <w:rFonts w:ascii="Courier New" w:hAnsi="Courier New" w:cs="Courier New" w:hint="default"/>
      </w:rPr>
    </w:lvl>
    <w:lvl w:ilvl="2" w:tplc="04090005" w:tentative="1">
      <w:start w:val="1"/>
      <w:numFmt w:val="bullet"/>
      <w:lvlText w:val=""/>
      <w:lvlJc w:val="left"/>
      <w:pPr>
        <w:ind w:left="1350" w:hanging="360"/>
      </w:pPr>
      <w:rPr>
        <w:rFonts w:ascii="Wingdings" w:hAnsi="Wingdings" w:hint="default"/>
      </w:rPr>
    </w:lvl>
    <w:lvl w:ilvl="3" w:tplc="04090001" w:tentative="1">
      <w:start w:val="1"/>
      <w:numFmt w:val="bullet"/>
      <w:lvlText w:val=""/>
      <w:lvlJc w:val="left"/>
      <w:pPr>
        <w:ind w:left="2070" w:hanging="360"/>
      </w:pPr>
      <w:rPr>
        <w:rFonts w:ascii="Symbol" w:hAnsi="Symbol" w:hint="default"/>
      </w:rPr>
    </w:lvl>
    <w:lvl w:ilvl="4" w:tplc="04090003" w:tentative="1">
      <w:start w:val="1"/>
      <w:numFmt w:val="bullet"/>
      <w:lvlText w:val="o"/>
      <w:lvlJc w:val="left"/>
      <w:pPr>
        <w:ind w:left="2790" w:hanging="360"/>
      </w:pPr>
      <w:rPr>
        <w:rFonts w:ascii="Courier New" w:hAnsi="Courier New" w:cs="Courier New" w:hint="default"/>
      </w:rPr>
    </w:lvl>
    <w:lvl w:ilvl="5" w:tplc="04090005" w:tentative="1">
      <w:start w:val="1"/>
      <w:numFmt w:val="bullet"/>
      <w:lvlText w:val=""/>
      <w:lvlJc w:val="left"/>
      <w:pPr>
        <w:ind w:left="3510" w:hanging="360"/>
      </w:pPr>
      <w:rPr>
        <w:rFonts w:ascii="Wingdings" w:hAnsi="Wingdings" w:hint="default"/>
      </w:rPr>
    </w:lvl>
    <w:lvl w:ilvl="6" w:tplc="04090001" w:tentative="1">
      <w:start w:val="1"/>
      <w:numFmt w:val="bullet"/>
      <w:lvlText w:val=""/>
      <w:lvlJc w:val="left"/>
      <w:pPr>
        <w:ind w:left="4230" w:hanging="360"/>
      </w:pPr>
      <w:rPr>
        <w:rFonts w:ascii="Symbol" w:hAnsi="Symbol" w:hint="default"/>
      </w:rPr>
    </w:lvl>
    <w:lvl w:ilvl="7" w:tplc="04090003" w:tentative="1">
      <w:start w:val="1"/>
      <w:numFmt w:val="bullet"/>
      <w:lvlText w:val="o"/>
      <w:lvlJc w:val="left"/>
      <w:pPr>
        <w:ind w:left="4950" w:hanging="360"/>
      </w:pPr>
      <w:rPr>
        <w:rFonts w:ascii="Courier New" w:hAnsi="Courier New" w:cs="Courier New" w:hint="default"/>
      </w:rPr>
    </w:lvl>
    <w:lvl w:ilvl="8" w:tplc="04090005" w:tentative="1">
      <w:start w:val="1"/>
      <w:numFmt w:val="bullet"/>
      <w:lvlText w:val=""/>
      <w:lvlJc w:val="left"/>
      <w:pPr>
        <w:ind w:left="5670" w:hanging="360"/>
      </w:pPr>
      <w:rPr>
        <w:rFonts w:ascii="Wingdings" w:hAnsi="Wingdings" w:hint="default"/>
      </w:r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2A3D"/>
    <w:rsid w:val="00007221"/>
    <w:rsid w:val="00052FB5"/>
    <w:rsid w:val="000607DE"/>
    <w:rsid w:val="0007219C"/>
    <w:rsid w:val="00086992"/>
    <w:rsid w:val="00086AFA"/>
    <w:rsid w:val="000C417E"/>
    <w:rsid w:val="00152F87"/>
    <w:rsid w:val="00157EF4"/>
    <w:rsid w:val="00166288"/>
    <w:rsid w:val="00182722"/>
    <w:rsid w:val="001D7124"/>
    <w:rsid w:val="00226AF0"/>
    <w:rsid w:val="002428DC"/>
    <w:rsid w:val="002564D7"/>
    <w:rsid w:val="0028119E"/>
    <w:rsid w:val="002853C2"/>
    <w:rsid w:val="002867A2"/>
    <w:rsid w:val="002C641A"/>
    <w:rsid w:val="00315217"/>
    <w:rsid w:val="0032585B"/>
    <w:rsid w:val="00357B66"/>
    <w:rsid w:val="0038506B"/>
    <w:rsid w:val="00390635"/>
    <w:rsid w:val="003A36A3"/>
    <w:rsid w:val="003B1D4D"/>
    <w:rsid w:val="003D150C"/>
    <w:rsid w:val="00460A5B"/>
    <w:rsid w:val="004C1898"/>
    <w:rsid w:val="004C24BA"/>
    <w:rsid w:val="004E1F27"/>
    <w:rsid w:val="004F6310"/>
    <w:rsid w:val="00500474"/>
    <w:rsid w:val="005703CA"/>
    <w:rsid w:val="00581542"/>
    <w:rsid w:val="00595CE0"/>
    <w:rsid w:val="005D4FEE"/>
    <w:rsid w:val="00603587"/>
    <w:rsid w:val="00685AF6"/>
    <w:rsid w:val="006A08D5"/>
    <w:rsid w:val="006B1D5E"/>
    <w:rsid w:val="00733A72"/>
    <w:rsid w:val="00742386"/>
    <w:rsid w:val="00750D6E"/>
    <w:rsid w:val="007607BD"/>
    <w:rsid w:val="0077020F"/>
    <w:rsid w:val="007A4E2A"/>
    <w:rsid w:val="007C71F6"/>
    <w:rsid w:val="007D11D0"/>
    <w:rsid w:val="00814924"/>
    <w:rsid w:val="00845FD6"/>
    <w:rsid w:val="008C60E3"/>
    <w:rsid w:val="008E70C1"/>
    <w:rsid w:val="008F1AF5"/>
    <w:rsid w:val="008F2A4B"/>
    <w:rsid w:val="009240E8"/>
    <w:rsid w:val="00943260"/>
    <w:rsid w:val="009C58DE"/>
    <w:rsid w:val="009D0395"/>
    <w:rsid w:val="00A05A80"/>
    <w:rsid w:val="00A34F0E"/>
    <w:rsid w:val="00AD472D"/>
    <w:rsid w:val="00B22077"/>
    <w:rsid w:val="00B6134F"/>
    <w:rsid w:val="00B748E5"/>
    <w:rsid w:val="00B878EF"/>
    <w:rsid w:val="00BB7286"/>
    <w:rsid w:val="00C31601"/>
    <w:rsid w:val="00CE7A3E"/>
    <w:rsid w:val="00CF2B39"/>
    <w:rsid w:val="00D05A1B"/>
    <w:rsid w:val="00D34305"/>
    <w:rsid w:val="00DF0784"/>
    <w:rsid w:val="00E1242B"/>
    <w:rsid w:val="00E42A3D"/>
    <w:rsid w:val="00E93316"/>
    <w:rsid w:val="00EC2C0A"/>
    <w:rsid w:val="00EF1424"/>
    <w:rsid w:val="00F86AC2"/>
    <w:rsid w:val="00FA4E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2A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42A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42A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2A3D"/>
  </w:style>
  <w:style w:type="paragraph" w:styleId="Footer">
    <w:name w:val="footer"/>
    <w:basedOn w:val="Normal"/>
    <w:link w:val="FooterChar"/>
    <w:uiPriority w:val="99"/>
    <w:unhideWhenUsed/>
    <w:rsid w:val="00E42A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2A3D"/>
  </w:style>
  <w:style w:type="paragraph" w:styleId="NormalWeb">
    <w:name w:val="Normal (Web)"/>
    <w:basedOn w:val="Normal"/>
    <w:uiPriority w:val="99"/>
    <w:unhideWhenUsed/>
    <w:rsid w:val="00E42A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ld">
    <w:name w:val="bold"/>
    <w:basedOn w:val="DefaultParagraphFont"/>
    <w:rsid w:val="00E42A3D"/>
  </w:style>
  <w:style w:type="paragraph" w:styleId="BalloonText">
    <w:name w:val="Balloon Text"/>
    <w:basedOn w:val="Normal"/>
    <w:link w:val="BalloonTextChar"/>
    <w:uiPriority w:val="99"/>
    <w:semiHidden/>
    <w:unhideWhenUsed/>
    <w:rsid w:val="00152F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2F87"/>
    <w:rPr>
      <w:rFonts w:ascii="Tahoma" w:hAnsi="Tahoma" w:cs="Tahoma"/>
      <w:sz w:val="16"/>
      <w:szCs w:val="16"/>
    </w:rPr>
  </w:style>
  <w:style w:type="paragraph" w:styleId="ListParagraph">
    <w:name w:val="List Paragraph"/>
    <w:basedOn w:val="Normal"/>
    <w:uiPriority w:val="34"/>
    <w:qFormat/>
    <w:rsid w:val="009D0395"/>
    <w:pPr>
      <w:ind w:left="720"/>
      <w:contextualSpacing/>
    </w:pPr>
  </w:style>
  <w:style w:type="character" w:styleId="Hyperlink">
    <w:name w:val="Hyperlink"/>
    <w:basedOn w:val="DefaultParagraphFont"/>
    <w:uiPriority w:val="99"/>
    <w:unhideWhenUsed/>
    <w:rsid w:val="0060358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2A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42A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42A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2A3D"/>
  </w:style>
  <w:style w:type="paragraph" w:styleId="Footer">
    <w:name w:val="footer"/>
    <w:basedOn w:val="Normal"/>
    <w:link w:val="FooterChar"/>
    <w:uiPriority w:val="99"/>
    <w:unhideWhenUsed/>
    <w:rsid w:val="00E42A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2A3D"/>
  </w:style>
  <w:style w:type="paragraph" w:styleId="NormalWeb">
    <w:name w:val="Normal (Web)"/>
    <w:basedOn w:val="Normal"/>
    <w:uiPriority w:val="99"/>
    <w:unhideWhenUsed/>
    <w:rsid w:val="00E42A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ld">
    <w:name w:val="bold"/>
    <w:basedOn w:val="DefaultParagraphFont"/>
    <w:rsid w:val="00E42A3D"/>
  </w:style>
  <w:style w:type="paragraph" w:styleId="BalloonText">
    <w:name w:val="Balloon Text"/>
    <w:basedOn w:val="Normal"/>
    <w:link w:val="BalloonTextChar"/>
    <w:uiPriority w:val="99"/>
    <w:semiHidden/>
    <w:unhideWhenUsed/>
    <w:rsid w:val="00152F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2F87"/>
    <w:rPr>
      <w:rFonts w:ascii="Tahoma" w:hAnsi="Tahoma" w:cs="Tahoma"/>
      <w:sz w:val="16"/>
      <w:szCs w:val="16"/>
    </w:rPr>
  </w:style>
  <w:style w:type="paragraph" w:styleId="ListParagraph">
    <w:name w:val="List Paragraph"/>
    <w:basedOn w:val="Normal"/>
    <w:uiPriority w:val="34"/>
    <w:qFormat/>
    <w:rsid w:val="009D0395"/>
    <w:pPr>
      <w:ind w:left="720"/>
      <w:contextualSpacing/>
    </w:pPr>
  </w:style>
  <w:style w:type="character" w:styleId="Hyperlink">
    <w:name w:val="Hyperlink"/>
    <w:basedOn w:val="DefaultParagraphFont"/>
    <w:uiPriority w:val="99"/>
    <w:unhideWhenUsed/>
    <w:rsid w:val="0060358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york.cuny.edu/produce-and-print/contents/bulletin/school-of-health-and-behavioral-sciences/health-professions/medical-technology-bs" TargetMode="External"/><Relationship Id="rId4" Type="http://schemas.microsoft.com/office/2007/relationships/stylesWithEffects" Target="stylesWithEffects.xml"/><Relationship Id="rId9" Type="http://schemas.openxmlformats.org/officeDocument/2006/relationships/hyperlink" Target="https://www.york.cuny.edu/produce-and-print/contents/bulletin/school-of-health-and-behavioral-sciences/health-professions/health-science-bs-b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001606CA-DCD2-4536-99D4-A779A9C0A7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493</Words>
  <Characters>2812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Clinical Laboratory Science BS Degree Map</vt:lpstr>
    </vt:vector>
  </TitlesOfParts>
  <Company/>
  <LinksUpToDate>false</LinksUpToDate>
  <CharactersWithSpaces>3299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Clinical Laboratory Science BS Degree Map</dc:title>
  <dc:creator>Janet Guidi</dc:creator>
  <cp:lastModifiedBy>Janet Guidi</cp:lastModifiedBy>
  <cp:revision>6</cp:revision>
  <cp:lastPrinted>2014-12-18T21:38:00Z</cp:lastPrinted>
  <dcterms:created xsi:type="dcterms:W3CDTF">2019-02-01T20:38:00Z</dcterms:created>
  <dcterms:modified xsi:type="dcterms:W3CDTF">2019-02-01T20:44:00Z</dcterms:modified>
  <cp:contentStatus/>
</cp:coreProperties>
</file>