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FE6864" w:rsidP="00C61F17">
      <w:pPr>
        <w:pStyle w:val="ListParagraph"/>
        <w:spacing w:line="240" w:lineRule="auto"/>
        <w:ind w:left="0"/>
        <w:jc w:val="center"/>
        <w:rPr>
          <w:rFonts w:ascii="Arial" w:hAnsi="Arial" w:cs="Arial"/>
          <w:b/>
          <w:sz w:val="32"/>
          <w:szCs w:val="32"/>
        </w:rPr>
      </w:pPr>
      <w:r>
        <w:rPr>
          <w:rFonts w:ascii="Arial" w:hAnsi="Arial" w:cs="Arial"/>
          <w:b/>
          <w:sz w:val="32"/>
          <w:szCs w:val="32"/>
        </w:rPr>
        <w:t>201</w:t>
      </w:r>
      <w:r w:rsidR="00AE2D20">
        <w:rPr>
          <w:rFonts w:ascii="Arial" w:hAnsi="Arial" w:cs="Arial"/>
          <w:b/>
          <w:sz w:val="32"/>
          <w:szCs w:val="32"/>
        </w:rPr>
        <w:t>4</w:t>
      </w:r>
      <w:r w:rsidR="00DC16F6">
        <w:rPr>
          <w:rFonts w:ascii="Arial" w:hAnsi="Arial" w:cs="Arial"/>
          <w:b/>
          <w:sz w:val="32"/>
          <w:szCs w:val="32"/>
        </w:rPr>
        <w:t>-201</w:t>
      </w:r>
      <w:r w:rsidR="00AE2D20">
        <w:rPr>
          <w:rFonts w:ascii="Arial" w:hAnsi="Arial" w:cs="Arial"/>
          <w:b/>
          <w:sz w:val="32"/>
          <w:szCs w:val="32"/>
        </w:rPr>
        <w:t>5</w:t>
      </w:r>
      <w:r w:rsidR="00DC16F6">
        <w:rPr>
          <w:rFonts w:ascii="Arial" w:hAnsi="Arial" w:cs="Arial"/>
          <w:b/>
          <w:sz w:val="32"/>
          <w:szCs w:val="32"/>
        </w:rPr>
        <w:t xml:space="preserve"> </w:t>
      </w:r>
    </w:p>
    <w:p w:rsidR="00DC16F6" w:rsidRPr="00DC16F6" w:rsidRDefault="00E44792" w:rsidP="00DC16F6">
      <w:pPr>
        <w:pStyle w:val="ListParagraph"/>
        <w:spacing w:line="240" w:lineRule="auto"/>
        <w:ind w:left="0"/>
        <w:jc w:val="center"/>
        <w:rPr>
          <w:rFonts w:ascii="Arial" w:hAnsi="Arial" w:cs="Arial"/>
          <w:b/>
          <w:sz w:val="32"/>
          <w:szCs w:val="32"/>
        </w:rPr>
      </w:pPr>
      <w:r>
        <w:rPr>
          <w:rFonts w:ascii="Arial" w:hAnsi="Arial" w:cs="Arial"/>
          <w:b/>
          <w:sz w:val="32"/>
          <w:szCs w:val="32"/>
        </w:rPr>
        <w:t>Four-Year Plan</w:t>
      </w:r>
      <w:bookmarkStart w:id="0" w:name="_GoBack"/>
      <w:bookmarkEnd w:id="0"/>
      <w:r w:rsidR="00DC16F6">
        <w:rPr>
          <w:rFonts w:ascii="Arial" w:hAnsi="Arial" w:cs="Arial"/>
          <w:b/>
          <w:sz w:val="32"/>
          <w:szCs w:val="32"/>
        </w:rPr>
        <w:t xml:space="preserve">: </w:t>
      </w:r>
      <w:hyperlink r:id="rId8" w:history="1">
        <w:r w:rsidR="00DC16F6" w:rsidRPr="00DC16F6">
          <w:rPr>
            <w:rStyle w:val="Hyperlink"/>
            <w:rFonts w:ascii="Arial" w:hAnsi="Arial" w:cs="Arial"/>
            <w:b/>
            <w:sz w:val="32"/>
            <w:szCs w:val="32"/>
          </w:rPr>
          <w:t>Social Work (BS)</w:t>
        </w:r>
      </w:hyperlink>
      <w:r w:rsidR="00DC16F6">
        <w:rPr>
          <w:rFonts w:ascii="Arial" w:hAnsi="Arial" w:cs="Arial"/>
          <w:b/>
          <w:sz w:val="32"/>
          <w:szCs w:val="32"/>
        </w:rPr>
        <w:t xml:space="preserve"> </w:t>
      </w:r>
    </w:p>
    <w:p w:rsidR="00214867" w:rsidRPr="00214867" w:rsidRDefault="00214867" w:rsidP="00C61F17">
      <w:pPr>
        <w:pStyle w:val="ListParagraph"/>
        <w:spacing w:line="240" w:lineRule="auto"/>
        <w:ind w:left="0"/>
        <w:jc w:val="center"/>
        <w:rPr>
          <w:rFonts w:ascii="Arial" w:hAnsi="Arial" w:cs="Arial"/>
          <w:sz w:val="24"/>
          <w:szCs w:val="24"/>
        </w:rPr>
      </w:pPr>
      <w:r w:rsidRPr="00214867">
        <w:rPr>
          <w:rFonts w:ascii="Arial" w:hAnsi="Arial" w:cs="Arial"/>
          <w:sz w:val="24"/>
          <w:szCs w:val="24"/>
        </w:rPr>
        <w:t>Department of Social Work</w:t>
      </w:r>
    </w:p>
    <w:p w:rsidR="00214867" w:rsidRPr="00214867" w:rsidRDefault="00214867" w:rsidP="00C61F17">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sidR="004C0486">
        <w:rPr>
          <w:rFonts w:ascii="Arial" w:hAnsi="Arial" w:cs="Arial"/>
          <w:sz w:val="24"/>
          <w:szCs w:val="24"/>
        </w:rPr>
        <w:t xml:space="preserve"> </w:t>
      </w:r>
      <w:r w:rsidR="004C0486" w:rsidRPr="004C0486">
        <w:rPr>
          <w:rFonts w:ascii="Arial" w:hAnsi="Arial" w:cs="Arial"/>
          <w:color w:val="FF0000"/>
          <w:sz w:val="24"/>
          <w:szCs w:val="24"/>
        </w:rPr>
        <w:t>|</w:t>
      </w:r>
      <w:r w:rsidR="004C0486">
        <w:rPr>
          <w:rFonts w:ascii="Arial" w:hAnsi="Arial" w:cs="Arial"/>
          <w:sz w:val="24"/>
          <w:szCs w:val="24"/>
        </w:rPr>
        <w:t xml:space="preserve"> York College </w:t>
      </w:r>
      <w:r w:rsidR="004C0486" w:rsidRPr="004C0486">
        <w:rPr>
          <w:rFonts w:ascii="Arial" w:hAnsi="Arial" w:cs="Arial"/>
          <w:color w:val="FF0000"/>
          <w:sz w:val="24"/>
          <w:szCs w:val="24"/>
        </w:rPr>
        <w:t>|</w:t>
      </w:r>
      <w:r w:rsidR="004C0486">
        <w:rPr>
          <w:rFonts w:ascii="Arial" w:hAnsi="Arial" w:cs="Arial"/>
          <w:sz w:val="24"/>
          <w:szCs w:val="24"/>
        </w:rPr>
        <w:t xml:space="preserve"> CUNY</w:t>
      </w:r>
    </w:p>
    <w:p w:rsidR="00152F87" w:rsidRPr="00214867" w:rsidRDefault="00214867" w:rsidP="00C61F17">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Room AC-3A11 </w:t>
      </w:r>
      <w:r w:rsidRPr="00A8311E">
        <w:rPr>
          <w:rFonts w:ascii="Arial" w:hAnsi="Arial" w:cs="Arial"/>
          <w:color w:val="FF0000"/>
          <w:sz w:val="24"/>
          <w:szCs w:val="24"/>
        </w:rPr>
        <w:t>|</w:t>
      </w:r>
      <w:r w:rsidRPr="00214867">
        <w:rPr>
          <w:rFonts w:ascii="Arial" w:hAnsi="Arial" w:cs="Arial"/>
          <w:sz w:val="24"/>
          <w:szCs w:val="24"/>
        </w:rPr>
        <w:t xml:space="preserve"> (718) 262-2607</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 goal of a Four-Year Plan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English Composition (EC): English 125</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English Composition (EC): English 126</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jc w:val="both"/>
              <w:rPr>
                <w:rFonts w:ascii="Arial" w:hAnsi="Arial" w:cs="Arial"/>
                <w:sz w:val="24"/>
                <w:szCs w:val="24"/>
                <w:highlight w:val="yellow"/>
              </w:rPr>
            </w:pPr>
            <w:r w:rsidRPr="009653C1">
              <w:rPr>
                <w:rFonts w:ascii="Arial" w:hAnsi="Arial" w:cs="Arial"/>
                <w:sz w:val="24"/>
                <w:szCs w:val="24"/>
              </w:rPr>
              <w:t>Math &amp; Quantitative Reasoning (MQR)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Life &amp; Physical Sciences (LPS) course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World Cultures &amp; Global Issues (WCGI): Anthropology 101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US Experience in its Diversity (USED) : Political Science 103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Individual &amp; Society (IS): Sociology 101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Scientific World (SW): Psychology 102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101</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Creative Expression (CE) course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College Option (CO): Foreign Language+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293</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Scientific World (SW): Biology 130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Psychology 216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Health Education 312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College Option (CO): Foreign Language+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Psychology 215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College Option (CO): Health Education 111</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203</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Minor or elective course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300</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360</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350</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370</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Human Diversity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400 (WI)</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 xml:space="preserve">Minor or elective courses </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College Option (CO): Writing 303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p>
        </w:tc>
        <w:tc>
          <w:tcPr>
            <w:tcW w:w="990" w:type="dxa"/>
          </w:tcPr>
          <w:p w:rsidR="001F1C9D" w:rsidRPr="009653C1" w:rsidRDefault="001F1C9D" w:rsidP="005B04F3">
            <w:pPr>
              <w:jc w:val="center"/>
              <w:rPr>
                <w:rFonts w:ascii="Arial" w:hAnsi="Arial" w:cs="Arial"/>
                <w:sz w:val="24"/>
                <w:szCs w:val="24"/>
              </w:rPr>
            </w:pP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Human Diversity course*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410</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492</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470</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480</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Minor or elective courses</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Minor or elective courses</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214867" w:rsidRDefault="001D2E30" w:rsidP="00F522F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BD6608" w:rsidRDefault="00BD6608" w:rsidP="00BD6608">
      <w:pPr>
        <w:widowControl w:val="0"/>
        <w:autoSpaceDE w:val="0"/>
        <w:autoSpaceDN w:val="0"/>
        <w:adjustRightInd w:val="0"/>
        <w:spacing w:after="0" w:line="240" w:lineRule="auto"/>
        <w:rPr>
          <w:rFonts w:ascii="Arial" w:hAnsi="Arial" w:cs="Arial"/>
          <w:iCs/>
          <w:color w:val="221E1F"/>
          <w:sz w:val="24"/>
          <w:szCs w:val="24"/>
        </w:rPr>
      </w:pPr>
    </w:p>
    <w:p w:rsidR="00214867" w:rsidRDefault="00EF580F" w:rsidP="00BD6608">
      <w:pPr>
        <w:widowControl w:val="0"/>
        <w:autoSpaceDE w:val="0"/>
        <w:autoSpaceDN w:val="0"/>
        <w:adjustRightInd w:val="0"/>
        <w:spacing w:after="0" w:line="240" w:lineRule="auto"/>
        <w:rPr>
          <w:rFonts w:ascii="Arial" w:hAnsi="Arial" w:cs="Arial"/>
          <w:sz w:val="24"/>
          <w:szCs w:val="24"/>
        </w:rPr>
      </w:pPr>
      <w:r w:rsidRPr="00BD6608">
        <w:rPr>
          <w:rFonts w:ascii="Arial" w:hAnsi="Arial" w:cs="Arial"/>
          <w:sz w:val="24"/>
          <w:szCs w:val="24"/>
        </w:rPr>
        <w:t>Human Diversity course</w:t>
      </w:r>
      <w:r w:rsidR="00460A5B" w:rsidRPr="00BD6608">
        <w:rPr>
          <w:rFonts w:ascii="Arial" w:hAnsi="Arial" w:cs="Arial"/>
          <w:sz w:val="24"/>
          <w:szCs w:val="24"/>
        </w:rPr>
        <w:t>s</w:t>
      </w:r>
      <w:r w:rsidR="00214867" w:rsidRPr="00BD6608">
        <w:rPr>
          <w:rFonts w:ascii="Arial" w:hAnsi="Arial" w:cs="Arial"/>
          <w:sz w:val="24"/>
          <w:szCs w:val="24"/>
        </w:rPr>
        <w:t xml:space="preserve"> (Choose two of the following):</w:t>
      </w:r>
    </w:p>
    <w:p w:rsidR="00BD6608" w:rsidRPr="00BD6608" w:rsidRDefault="00BD6608" w:rsidP="00BD6608">
      <w:pPr>
        <w:widowControl w:val="0"/>
        <w:autoSpaceDE w:val="0"/>
        <w:autoSpaceDN w:val="0"/>
        <w:adjustRightInd w:val="0"/>
        <w:spacing w:after="0" w:line="240" w:lineRule="auto"/>
        <w:rPr>
          <w:rFonts w:ascii="Arial" w:hAnsi="Arial" w:cs="Arial"/>
          <w:iCs/>
          <w:color w:val="221E1F"/>
          <w:sz w:val="24"/>
          <w:szCs w:val="24"/>
        </w:rPr>
      </w:pPr>
    </w:p>
    <w:p w:rsidR="00214867" w:rsidRPr="00214867" w:rsidRDefault="00214867" w:rsidP="00214867">
      <w:pPr>
        <w:pStyle w:val="ListParagraph"/>
        <w:numPr>
          <w:ilvl w:val="0"/>
          <w:numId w:val="4"/>
        </w:numPr>
        <w:rPr>
          <w:rFonts w:ascii="Arial" w:hAnsi="Arial" w:cs="Arial"/>
          <w:sz w:val="24"/>
          <w:szCs w:val="24"/>
        </w:rPr>
      </w:pPr>
      <w:r w:rsidRPr="00214867">
        <w:rPr>
          <w:rFonts w:ascii="Arial" w:hAnsi="Arial" w:cs="Arial"/>
          <w:sz w:val="24"/>
          <w:szCs w:val="24"/>
        </w:rPr>
        <w:t>Anthropology 243</w:t>
      </w:r>
    </w:p>
    <w:p w:rsidR="00214867" w:rsidRPr="00214867" w:rsidRDefault="00214867" w:rsidP="00214867">
      <w:pPr>
        <w:pStyle w:val="ListParagraph"/>
        <w:numPr>
          <w:ilvl w:val="0"/>
          <w:numId w:val="4"/>
        </w:numPr>
        <w:rPr>
          <w:rFonts w:ascii="Arial" w:hAnsi="Arial" w:cs="Arial"/>
          <w:sz w:val="24"/>
          <w:szCs w:val="24"/>
        </w:rPr>
      </w:pPr>
      <w:r w:rsidRPr="00214867">
        <w:rPr>
          <w:rFonts w:ascii="Arial" w:hAnsi="Arial" w:cs="Arial"/>
          <w:sz w:val="24"/>
          <w:szCs w:val="24"/>
        </w:rPr>
        <w:t>Black Studies 202</w:t>
      </w:r>
    </w:p>
    <w:p w:rsidR="00214867" w:rsidRPr="00214867" w:rsidRDefault="00214867" w:rsidP="00214867">
      <w:pPr>
        <w:pStyle w:val="ListParagraph"/>
        <w:numPr>
          <w:ilvl w:val="0"/>
          <w:numId w:val="4"/>
        </w:numPr>
        <w:rPr>
          <w:rFonts w:ascii="Arial" w:hAnsi="Arial" w:cs="Arial"/>
          <w:sz w:val="24"/>
          <w:szCs w:val="24"/>
        </w:rPr>
      </w:pPr>
      <w:r w:rsidRPr="00214867">
        <w:rPr>
          <w:rFonts w:ascii="Arial" w:hAnsi="Arial" w:cs="Arial"/>
          <w:sz w:val="24"/>
          <w:szCs w:val="24"/>
        </w:rPr>
        <w:t>Psychology 333</w:t>
      </w:r>
    </w:p>
    <w:p w:rsidR="00214867" w:rsidRPr="00214867" w:rsidRDefault="00214867" w:rsidP="00214867">
      <w:pPr>
        <w:pStyle w:val="ListParagraph"/>
        <w:numPr>
          <w:ilvl w:val="0"/>
          <w:numId w:val="4"/>
        </w:numPr>
        <w:rPr>
          <w:rFonts w:ascii="Arial" w:hAnsi="Arial" w:cs="Arial"/>
          <w:sz w:val="24"/>
          <w:szCs w:val="24"/>
        </w:rPr>
      </w:pPr>
      <w:r w:rsidRPr="00214867">
        <w:rPr>
          <w:rFonts w:ascii="Arial" w:hAnsi="Arial" w:cs="Arial"/>
          <w:sz w:val="24"/>
          <w:szCs w:val="24"/>
        </w:rPr>
        <w:t>Sociology 235</w:t>
      </w:r>
    </w:p>
    <w:p w:rsidR="00460A5B" w:rsidRDefault="00460A5B" w:rsidP="00214867">
      <w:pPr>
        <w:pStyle w:val="ListParagraph"/>
        <w:numPr>
          <w:ilvl w:val="0"/>
          <w:numId w:val="4"/>
        </w:numPr>
        <w:rPr>
          <w:rFonts w:ascii="Arial" w:hAnsi="Arial" w:cs="Arial"/>
          <w:sz w:val="24"/>
          <w:szCs w:val="24"/>
        </w:rPr>
      </w:pPr>
      <w:r w:rsidRPr="00214867">
        <w:rPr>
          <w:rFonts w:ascii="Arial" w:hAnsi="Arial" w:cs="Arial"/>
          <w:sz w:val="24"/>
          <w:szCs w:val="24"/>
        </w:rPr>
        <w:t>Sociology 333</w:t>
      </w:r>
    </w:p>
    <w:p w:rsidR="00E42A3D" w:rsidRPr="009653C1" w:rsidRDefault="00E42A3D" w:rsidP="00E42A3D">
      <w:pPr>
        <w:rPr>
          <w:rFonts w:ascii="Arial" w:hAnsi="Arial" w:cs="Arial"/>
          <w:sz w:val="24"/>
          <w:szCs w:val="24"/>
        </w:rPr>
      </w:pPr>
      <w:r w:rsidRPr="009653C1">
        <w:rPr>
          <w:rFonts w:ascii="Arial" w:hAnsi="Arial" w:cs="Arial"/>
          <w:sz w:val="24"/>
          <w:szCs w:val="24"/>
        </w:rPr>
        <w:t>+Foreign Language courses are determined through pl</w:t>
      </w:r>
      <w:r w:rsidR="00CF28AC" w:rsidRPr="009653C1">
        <w:rPr>
          <w:rFonts w:ascii="Arial" w:hAnsi="Arial" w:cs="Arial"/>
          <w:sz w:val="24"/>
          <w:szCs w:val="24"/>
        </w:rPr>
        <w:t xml:space="preserve">acement by the </w:t>
      </w:r>
      <w:r w:rsidR="001F1C9D">
        <w:rPr>
          <w:rFonts w:ascii="Arial" w:hAnsi="Arial" w:cs="Arial"/>
          <w:sz w:val="24"/>
          <w:szCs w:val="24"/>
        </w:rPr>
        <w:t xml:space="preserve">World </w:t>
      </w:r>
      <w:r w:rsidR="00CF28AC" w:rsidRPr="009653C1">
        <w:rPr>
          <w:rFonts w:ascii="Arial" w:hAnsi="Arial" w:cs="Arial"/>
          <w:sz w:val="24"/>
          <w:szCs w:val="24"/>
        </w:rPr>
        <w:t>Language</w:t>
      </w:r>
      <w:r w:rsidR="001F1C9D">
        <w:rPr>
          <w:rFonts w:ascii="Arial" w:hAnsi="Arial" w:cs="Arial"/>
          <w:sz w:val="24"/>
          <w:szCs w:val="24"/>
        </w:rPr>
        <w:t>s</w:t>
      </w:r>
      <w:r w:rsidR="00CF28AC" w:rsidRPr="009653C1">
        <w:rPr>
          <w:rFonts w:ascii="Arial" w:hAnsi="Arial" w:cs="Arial"/>
          <w:sz w:val="24"/>
          <w:szCs w:val="24"/>
        </w:rPr>
        <w:t xml:space="preserve"> </w:t>
      </w:r>
      <w:r w:rsidRPr="009653C1">
        <w:rPr>
          <w:rFonts w:ascii="Arial" w:hAnsi="Arial" w:cs="Arial"/>
          <w:sz w:val="24"/>
          <w:szCs w:val="24"/>
        </w:rPr>
        <w:t>Department, Room 3C08.</w:t>
      </w:r>
      <w:r w:rsidR="00777297" w:rsidRPr="009653C1">
        <w:rPr>
          <w:rFonts w:ascii="Arial" w:hAnsi="Arial" w:cs="Arial"/>
          <w:sz w:val="24"/>
          <w:szCs w:val="24"/>
        </w:rPr>
        <w:br/>
      </w:r>
    </w:p>
    <w:p w:rsidR="00E42A3D" w:rsidRPr="009653C1" w:rsidRDefault="00E42A3D" w:rsidP="00AD472D">
      <w:pPr>
        <w:rPr>
          <w:rFonts w:ascii="Arial" w:hAnsi="Arial" w:cs="Arial"/>
          <w:sz w:val="24"/>
          <w:szCs w:val="24"/>
        </w:rPr>
      </w:pPr>
    </w:p>
    <w:sectPr w:rsidR="00E42A3D" w:rsidRPr="009653C1"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3C358C">
      <w:rPr>
        <w:sz w:val="16"/>
        <w:szCs w:val="16"/>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86AFA"/>
    <w:rsid w:val="000C417E"/>
    <w:rsid w:val="00152F87"/>
    <w:rsid w:val="00182722"/>
    <w:rsid w:val="00193E2A"/>
    <w:rsid w:val="001D2E30"/>
    <w:rsid w:val="001F1C9D"/>
    <w:rsid w:val="00214867"/>
    <w:rsid w:val="00226AF0"/>
    <w:rsid w:val="002853C2"/>
    <w:rsid w:val="002D74BB"/>
    <w:rsid w:val="00315217"/>
    <w:rsid w:val="00357B66"/>
    <w:rsid w:val="00390635"/>
    <w:rsid w:val="003C358C"/>
    <w:rsid w:val="00460A5B"/>
    <w:rsid w:val="00471B2B"/>
    <w:rsid w:val="004C023F"/>
    <w:rsid w:val="004C0486"/>
    <w:rsid w:val="004E2AEE"/>
    <w:rsid w:val="00512CA2"/>
    <w:rsid w:val="00513C7F"/>
    <w:rsid w:val="00522503"/>
    <w:rsid w:val="00564D9B"/>
    <w:rsid w:val="00583DDC"/>
    <w:rsid w:val="005C36CE"/>
    <w:rsid w:val="00604DE8"/>
    <w:rsid w:val="006500A1"/>
    <w:rsid w:val="006A08D5"/>
    <w:rsid w:val="006F6E93"/>
    <w:rsid w:val="00733A72"/>
    <w:rsid w:val="00742386"/>
    <w:rsid w:val="0077020F"/>
    <w:rsid w:val="00777297"/>
    <w:rsid w:val="00777507"/>
    <w:rsid w:val="007F7EA6"/>
    <w:rsid w:val="00805103"/>
    <w:rsid w:val="00814924"/>
    <w:rsid w:val="00875595"/>
    <w:rsid w:val="008F2A4B"/>
    <w:rsid w:val="00943260"/>
    <w:rsid w:val="009653C1"/>
    <w:rsid w:val="009C3285"/>
    <w:rsid w:val="009C3CEA"/>
    <w:rsid w:val="009C6B10"/>
    <w:rsid w:val="009D0395"/>
    <w:rsid w:val="00A8311E"/>
    <w:rsid w:val="00A852B6"/>
    <w:rsid w:val="00AD08AA"/>
    <w:rsid w:val="00AD472D"/>
    <w:rsid w:val="00AE2D20"/>
    <w:rsid w:val="00AE74BB"/>
    <w:rsid w:val="00B05D04"/>
    <w:rsid w:val="00B6134F"/>
    <w:rsid w:val="00B748E5"/>
    <w:rsid w:val="00B878EF"/>
    <w:rsid w:val="00BD6608"/>
    <w:rsid w:val="00C31601"/>
    <w:rsid w:val="00C61F17"/>
    <w:rsid w:val="00C63F33"/>
    <w:rsid w:val="00C768A9"/>
    <w:rsid w:val="00CF28AC"/>
    <w:rsid w:val="00CF2B39"/>
    <w:rsid w:val="00D34305"/>
    <w:rsid w:val="00DC16F6"/>
    <w:rsid w:val="00DE6755"/>
    <w:rsid w:val="00DF0784"/>
    <w:rsid w:val="00E42A3D"/>
    <w:rsid w:val="00E44792"/>
    <w:rsid w:val="00EB0075"/>
    <w:rsid w:val="00EE6779"/>
    <w:rsid w:val="00EE718B"/>
    <w:rsid w:val="00EF1424"/>
    <w:rsid w:val="00EF580F"/>
    <w:rsid w:val="00F522F1"/>
    <w:rsid w:val="00F83661"/>
    <w:rsid w:val="00FA7175"/>
    <w:rsid w:val="00FE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social-sciences/social-work-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Social Work BS Degree Map</vt:lpstr>
    </vt:vector>
  </TitlesOfParts>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BS Degree Map</dc:title>
  <dc:creator>Janet Guidi</dc:creator>
  <cp:lastModifiedBy>Janet Guidi</cp:lastModifiedBy>
  <cp:revision>6</cp:revision>
  <dcterms:created xsi:type="dcterms:W3CDTF">2019-02-01T18:38:00Z</dcterms:created>
  <dcterms:modified xsi:type="dcterms:W3CDTF">2019-02-01T21:58:00Z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