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D4A" w:rsidRPr="004E4489" w:rsidRDefault="00543E6C" w:rsidP="00481D4A">
      <w:pPr>
        <w:widowControl w:val="0"/>
        <w:autoSpaceDE w:val="0"/>
        <w:autoSpaceDN w:val="0"/>
        <w:adjustRightInd w:val="0"/>
        <w:jc w:val="center"/>
        <w:rPr>
          <w:rFonts w:ascii="Arial" w:hAnsi="Arial" w:cs="Arial"/>
          <w:b/>
          <w:bCs/>
          <w:color w:val="040505"/>
          <w:sz w:val="32"/>
          <w:szCs w:val="24"/>
        </w:rPr>
      </w:pPr>
      <w:r w:rsidRPr="004E4489">
        <w:rPr>
          <w:rFonts w:ascii="Arial" w:hAnsi="Arial" w:cs="Arial"/>
          <w:b/>
          <w:bCs/>
          <w:color w:val="040505"/>
          <w:sz w:val="32"/>
          <w:szCs w:val="24"/>
        </w:rPr>
        <w:t>2014-2015</w:t>
      </w:r>
    </w:p>
    <w:p w:rsidR="00543E6C" w:rsidRPr="00481D4A" w:rsidRDefault="00543E6C" w:rsidP="00481D4A">
      <w:pPr>
        <w:widowControl w:val="0"/>
        <w:autoSpaceDE w:val="0"/>
        <w:autoSpaceDN w:val="0"/>
        <w:adjustRightInd w:val="0"/>
        <w:jc w:val="center"/>
        <w:rPr>
          <w:rFonts w:ascii="Arial" w:hAnsi="Arial" w:cs="Arial"/>
          <w:b/>
          <w:color w:val="040505"/>
          <w:sz w:val="24"/>
          <w:szCs w:val="24"/>
        </w:rPr>
      </w:pPr>
      <w:r w:rsidRPr="004E4489">
        <w:rPr>
          <w:rFonts w:ascii="Arial" w:hAnsi="Arial" w:cs="Arial"/>
          <w:b/>
          <w:bCs/>
          <w:color w:val="040505"/>
          <w:sz w:val="28"/>
          <w:szCs w:val="24"/>
        </w:rPr>
        <w:t>Pathways Four-Year Plan</w:t>
      </w:r>
      <w:r w:rsidR="00481D4A" w:rsidRPr="004E4489">
        <w:rPr>
          <w:rFonts w:ascii="Arial" w:hAnsi="Arial" w:cs="Arial"/>
          <w:b/>
          <w:bCs/>
          <w:color w:val="040505"/>
          <w:sz w:val="28"/>
          <w:szCs w:val="24"/>
        </w:rPr>
        <w:t xml:space="preserve">: </w:t>
      </w:r>
      <w:r w:rsidR="004269B3" w:rsidRPr="004E4489">
        <w:rPr>
          <w:rFonts w:ascii="Arial" w:hAnsi="Arial" w:cs="Arial"/>
          <w:b/>
          <w:bCs/>
          <w:color w:val="040505"/>
          <w:sz w:val="28"/>
          <w:szCs w:val="24"/>
        </w:rPr>
        <w:t>Biology</w:t>
      </w:r>
      <w:r w:rsidRPr="004E4489">
        <w:rPr>
          <w:rFonts w:ascii="Arial" w:hAnsi="Arial" w:cs="Arial"/>
          <w:b/>
          <w:bCs/>
          <w:color w:val="040505"/>
          <w:sz w:val="28"/>
          <w:szCs w:val="24"/>
        </w:rPr>
        <w:t xml:space="preserve"> (B</w:t>
      </w:r>
      <w:r w:rsidR="006C500C" w:rsidRPr="004E4489">
        <w:rPr>
          <w:rFonts w:ascii="Arial" w:hAnsi="Arial" w:cs="Arial"/>
          <w:b/>
          <w:bCs/>
          <w:color w:val="040505"/>
          <w:sz w:val="28"/>
          <w:szCs w:val="24"/>
        </w:rPr>
        <w:t>A</w:t>
      </w:r>
      <w:r w:rsidRPr="004E4489">
        <w:rPr>
          <w:rFonts w:ascii="Arial" w:hAnsi="Arial" w:cs="Arial"/>
          <w:b/>
          <w:bCs/>
          <w:color w:val="040505"/>
          <w:sz w:val="28"/>
          <w:szCs w:val="24"/>
        </w:rPr>
        <w:t>)</w:t>
      </w:r>
    </w:p>
    <w:p w:rsidR="00543E6C" w:rsidRPr="00481D4A" w:rsidRDefault="00543E6C" w:rsidP="00481D4A">
      <w:pPr>
        <w:widowControl w:val="0"/>
        <w:autoSpaceDE w:val="0"/>
        <w:autoSpaceDN w:val="0"/>
        <w:adjustRightInd w:val="0"/>
        <w:jc w:val="center"/>
        <w:rPr>
          <w:rFonts w:ascii="Arial" w:hAnsi="Arial" w:cs="Arial"/>
          <w:color w:val="040505"/>
          <w:sz w:val="24"/>
          <w:szCs w:val="24"/>
        </w:rPr>
      </w:pPr>
      <w:r w:rsidRPr="00481D4A">
        <w:rPr>
          <w:rFonts w:ascii="Arial" w:hAnsi="Arial" w:cs="Arial"/>
          <w:bCs/>
          <w:color w:val="040505"/>
          <w:sz w:val="24"/>
          <w:szCs w:val="24"/>
        </w:rPr>
        <w:t xml:space="preserve">Department of </w:t>
      </w:r>
      <w:r w:rsidR="004269B3" w:rsidRPr="00481D4A">
        <w:rPr>
          <w:rFonts w:ascii="Arial" w:hAnsi="Arial" w:cs="Arial"/>
          <w:bCs/>
          <w:color w:val="040505"/>
          <w:sz w:val="24"/>
          <w:szCs w:val="24"/>
        </w:rPr>
        <w:t>Biology</w:t>
      </w:r>
    </w:p>
    <w:p w:rsidR="00543E6C" w:rsidRPr="00481D4A" w:rsidRDefault="00543E6C" w:rsidP="00481D4A">
      <w:pPr>
        <w:widowControl w:val="0"/>
        <w:autoSpaceDE w:val="0"/>
        <w:autoSpaceDN w:val="0"/>
        <w:adjustRightInd w:val="0"/>
        <w:jc w:val="center"/>
        <w:rPr>
          <w:rFonts w:ascii="Arial" w:hAnsi="Arial" w:cs="Arial"/>
          <w:bCs/>
          <w:color w:val="040505"/>
          <w:sz w:val="24"/>
          <w:szCs w:val="24"/>
        </w:rPr>
      </w:pPr>
      <w:r w:rsidRPr="00481D4A">
        <w:rPr>
          <w:rFonts w:ascii="Arial" w:hAnsi="Arial" w:cs="Arial"/>
          <w:bCs/>
          <w:color w:val="040505"/>
          <w:sz w:val="24"/>
          <w:szCs w:val="24"/>
        </w:rPr>
        <w:t>School of Arts &amp; Sciences</w:t>
      </w:r>
      <w:r w:rsidR="00481D4A">
        <w:rPr>
          <w:rFonts w:ascii="Arial" w:hAnsi="Arial" w:cs="Arial"/>
          <w:bCs/>
          <w:color w:val="040505"/>
          <w:sz w:val="24"/>
          <w:szCs w:val="24"/>
        </w:rPr>
        <w:t xml:space="preserve"> </w:t>
      </w:r>
      <w:r w:rsidR="00481D4A" w:rsidRPr="00EC0998">
        <w:rPr>
          <w:rFonts w:ascii="Arial" w:hAnsi="Arial" w:cs="Arial"/>
          <w:bCs/>
          <w:color w:val="FF0000"/>
          <w:sz w:val="24"/>
          <w:szCs w:val="24"/>
        </w:rPr>
        <w:t>|</w:t>
      </w:r>
      <w:r w:rsidR="00481D4A" w:rsidRPr="00EC0998">
        <w:rPr>
          <w:rFonts w:ascii="Arial" w:hAnsi="Arial" w:cs="Arial"/>
          <w:bCs/>
          <w:color w:val="040505"/>
          <w:sz w:val="24"/>
          <w:szCs w:val="24"/>
        </w:rPr>
        <w:t xml:space="preserve"> York College </w:t>
      </w:r>
      <w:r w:rsidR="00481D4A" w:rsidRPr="00EC0998">
        <w:rPr>
          <w:rFonts w:ascii="Arial" w:hAnsi="Arial" w:cs="Arial"/>
          <w:bCs/>
          <w:color w:val="FF0000"/>
          <w:sz w:val="24"/>
          <w:szCs w:val="24"/>
        </w:rPr>
        <w:t xml:space="preserve">| </w:t>
      </w:r>
      <w:r w:rsidR="00481D4A" w:rsidRPr="00EC0998">
        <w:rPr>
          <w:rFonts w:ascii="Arial" w:hAnsi="Arial" w:cs="Arial"/>
          <w:bCs/>
          <w:color w:val="040505"/>
          <w:sz w:val="24"/>
          <w:szCs w:val="24"/>
        </w:rPr>
        <w:t>CUNY</w:t>
      </w:r>
    </w:p>
    <w:p w:rsidR="00543E6C" w:rsidRPr="00481D4A" w:rsidRDefault="00543E6C" w:rsidP="00481D4A">
      <w:pPr>
        <w:widowControl w:val="0"/>
        <w:autoSpaceDE w:val="0"/>
        <w:autoSpaceDN w:val="0"/>
        <w:adjustRightInd w:val="0"/>
        <w:jc w:val="center"/>
        <w:rPr>
          <w:rFonts w:ascii="Arial" w:hAnsi="Arial" w:cs="Arial"/>
          <w:bCs/>
          <w:color w:val="040505"/>
          <w:sz w:val="24"/>
          <w:szCs w:val="24"/>
        </w:rPr>
      </w:pPr>
      <w:r w:rsidRPr="00481D4A">
        <w:rPr>
          <w:rFonts w:ascii="Arial" w:hAnsi="Arial" w:cs="Arial"/>
          <w:bCs/>
          <w:color w:val="040505"/>
          <w:sz w:val="24"/>
          <w:szCs w:val="24"/>
        </w:rPr>
        <w:t xml:space="preserve">Academic Core </w:t>
      </w:r>
      <w:r w:rsidR="004269B3" w:rsidRPr="00481D4A">
        <w:rPr>
          <w:rFonts w:ascii="Arial" w:hAnsi="Arial" w:cs="Arial"/>
          <w:bCs/>
          <w:color w:val="040505"/>
          <w:sz w:val="24"/>
          <w:szCs w:val="24"/>
        </w:rPr>
        <w:t>4E03</w:t>
      </w:r>
      <w:r w:rsidRPr="00481D4A">
        <w:rPr>
          <w:rFonts w:ascii="Arial" w:hAnsi="Arial" w:cs="Arial"/>
          <w:bCs/>
          <w:color w:val="040505"/>
          <w:sz w:val="24"/>
          <w:szCs w:val="24"/>
        </w:rPr>
        <w:t xml:space="preserve"> </w:t>
      </w:r>
      <w:r w:rsidRPr="00481D4A">
        <w:rPr>
          <w:rFonts w:ascii="Arial" w:hAnsi="Arial" w:cs="Arial"/>
          <w:bCs/>
          <w:color w:val="FF0000"/>
          <w:sz w:val="24"/>
          <w:szCs w:val="24"/>
        </w:rPr>
        <w:t xml:space="preserve">| </w:t>
      </w:r>
      <w:r w:rsidRPr="00481D4A">
        <w:rPr>
          <w:rFonts w:ascii="Arial" w:hAnsi="Arial" w:cs="Arial"/>
          <w:bCs/>
          <w:color w:val="040505"/>
          <w:sz w:val="24"/>
          <w:szCs w:val="24"/>
        </w:rPr>
        <w:t>718-262-</w:t>
      </w:r>
      <w:r w:rsidR="004269B3" w:rsidRPr="00481D4A">
        <w:rPr>
          <w:rFonts w:ascii="Arial" w:hAnsi="Arial" w:cs="Arial"/>
          <w:bCs/>
          <w:color w:val="040505"/>
          <w:sz w:val="24"/>
          <w:szCs w:val="24"/>
        </w:rPr>
        <w:t>2700</w:t>
      </w:r>
    </w:p>
    <w:p w:rsidR="00543E6C" w:rsidRPr="00291AE1" w:rsidRDefault="00543E6C" w:rsidP="00543E6C">
      <w:pPr>
        <w:widowControl w:val="0"/>
        <w:autoSpaceDE w:val="0"/>
        <w:autoSpaceDN w:val="0"/>
        <w:adjustRightInd w:val="0"/>
        <w:jc w:val="both"/>
        <w:rPr>
          <w:rFonts w:ascii="Arial" w:hAnsi="Arial" w:cs="Arial"/>
          <w:b/>
          <w:iCs/>
          <w:color w:val="221E1F"/>
          <w:szCs w:val="24"/>
        </w:rPr>
      </w:pPr>
    </w:p>
    <w:p w:rsidR="00BC23D5" w:rsidRPr="00481D4A" w:rsidRDefault="00543E6C" w:rsidP="00543E6C">
      <w:pPr>
        <w:widowControl w:val="0"/>
        <w:autoSpaceDE w:val="0"/>
        <w:autoSpaceDN w:val="0"/>
        <w:adjustRightInd w:val="0"/>
        <w:jc w:val="both"/>
        <w:rPr>
          <w:rFonts w:ascii="Arial" w:hAnsi="Arial" w:cs="Arial"/>
          <w:iCs/>
          <w:color w:val="221E1F"/>
          <w:sz w:val="24"/>
          <w:szCs w:val="24"/>
        </w:rPr>
      </w:pPr>
      <w:r w:rsidRPr="00481D4A">
        <w:rPr>
          <w:rFonts w:ascii="Arial" w:hAnsi="Arial" w:cs="Arial"/>
          <w:iCs/>
          <w:color w:val="221E1F"/>
          <w:sz w:val="24"/>
          <w:szCs w:val="24"/>
        </w:rPr>
        <w:t xml:space="preserve">The following is a </w:t>
      </w:r>
      <w:r w:rsidRPr="00481D4A">
        <w:rPr>
          <w:rFonts w:ascii="Arial" w:hAnsi="Arial" w:cs="Arial"/>
          <w:b/>
          <w:iCs/>
          <w:color w:val="221E1F"/>
          <w:sz w:val="24"/>
          <w:szCs w:val="24"/>
          <w:u w:val="single"/>
        </w:rPr>
        <w:t>suggested</w:t>
      </w:r>
      <w:r w:rsidRPr="00481D4A">
        <w:rPr>
          <w:rFonts w:ascii="Arial" w:hAnsi="Arial" w:cs="Arial"/>
          <w:iCs/>
          <w:color w:val="221E1F"/>
          <w:sz w:val="24"/>
          <w:szCs w:val="24"/>
        </w:rPr>
        <w:t xml:space="preserve"> plan of study for completion of this degree program.  </w:t>
      </w:r>
    </w:p>
    <w:p w:rsidR="00543E6C" w:rsidRPr="00481D4A" w:rsidRDefault="00543E6C" w:rsidP="00543E6C">
      <w:pPr>
        <w:widowControl w:val="0"/>
        <w:autoSpaceDE w:val="0"/>
        <w:autoSpaceDN w:val="0"/>
        <w:adjustRightInd w:val="0"/>
        <w:jc w:val="both"/>
        <w:rPr>
          <w:rFonts w:ascii="Arial" w:hAnsi="Arial" w:cs="Arial"/>
          <w:iCs/>
          <w:color w:val="221E1F"/>
          <w:sz w:val="24"/>
          <w:szCs w:val="24"/>
        </w:rPr>
      </w:pPr>
      <w:r w:rsidRPr="00481D4A">
        <w:rPr>
          <w:rFonts w:ascii="Arial" w:hAnsi="Arial" w:cs="Arial"/>
          <w:iCs/>
          <w:color w:val="221E1F"/>
          <w:sz w:val="24"/>
          <w:szCs w:val="24"/>
        </w:rPr>
        <w:t>The goal of a Four</w:t>
      </w:r>
      <w:r w:rsidR="00AA046A" w:rsidRPr="00481D4A">
        <w:rPr>
          <w:rFonts w:ascii="Arial" w:hAnsi="Arial" w:cs="Arial"/>
          <w:iCs/>
          <w:color w:val="221E1F"/>
          <w:sz w:val="24"/>
          <w:szCs w:val="24"/>
        </w:rPr>
        <w:t>-</w:t>
      </w:r>
      <w:r w:rsidRPr="00481D4A">
        <w:rPr>
          <w:rFonts w:ascii="Arial" w:hAnsi="Arial" w:cs="Arial"/>
          <w:iCs/>
          <w:color w:val="221E1F"/>
          <w:sz w:val="24"/>
          <w:szCs w:val="24"/>
        </w:rPr>
        <w:t xml:space="preserve">Year Plan is to ensure that students graduate with no more than 120 credits </w:t>
      </w:r>
      <w:r w:rsidR="00130CF8" w:rsidRPr="00481D4A">
        <w:rPr>
          <w:rFonts w:ascii="Arial" w:hAnsi="Arial" w:cs="Arial"/>
          <w:iCs/>
          <w:color w:val="221E1F"/>
          <w:sz w:val="24"/>
          <w:szCs w:val="24"/>
        </w:rPr>
        <w:t xml:space="preserve">and </w:t>
      </w:r>
      <w:r w:rsidRPr="00481D4A">
        <w:rPr>
          <w:rFonts w:ascii="Arial" w:hAnsi="Arial" w:cs="Arial"/>
          <w:iCs/>
          <w:color w:val="221E1F"/>
          <w:sz w:val="24"/>
          <w:szCs w:val="24"/>
        </w:rPr>
        <w:t xml:space="preserve">in four years. </w:t>
      </w:r>
    </w:p>
    <w:p w:rsidR="00543E6C" w:rsidRPr="00481D4A"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481D4A">
        <w:rPr>
          <w:rFonts w:ascii="Arial" w:hAnsi="Arial" w:cs="Arial"/>
          <w:iCs/>
          <w:color w:val="221E1F"/>
          <w:sz w:val="24"/>
          <w:szCs w:val="24"/>
        </w:rPr>
        <w:t xml:space="preserve">All students should speak with an academic advisor about their academic programs.  </w:t>
      </w:r>
    </w:p>
    <w:p w:rsidR="00543E6C" w:rsidRPr="00481D4A"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481D4A">
        <w:rPr>
          <w:rFonts w:ascii="Arial" w:hAnsi="Arial" w:cs="Arial"/>
          <w:b/>
          <w:iCs/>
          <w:color w:val="221E1F"/>
          <w:sz w:val="24"/>
          <w:szCs w:val="24"/>
        </w:rPr>
        <w:t>This document is not a substitute for academic advisement.</w:t>
      </w:r>
    </w:p>
    <w:p w:rsidR="00543E6C" w:rsidRPr="00481D4A"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481D4A">
        <w:rPr>
          <w:rFonts w:ascii="Arial" w:hAnsi="Arial" w:cs="Arial"/>
          <w:iCs/>
          <w:color w:val="221E1F"/>
          <w:sz w:val="24"/>
          <w:szCs w:val="24"/>
        </w:rPr>
        <w:t xml:space="preserve">Students are encouraged to </w:t>
      </w:r>
      <w:r w:rsidRPr="00481D4A">
        <w:rPr>
          <w:rFonts w:ascii="Arial" w:hAnsi="Arial" w:cs="Arial"/>
          <w:bCs/>
          <w:iCs/>
          <w:color w:val="221E1F"/>
          <w:sz w:val="24"/>
          <w:szCs w:val="24"/>
        </w:rPr>
        <w:t xml:space="preserve">take </w:t>
      </w:r>
      <w:proofErr w:type="gramStart"/>
      <w:r w:rsidRPr="00481D4A">
        <w:rPr>
          <w:rFonts w:ascii="Arial" w:hAnsi="Arial" w:cs="Arial"/>
          <w:bCs/>
          <w:iCs/>
          <w:color w:val="221E1F"/>
          <w:sz w:val="24"/>
          <w:szCs w:val="24"/>
        </w:rPr>
        <w:t>Winter</w:t>
      </w:r>
      <w:proofErr w:type="gramEnd"/>
      <w:r w:rsidRPr="00481D4A">
        <w:rPr>
          <w:rFonts w:ascii="Arial" w:hAnsi="Arial" w:cs="Arial"/>
          <w:bCs/>
          <w:iCs/>
          <w:color w:val="221E1F"/>
          <w:sz w:val="24"/>
          <w:szCs w:val="24"/>
        </w:rPr>
        <w:t xml:space="preserve"> and Summer courses</w:t>
      </w:r>
      <w:r w:rsidRPr="00481D4A">
        <w:rPr>
          <w:rFonts w:ascii="Arial" w:hAnsi="Arial" w:cs="Arial"/>
          <w:iCs/>
          <w:color w:val="221E1F"/>
          <w:sz w:val="24"/>
          <w:szCs w:val="24"/>
        </w:rPr>
        <w:t xml:space="preserve"> to facilitate their progress towards graduation.</w:t>
      </w:r>
    </w:p>
    <w:p w:rsidR="00543E6C" w:rsidRPr="00481D4A"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481D4A">
        <w:rPr>
          <w:rFonts w:ascii="Arial" w:hAnsi="Arial" w:cs="Arial"/>
          <w:iCs/>
          <w:color w:val="221E1F"/>
          <w:sz w:val="24"/>
          <w:szCs w:val="24"/>
        </w:rPr>
        <w:t xml:space="preserve">Transfer students do not need to take all courses in the plan; they should consult with an academic advisor. </w:t>
      </w:r>
    </w:p>
    <w:p w:rsidR="00543E6C" w:rsidRPr="00291AE1" w:rsidRDefault="00543E6C" w:rsidP="00543E6C">
      <w:pPr>
        <w:widowControl w:val="0"/>
        <w:autoSpaceDE w:val="0"/>
        <w:autoSpaceDN w:val="0"/>
        <w:adjustRightInd w:val="0"/>
        <w:jc w:val="center"/>
        <w:rPr>
          <w:rFonts w:ascii="Arial" w:hAnsi="Arial" w:cs="Arial"/>
          <w:color w:val="221E1F"/>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481D4A" w:rsidRPr="00481D4A" w:rsidTr="00291AE1">
        <w:trPr>
          <w:trHeight w:val="288"/>
          <w:tblHeader/>
        </w:trPr>
        <w:tc>
          <w:tcPr>
            <w:tcW w:w="4608" w:type="dxa"/>
          </w:tcPr>
          <w:p w:rsidR="00481D4A" w:rsidRPr="00481D4A" w:rsidRDefault="00481D4A" w:rsidP="0071301E">
            <w:pPr>
              <w:widowControl w:val="0"/>
              <w:autoSpaceDE w:val="0"/>
              <w:autoSpaceDN w:val="0"/>
              <w:adjustRightInd w:val="0"/>
              <w:rPr>
                <w:rFonts w:ascii="Arial" w:hAnsi="Arial" w:cs="Arial"/>
                <w:b/>
                <w:bCs/>
                <w:color w:val="221E1F"/>
                <w:sz w:val="24"/>
                <w:szCs w:val="24"/>
              </w:rPr>
            </w:pP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481D4A" w:rsidRPr="00481D4A" w:rsidRDefault="00481D4A" w:rsidP="0071301E">
            <w:pPr>
              <w:widowControl w:val="0"/>
              <w:autoSpaceDE w:val="0"/>
              <w:autoSpaceDN w:val="0"/>
              <w:adjustRightInd w:val="0"/>
              <w:rPr>
                <w:rFonts w:ascii="Arial" w:hAnsi="Arial" w:cs="Arial"/>
                <w:b/>
                <w:bCs/>
                <w:color w:val="221E1F"/>
                <w:sz w:val="24"/>
                <w:szCs w:val="24"/>
              </w:rPr>
            </w:pP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81D4A" w:rsidRPr="00481D4A" w:rsidTr="0071301E">
        <w:trPr>
          <w:trHeight w:val="288"/>
        </w:trPr>
        <w:tc>
          <w:tcPr>
            <w:tcW w:w="4608" w:type="dxa"/>
            <w:shd w:val="clear" w:color="auto" w:fill="D9D9D9" w:themeFill="background1" w:themeFillShade="D9"/>
          </w:tcPr>
          <w:p w:rsidR="00481D4A" w:rsidRPr="00481D4A" w:rsidRDefault="00481D4A" w:rsidP="0071301E">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FIRST YEAR - FALL</w:t>
            </w:r>
          </w:p>
        </w:tc>
        <w:tc>
          <w:tcPr>
            <w:tcW w:w="968" w:type="dxa"/>
            <w:shd w:val="clear" w:color="auto" w:fill="D9D9D9" w:themeFill="background1" w:themeFillShade="D9"/>
          </w:tcPr>
          <w:p w:rsidR="00481D4A" w:rsidRPr="00481D4A" w:rsidRDefault="00481D4A" w:rsidP="0071301E">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15</w:t>
            </w:r>
          </w:p>
        </w:tc>
        <w:tc>
          <w:tcPr>
            <w:tcW w:w="4608" w:type="dxa"/>
            <w:shd w:val="clear" w:color="auto" w:fill="D9D9D9" w:themeFill="background1" w:themeFillShade="D9"/>
          </w:tcPr>
          <w:p w:rsidR="00481D4A" w:rsidRPr="00481D4A" w:rsidRDefault="00481D4A" w:rsidP="0071301E">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FIRST YEAR - SPRING</w:t>
            </w:r>
          </w:p>
        </w:tc>
        <w:tc>
          <w:tcPr>
            <w:tcW w:w="968" w:type="dxa"/>
            <w:shd w:val="clear" w:color="auto" w:fill="D9D9D9" w:themeFill="background1" w:themeFillShade="D9"/>
          </w:tcPr>
          <w:p w:rsidR="00481D4A" w:rsidRPr="00481D4A" w:rsidRDefault="00481D4A" w:rsidP="0071301E">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15</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English Composition (EC): ENGL 125</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English Composition (EC): ENGL 126</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Mathematical &amp; Quantitative Reasoning (MQR): Math 119 + Math 120#</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5</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Scientific World (SW): CHEM 108 + CHEM 109</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5</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Life &amp; Physical Science (LPS): BIO 201</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Creative Expression (CE)</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College Option: HE 111</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Additional Flexible Core Course: BIO 202 (SW)</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w:t>
            </w:r>
          </w:p>
        </w:tc>
      </w:tr>
    </w:tbl>
    <w:p w:rsidR="00481D4A" w:rsidRPr="00291AE1" w:rsidRDefault="00481D4A" w:rsidP="00543E6C">
      <w:pPr>
        <w:widowControl w:val="0"/>
        <w:autoSpaceDE w:val="0"/>
        <w:autoSpaceDN w:val="0"/>
        <w:adjustRightInd w:val="0"/>
        <w:jc w:val="center"/>
        <w:rPr>
          <w:rFonts w:ascii="Arial" w:hAnsi="Arial" w:cs="Arial"/>
          <w:color w:val="221E1F"/>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481D4A" w:rsidRPr="00481D4A" w:rsidTr="00291AE1">
        <w:trPr>
          <w:trHeight w:val="288"/>
          <w:tblHeader/>
        </w:trPr>
        <w:tc>
          <w:tcPr>
            <w:tcW w:w="4608" w:type="dxa"/>
          </w:tcPr>
          <w:p w:rsidR="00481D4A" w:rsidRPr="00481D4A" w:rsidRDefault="00481D4A" w:rsidP="0071301E">
            <w:pPr>
              <w:widowControl w:val="0"/>
              <w:autoSpaceDE w:val="0"/>
              <w:autoSpaceDN w:val="0"/>
              <w:adjustRightInd w:val="0"/>
              <w:rPr>
                <w:rFonts w:ascii="Arial" w:hAnsi="Arial" w:cs="Arial"/>
                <w:b/>
                <w:bCs/>
                <w:color w:val="221E1F"/>
                <w:sz w:val="24"/>
                <w:szCs w:val="24"/>
              </w:rPr>
            </w:pP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481D4A" w:rsidRPr="00481D4A" w:rsidRDefault="00481D4A" w:rsidP="0071301E">
            <w:pPr>
              <w:widowControl w:val="0"/>
              <w:autoSpaceDE w:val="0"/>
              <w:autoSpaceDN w:val="0"/>
              <w:adjustRightInd w:val="0"/>
              <w:rPr>
                <w:rFonts w:ascii="Arial" w:hAnsi="Arial" w:cs="Arial"/>
                <w:b/>
                <w:bCs/>
                <w:color w:val="221E1F"/>
                <w:sz w:val="24"/>
                <w:szCs w:val="24"/>
              </w:rPr>
            </w:pP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81D4A" w:rsidRPr="00481D4A" w:rsidTr="0071301E">
        <w:trPr>
          <w:trHeight w:val="288"/>
        </w:trPr>
        <w:tc>
          <w:tcPr>
            <w:tcW w:w="4608" w:type="dxa"/>
            <w:shd w:val="clear" w:color="auto" w:fill="D9D9D9" w:themeFill="background1" w:themeFillShade="D9"/>
          </w:tcPr>
          <w:p w:rsidR="00481D4A" w:rsidRPr="00481D4A" w:rsidRDefault="00481D4A" w:rsidP="0071301E">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SECOND YEAR - FALL</w:t>
            </w:r>
          </w:p>
        </w:tc>
        <w:tc>
          <w:tcPr>
            <w:tcW w:w="968" w:type="dxa"/>
            <w:shd w:val="clear" w:color="auto" w:fill="D9D9D9" w:themeFill="background1" w:themeFillShade="D9"/>
          </w:tcPr>
          <w:p w:rsidR="00481D4A" w:rsidRPr="00481D4A" w:rsidRDefault="00481D4A" w:rsidP="0071301E">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16</w:t>
            </w:r>
          </w:p>
        </w:tc>
        <w:tc>
          <w:tcPr>
            <w:tcW w:w="4608" w:type="dxa"/>
            <w:shd w:val="clear" w:color="auto" w:fill="D9D9D9" w:themeFill="background1" w:themeFillShade="D9"/>
          </w:tcPr>
          <w:p w:rsidR="00481D4A" w:rsidRPr="00481D4A" w:rsidRDefault="00481D4A" w:rsidP="0071301E">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SECOND YEAR - SPRING</w:t>
            </w:r>
          </w:p>
        </w:tc>
        <w:tc>
          <w:tcPr>
            <w:tcW w:w="968" w:type="dxa"/>
            <w:shd w:val="clear" w:color="auto" w:fill="D9D9D9" w:themeFill="background1" w:themeFillShade="D9"/>
          </w:tcPr>
          <w:p w:rsidR="00481D4A" w:rsidRPr="00481D4A" w:rsidRDefault="00481D4A" w:rsidP="0071301E">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14.5</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World Culture &amp; Global Issues (WCGI)</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BIO Elective Course from Group 2*or Group 3**</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4.5</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MATH 121</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PHYS 113 + PHYS 115¹</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5</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 xml:space="preserve">BIO 301 </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CHEM 231</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CHEM 111 + CHEM 112</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5</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CHEM 232</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2</w:t>
            </w:r>
          </w:p>
        </w:tc>
      </w:tr>
    </w:tbl>
    <w:p w:rsidR="00481D4A" w:rsidRPr="00291AE1" w:rsidRDefault="00481D4A" w:rsidP="00543E6C">
      <w:pPr>
        <w:widowControl w:val="0"/>
        <w:autoSpaceDE w:val="0"/>
        <w:autoSpaceDN w:val="0"/>
        <w:adjustRightInd w:val="0"/>
        <w:jc w:val="center"/>
        <w:rPr>
          <w:rFonts w:ascii="Arial" w:hAnsi="Arial" w:cs="Arial"/>
          <w:color w:val="221E1F"/>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481D4A" w:rsidRPr="00481D4A" w:rsidTr="00291AE1">
        <w:trPr>
          <w:trHeight w:val="288"/>
          <w:tblHeader/>
        </w:trPr>
        <w:tc>
          <w:tcPr>
            <w:tcW w:w="4608" w:type="dxa"/>
          </w:tcPr>
          <w:p w:rsidR="00481D4A" w:rsidRPr="00481D4A" w:rsidRDefault="00481D4A" w:rsidP="0071301E">
            <w:pPr>
              <w:widowControl w:val="0"/>
              <w:autoSpaceDE w:val="0"/>
              <w:autoSpaceDN w:val="0"/>
              <w:adjustRightInd w:val="0"/>
              <w:rPr>
                <w:rFonts w:ascii="Arial" w:hAnsi="Arial" w:cs="Arial"/>
                <w:b/>
                <w:bCs/>
                <w:color w:val="221E1F"/>
                <w:sz w:val="24"/>
                <w:szCs w:val="24"/>
              </w:rPr>
            </w:pP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481D4A" w:rsidRPr="00481D4A" w:rsidRDefault="00481D4A" w:rsidP="0071301E">
            <w:pPr>
              <w:widowControl w:val="0"/>
              <w:autoSpaceDE w:val="0"/>
              <w:autoSpaceDN w:val="0"/>
              <w:adjustRightInd w:val="0"/>
              <w:rPr>
                <w:rFonts w:ascii="Arial" w:hAnsi="Arial" w:cs="Arial"/>
                <w:b/>
                <w:bCs/>
                <w:color w:val="221E1F"/>
                <w:sz w:val="24"/>
                <w:szCs w:val="24"/>
              </w:rPr>
            </w:pP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81D4A" w:rsidRPr="00481D4A" w:rsidTr="0071301E">
        <w:trPr>
          <w:trHeight w:val="288"/>
        </w:trPr>
        <w:tc>
          <w:tcPr>
            <w:tcW w:w="4608" w:type="dxa"/>
            <w:shd w:val="clear" w:color="auto" w:fill="D9D9D9" w:themeFill="background1" w:themeFillShade="D9"/>
          </w:tcPr>
          <w:p w:rsidR="00481D4A" w:rsidRPr="00481D4A" w:rsidRDefault="00481D4A" w:rsidP="0071301E">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THIRD YEAR - FALL</w:t>
            </w:r>
          </w:p>
        </w:tc>
        <w:tc>
          <w:tcPr>
            <w:tcW w:w="968" w:type="dxa"/>
            <w:shd w:val="clear" w:color="auto" w:fill="D9D9D9" w:themeFill="background1" w:themeFillShade="D9"/>
          </w:tcPr>
          <w:p w:rsidR="00481D4A" w:rsidRPr="00481D4A" w:rsidRDefault="00481D4A" w:rsidP="0071301E">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14</w:t>
            </w:r>
          </w:p>
        </w:tc>
        <w:tc>
          <w:tcPr>
            <w:tcW w:w="4608" w:type="dxa"/>
            <w:shd w:val="clear" w:color="auto" w:fill="D9D9D9" w:themeFill="background1" w:themeFillShade="D9"/>
          </w:tcPr>
          <w:p w:rsidR="00481D4A" w:rsidRPr="00481D4A" w:rsidRDefault="00481D4A" w:rsidP="0071301E">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THIRD YEAR - SPRING</w:t>
            </w:r>
          </w:p>
        </w:tc>
        <w:tc>
          <w:tcPr>
            <w:tcW w:w="968" w:type="dxa"/>
            <w:shd w:val="clear" w:color="auto" w:fill="D9D9D9" w:themeFill="background1" w:themeFillShade="D9"/>
          </w:tcPr>
          <w:p w:rsidR="00481D4A" w:rsidRPr="00481D4A" w:rsidRDefault="00481D4A" w:rsidP="0071301E">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13.5</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College Option: Foreign Language †</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College Option: Foreign Language †</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BIO 307</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College Option: Writing Requirement: WRIT 302</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PHYS 114 + PHYS 116²</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5</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US Experience in its Diversity (USED)</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481D4A" w:rsidRPr="00481D4A" w:rsidTr="0071301E">
        <w:trPr>
          <w:trHeight w:val="288"/>
        </w:trPr>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CHEM 233</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481D4A" w:rsidRPr="00481D4A" w:rsidRDefault="00481D4A" w:rsidP="0071301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BIO Elective Course from Group 2* or Group 3**</w:t>
            </w:r>
          </w:p>
        </w:tc>
        <w:tc>
          <w:tcPr>
            <w:tcW w:w="968" w:type="dxa"/>
          </w:tcPr>
          <w:p w:rsidR="00481D4A" w:rsidRPr="00481D4A" w:rsidRDefault="00481D4A" w:rsidP="0071301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4.5</w:t>
            </w:r>
          </w:p>
        </w:tc>
      </w:tr>
    </w:tbl>
    <w:p w:rsidR="00481D4A" w:rsidRPr="00291AE1" w:rsidRDefault="00481D4A" w:rsidP="00543E6C">
      <w:pPr>
        <w:widowControl w:val="0"/>
        <w:autoSpaceDE w:val="0"/>
        <w:autoSpaceDN w:val="0"/>
        <w:adjustRightInd w:val="0"/>
        <w:jc w:val="center"/>
        <w:rPr>
          <w:rFonts w:ascii="Arial" w:hAnsi="Arial" w:cs="Arial"/>
          <w:color w:val="221E1F"/>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481D4A" w:rsidTr="00291AE1">
        <w:trPr>
          <w:trHeight w:val="288"/>
          <w:tblHeader/>
        </w:trPr>
        <w:tc>
          <w:tcPr>
            <w:tcW w:w="4608" w:type="dxa"/>
          </w:tcPr>
          <w:p w:rsidR="00543E6C" w:rsidRPr="00481D4A" w:rsidRDefault="00543E6C" w:rsidP="00182DC6">
            <w:pPr>
              <w:widowControl w:val="0"/>
              <w:autoSpaceDE w:val="0"/>
              <w:autoSpaceDN w:val="0"/>
              <w:adjustRightInd w:val="0"/>
              <w:rPr>
                <w:rFonts w:ascii="Arial" w:hAnsi="Arial" w:cs="Arial"/>
                <w:b/>
                <w:bCs/>
                <w:color w:val="221E1F"/>
                <w:sz w:val="24"/>
                <w:szCs w:val="24"/>
              </w:rPr>
            </w:pPr>
            <w:bookmarkStart w:id="0" w:name="_GoBack" w:colFirst="0" w:colLast="4"/>
          </w:p>
        </w:tc>
        <w:tc>
          <w:tcPr>
            <w:tcW w:w="968" w:type="dxa"/>
          </w:tcPr>
          <w:p w:rsidR="00543E6C" w:rsidRPr="00481D4A" w:rsidRDefault="00481D4A"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481D4A"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481D4A" w:rsidRDefault="00481D4A"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01504" w:rsidRPr="00481D4A" w:rsidTr="00481D4A">
        <w:trPr>
          <w:trHeight w:val="288"/>
        </w:trPr>
        <w:tc>
          <w:tcPr>
            <w:tcW w:w="4608" w:type="dxa"/>
            <w:shd w:val="clear" w:color="auto" w:fill="D9D9D9" w:themeFill="background1" w:themeFillShade="D9"/>
          </w:tcPr>
          <w:p w:rsidR="00701504" w:rsidRPr="00481D4A" w:rsidRDefault="00701504" w:rsidP="00182DC6">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FOURTH YEAR - FALL</w:t>
            </w:r>
          </w:p>
        </w:tc>
        <w:tc>
          <w:tcPr>
            <w:tcW w:w="968" w:type="dxa"/>
            <w:shd w:val="clear" w:color="auto" w:fill="D9D9D9" w:themeFill="background1" w:themeFillShade="D9"/>
          </w:tcPr>
          <w:p w:rsidR="00701504" w:rsidRPr="00481D4A" w:rsidRDefault="00701504" w:rsidP="00182DC6">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16.5</w:t>
            </w:r>
          </w:p>
        </w:tc>
        <w:tc>
          <w:tcPr>
            <w:tcW w:w="4608" w:type="dxa"/>
            <w:shd w:val="clear" w:color="auto" w:fill="D9D9D9" w:themeFill="background1" w:themeFillShade="D9"/>
          </w:tcPr>
          <w:p w:rsidR="00701504" w:rsidRPr="00481D4A" w:rsidRDefault="00701504" w:rsidP="00182DC6">
            <w:pPr>
              <w:widowControl w:val="0"/>
              <w:autoSpaceDE w:val="0"/>
              <w:autoSpaceDN w:val="0"/>
              <w:adjustRightInd w:val="0"/>
              <w:rPr>
                <w:rFonts w:ascii="Arial" w:hAnsi="Arial" w:cs="Arial"/>
                <w:b/>
                <w:bCs/>
                <w:color w:val="221E1F"/>
                <w:sz w:val="24"/>
                <w:szCs w:val="24"/>
              </w:rPr>
            </w:pPr>
            <w:r w:rsidRPr="00481D4A">
              <w:rPr>
                <w:rFonts w:ascii="Arial" w:hAnsi="Arial" w:cs="Arial"/>
                <w:b/>
                <w:bCs/>
                <w:color w:val="221E1F"/>
                <w:sz w:val="24"/>
                <w:szCs w:val="24"/>
              </w:rPr>
              <w:t>FOURTH YEAR - SPRING</w:t>
            </w:r>
          </w:p>
        </w:tc>
        <w:tc>
          <w:tcPr>
            <w:tcW w:w="968" w:type="dxa"/>
            <w:shd w:val="clear" w:color="auto" w:fill="D9D9D9" w:themeFill="background1" w:themeFillShade="D9"/>
          </w:tcPr>
          <w:p w:rsidR="00701504" w:rsidRPr="00481D4A" w:rsidRDefault="00701504" w:rsidP="00B41F9D">
            <w:pPr>
              <w:widowControl w:val="0"/>
              <w:autoSpaceDE w:val="0"/>
              <w:autoSpaceDN w:val="0"/>
              <w:adjustRightInd w:val="0"/>
              <w:jc w:val="center"/>
              <w:rPr>
                <w:rFonts w:ascii="Arial" w:hAnsi="Arial" w:cs="Arial"/>
                <w:b/>
                <w:bCs/>
                <w:color w:val="221E1F"/>
                <w:sz w:val="24"/>
                <w:szCs w:val="24"/>
              </w:rPr>
            </w:pPr>
            <w:r w:rsidRPr="00481D4A">
              <w:rPr>
                <w:rFonts w:ascii="Arial" w:hAnsi="Arial" w:cs="Arial"/>
                <w:b/>
                <w:bCs/>
                <w:color w:val="221E1F"/>
                <w:sz w:val="24"/>
                <w:szCs w:val="24"/>
              </w:rPr>
              <w:t>15.5</w:t>
            </w:r>
          </w:p>
        </w:tc>
      </w:tr>
      <w:tr w:rsidR="00701504" w:rsidRPr="00481D4A" w:rsidTr="00481D4A">
        <w:trPr>
          <w:trHeight w:val="288"/>
        </w:trPr>
        <w:tc>
          <w:tcPr>
            <w:tcW w:w="4608" w:type="dxa"/>
          </w:tcPr>
          <w:p w:rsidR="00701504" w:rsidRPr="00481D4A" w:rsidRDefault="00701504" w:rsidP="00137C34">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Individual &amp; Society (IS)</w:t>
            </w:r>
          </w:p>
        </w:tc>
        <w:tc>
          <w:tcPr>
            <w:tcW w:w="968" w:type="dxa"/>
          </w:tcPr>
          <w:p w:rsidR="00701504" w:rsidRPr="00481D4A" w:rsidRDefault="00701504" w:rsidP="00137C34">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Writing Intensive (WI)</w:t>
            </w:r>
          </w:p>
        </w:tc>
        <w:tc>
          <w:tcPr>
            <w:tcW w:w="968" w:type="dxa"/>
          </w:tcPr>
          <w:p w:rsidR="00701504" w:rsidRPr="00481D4A" w:rsidRDefault="00701504" w:rsidP="00F5397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701504" w:rsidRPr="00481D4A" w:rsidTr="00481D4A">
        <w:trPr>
          <w:trHeight w:val="288"/>
        </w:trPr>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BIO 486-489 (WI)</w:t>
            </w:r>
          </w:p>
        </w:tc>
        <w:tc>
          <w:tcPr>
            <w:tcW w:w="968" w:type="dxa"/>
          </w:tcPr>
          <w:p w:rsidR="00701504" w:rsidRPr="00481D4A" w:rsidRDefault="00701504" w:rsidP="00F5397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Writing Intensive (WI)</w:t>
            </w:r>
          </w:p>
        </w:tc>
        <w:tc>
          <w:tcPr>
            <w:tcW w:w="968" w:type="dxa"/>
          </w:tcPr>
          <w:p w:rsidR="00701504" w:rsidRPr="00481D4A" w:rsidRDefault="00701504" w:rsidP="00F5397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701504" w:rsidRPr="00481D4A" w:rsidTr="00481D4A">
        <w:trPr>
          <w:trHeight w:val="288"/>
        </w:trPr>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BIO Elective Course from Group 2*or Group 3**</w:t>
            </w:r>
          </w:p>
        </w:tc>
        <w:tc>
          <w:tcPr>
            <w:tcW w:w="968" w:type="dxa"/>
          </w:tcPr>
          <w:p w:rsidR="00701504" w:rsidRPr="00481D4A" w:rsidRDefault="00701504" w:rsidP="00182DC6">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4.5</w:t>
            </w:r>
          </w:p>
        </w:tc>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BIO Elective Course from Group 2* or Group 3**</w:t>
            </w:r>
          </w:p>
        </w:tc>
        <w:tc>
          <w:tcPr>
            <w:tcW w:w="968" w:type="dxa"/>
          </w:tcPr>
          <w:p w:rsidR="00701504" w:rsidRPr="00481D4A" w:rsidRDefault="00701504" w:rsidP="00F5397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4.5</w:t>
            </w:r>
          </w:p>
        </w:tc>
      </w:tr>
      <w:tr w:rsidR="00701504" w:rsidRPr="00481D4A" w:rsidTr="00481D4A">
        <w:trPr>
          <w:trHeight w:val="288"/>
        </w:trPr>
        <w:tc>
          <w:tcPr>
            <w:tcW w:w="4608" w:type="dxa"/>
          </w:tcPr>
          <w:p w:rsidR="00701504" w:rsidRPr="00481D4A" w:rsidRDefault="00701504" w:rsidP="000B7B22">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Free Elective</w:t>
            </w:r>
          </w:p>
        </w:tc>
        <w:tc>
          <w:tcPr>
            <w:tcW w:w="968" w:type="dxa"/>
          </w:tcPr>
          <w:p w:rsidR="00701504" w:rsidRPr="00481D4A" w:rsidRDefault="00701504" w:rsidP="000B7B22">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Free Elective</w:t>
            </w:r>
          </w:p>
        </w:tc>
        <w:tc>
          <w:tcPr>
            <w:tcW w:w="968" w:type="dxa"/>
          </w:tcPr>
          <w:p w:rsidR="00701504" w:rsidRPr="00481D4A" w:rsidRDefault="00701504" w:rsidP="00F5397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r>
      <w:tr w:rsidR="00701504" w:rsidRPr="00481D4A" w:rsidTr="00481D4A">
        <w:trPr>
          <w:trHeight w:val="288"/>
        </w:trPr>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Free Elective</w:t>
            </w:r>
          </w:p>
        </w:tc>
        <w:tc>
          <w:tcPr>
            <w:tcW w:w="968" w:type="dxa"/>
          </w:tcPr>
          <w:p w:rsidR="00701504" w:rsidRPr="00481D4A" w:rsidRDefault="00701504" w:rsidP="00F5397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3</w:t>
            </w:r>
          </w:p>
        </w:tc>
        <w:tc>
          <w:tcPr>
            <w:tcW w:w="4608" w:type="dxa"/>
          </w:tcPr>
          <w:p w:rsidR="00701504" w:rsidRPr="00481D4A" w:rsidRDefault="00701504" w:rsidP="00F5397E">
            <w:pPr>
              <w:widowControl w:val="0"/>
              <w:autoSpaceDE w:val="0"/>
              <w:autoSpaceDN w:val="0"/>
              <w:adjustRightInd w:val="0"/>
              <w:rPr>
                <w:rFonts w:ascii="Arial" w:hAnsi="Arial" w:cs="Arial"/>
                <w:bCs/>
                <w:color w:val="221E1F"/>
                <w:sz w:val="24"/>
                <w:szCs w:val="24"/>
              </w:rPr>
            </w:pPr>
            <w:r w:rsidRPr="00481D4A">
              <w:rPr>
                <w:rFonts w:ascii="Arial" w:hAnsi="Arial" w:cs="Arial"/>
                <w:bCs/>
                <w:color w:val="221E1F"/>
                <w:sz w:val="24"/>
                <w:szCs w:val="24"/>
              </w:rPr>
              <w:t>Free Elective</w:t>
            </w:r>
          </w:p>
        </w:tc>
        <w:tc>
          <w:tcPr>
            <w:tcW w:w="968" w:type="dxa"/>
          </w:tcPr>
          <w:p w:rsidR="00701504" w:rsidRPr="00481D4A" w:rsidRDefault="00701504" w:rsidP="00F5397E">
            <w:pPr>
              <w:widowControl w:val="0"/>
              <w:autoSpaceDE w:val="0"/>
              <w:autoSpaceDN w:val="0"/>
              <w:adjustRightInd w:val="0"/>
              <w:jc w:val="center"/>
              <w:rPr>
                <w:rFonts w:ascii="Arial" w:hAnsi="Arial" w:cs="Arial"/>
                <w:bCs/>
                <w:color w:val="221E1F"/>
                <w:sz w:val="24"/>
                <w:szCs w:val="24"/>
              </w:rPr>
            </w:pPr>
            <w:r w:rsidRPr="00481D4A">
              <w:rPr>
                <w:rFonts w:ascii="Arial" w:hAnsi="Arial" w:cs="Arial"/>
                <w:bCs/>
                <w:color w:val="221E1F"/>
                <w:sz w:val="24"/>
                <w:szCs w:val="24"/>
              </w:rPr>
              <w:t>2</w:t>
            </w:r>
          </w:p>
        </w:tc>
      </w:tr>
      <w:bookmarkEnd w:id="0"/>
    </w:tbl>
    <w:p w:rsidR="00543E6C" w:rsidRPr="00481D4A" w:rsidRDefault="00543E6C" w:rsidP="00543E6C">
      <w:pPr>
        <w:widowControl w:val="0"/>
        <w:autoSpaceDE w:val="0"/>
        <w:autoSpaceDN w:val="0"/>
        <w:adjustRightInd w:val="0"/>
        <w:rPr>
          <w:rFonts w:ascii="Arial" w:hAnsi="Arial" w:cs="Arial"/>
          <w:iCs/>
          <w:color w:val="221E1F"/>
          <w:sz w:val="24"/>
          <w:szCs w:val="24"/>
        </w:rPr>
      </w:pPr>
    </w:p>
    <w:p w:rsidR="00543E6C" w:rsidRPr="00481D4A"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481D4A">
        <w:rPr>
          <w:rFonts w:ascii="Arial" w:hAnsi="Arial" w:cs="Arial"/>
          <w:iCs/>
          <w:color w:val="221E1F"/>
          <w:sz w:val="24"/>
          <w:szCs w:val="24"/>
        </w:rPr>
        <w:t>York students are required to complete (pass) three (3) W</w:t>
      </w:r>
      <w:r w:rsidR="00B76ED3" w:rsidRPr="00481D4A">
        <w:rPr>
          <w:rFonts w:ascii="Arial" w:hAnsi="Arial" w:cs="Arial"/>
          <w:iCs/>
          <w:color w:val="221E1F"/>
          <w:sz w:val="24"/>
          <w:szCs w:val="24"/>
        </w:rPr>
        <w:t>riting intensive (WI) courses: two</w:t>
      </w:r>
      <w:r w:rsidR="00130CF8" w:rsidRPr="00481D4A">
        <w:rPr>
          <w:rFonts w:ascii="Arial" w:hAnsi="Arial" w:cs="Arial"/>
          <w:iCs/>
          <w:color w:val="221E1F"/>
          <w:sz w:val="24"/>
          <w:szCs w:val="24"/>
        </w:rPr>
        <w:t xml:space="preserve"> (2)</w:t>
      </w:r>
      <w:r w:rsidR="00B76ED3" w:rsidRPr="00481D4A">
        <w:rPr>
          <w:rFonts w:ascii="Arial" w:hAnsi="Arial" w:cs="Arial"/>
          <w:iCs/>
          <w:color w:val="221E1F"/>
          <w:sz w:val="24"/>
          <w:szCs w:val="24"/>
        </w:rPr>
        <w:t xml:space="preserve"> in the lower division (100-200 level) and one</w:t>
      </w:r>
      <w:r w:rsidR="00130CF8" w:rsidRPr="00481D4A">
        <w:rPr>
          <w:rFonts w:ascii="Arial" w:hAnsi="Arial" w:cs="Arial"/>
          <w:iCs/>
          <w:color w:val="221E1F"/>
          <w:sz w:val="24"/>
          <w:szCs w:val="24"/>
        </w:rPr>
        <w:t xml:space="preserve"> (1)</w:t>
      </w:r>
      <w:r w:rsidR="00B76ED3" w:rsidRPr="00481D4A">
        <w:rPr>
          <w:rFonts w:ascii="Arial" w:hAnsi="Arial" w:cs="Arial"/>
          <w:iCs/>
          <w:color w:val="221E1F"/>
          <w:sz w:val="24"/>
          <w:szCs w:val="24"/>
        </w:rPr>
        <w:t xml:space="preserve"> in the upper division (300-level).  </w:t>
      </w:r>
    </w:p>
    <w:p w:rsidR="00A93A86" w:rsidRPr="00481D4A"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481D4A">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481D4A" w:rsidRDefault="00D232A1"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481D4A">
        <w:rPr>
          <w:rFonts w:ascii="Arial" w:hAnsi="Arial" w:cs="Arial"/>
          <w:iCs/>
          <w:color w:val="221E1F"/>
          <w:sz w:val="24"/>
          <w:szCs w:val="24"/>
        </w:rPr>
        <w:t>B.</w:t>
      </w:r>
      <w:r w:rsidR="008B5472" w:rsidRPr="00481D4A">
        <w:rPr>
          <w:rFonts w:ascii="Arial" w:hAnsi="Arial" w:cs="Arial"/>
          <w:iCs/>
          <w:color w:val="221E1F"/>
          <w:sz w:val="24"/>
          <w:szCs w:val="24"/>
        </w:rPr>
        <w:t>A</w:t>
      </w:r>
      <w:r w:rsidR="00C46BD4" w:rsidRPr="00481D4A">
        <w:rPr>
          <w:rFonts w:ascii="Arial" w:hAnsi="Arial" w:cs="Arial"/>
          <w:iCs/>
          <w:color w:val="221E1F"/>
          <w:sz w:val="24"/>
          <w:szCs w:val="24"/>
        </w:rPr>
        <w:t xml:space="preserve">. students must complete </w:t>
      </w:r>
      <w:r w:rsidR="008B5472" w:rsidRPr="00481D4A">
        <w:rPr>
          <w:rFonts w:ascii="Arial" w:hAnsi="Arial" w:cs="Arial"/>
          <w:iCs/>
          <w:color w:val="221E1F"/>
          <w:sz w:val="24"/>
          <w:szCs w:val="24"/>
        </w:rPr>
        <w:t>9</w:t>
      </w:r>
      <w:r w:rsidR="00C46BD4" w:rsidRPr="00481D4A">
        <w:rPr>
          <w:rFonts w:ascii="Arial" w:hAnsi="Arial" w:cs="Arial"/>
          <w:iCs/>
          <w:color w:val="221E1F"/>
          <w:sz w:val="24"/>
          <w:szCs w:val="24"/>
        </w:rPr>
        <w:t>0 credits of liberal arts – See Bulletin.</w:t>
      </w:r>
      <w:r w:rsidR="00542532" w:rsidRPr="00481D4A">
        <w:rPr>
          <w:rFonts w:ascii="Arial" w:hAnsi="Arial" w:cs="Arial"/>
          <w:iCs/>
          <w:color w:val="221E1F"/>
          <w:sz w:val="24"/>
          <w:szCs w:val="24"/>
        </w:rPr>
        <w:t xml:space="preserve"> </w:t>
      </w:r>
    </w:p>
    <w:p w:rsidR="00C46BD4" w:rsidRPr="00481D4A"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481D4A">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7B76BA" w:rsidRPr="00481D4A" w:rsidRDefault="007B76BA" w:rsidP="007B76BA">
      <w:pPr>
        <w:pStyle w:val="ListParagraph"/>
        <w:widowControl w:val="0"/>
        <w:autoSpaceDE w:val="0"/>
        <w:autoSpaceDN w:val="0"/>
        <w:adjustRightInd w:val="0"/>
        <w:ind w:left="360"/>
        <w:rPr>
          <w:rFonts w:ascii="Arial" w:hAnsi="Arial" w:cs="Arial"/>
          <w:iCs/>
          <w:color w:val="221E1F"/>
          <w:sz w:val="24"/>
          <w:szCs w:val="24"/>
        </w:rPr>
      </w:pPr>
    </w:p>
    <w:p w:rsidR="007B76BA" w:rsidRDefault="008F3F91">
      <w:pPr>
        <w:widowControl w:val="0"/>
        <w:autoSpaceDE w:val="0"/>
        <w:autoSpaceDN w:val="0"/>
        <w:adjustRightInd w:val="0"/>
        <w:rPr>
          <w:rFonts w:ascii="Arial" w:hAnsi="Arial" w:cs="Arial"/>
          <w:iCs/>
          <w:color w:val="221E1F"/>
          <w:sz w:val="24"/>
          <w:szCs w:val="24"/>
        </w:rPr>
      </w:pPr>
      <w:r w:rsidRPr="00481D4A">
        <w:rPr>
          <w:rFonts w:ascii="Arial" w:hAnsi="Arial" w:cs="Arial"/>
          <w:iCs/>
          <w:color w:val="221E1F"/>
          <w:sz w:val="24"/>
          <w:szCs w:val="24"/>
        </w:rPr>
        <w:t>†</w:t>
      </w:r>
      <w:r w:rsidR="009619FD" w:rsidRPr="00481D4A">
        <w:rPr>
          <w:rFonts w:ascii="Arial" w:hAnsi="Arial" w:cs="Arial"/>
          <w:iCs/>
          <w:color w:val="221E1F"/>
          <w:sz w:val="24"/>
          <w:szCs w:val="24"/>
        </w:rPr>
        <w:t>Foreign language courses are determined through placement by the Foreign Language Department, AC-3C08</w:t>
      </w:r>
    </w:p>
    <w:p w:rsidR="00481D4A" w:rsidRPr="00481D4A" w:rsidRDefault="00481D4A">
      <w:pPr>
        <w:widowControl w:val="0"/>
        <w:autoSpaceDE w:val="0"/>
        <w:autoSpaceDN w:val="0"/>
        <w:adjustRightInd w:val="0"/>
        <w:rPr>
          <w:rFonts w:ascii="Arial" w:hAnsi="Arial" w:cs="Arial"/>
          <w:b/>
          <w:iCs/>
          <w:color w:val="221E1F"/>
          <w:sz w:val="24"/>
          <w:szCs w:val="24"/>
        </w:rPr>
      </w:pPr>
    </w:p>
    <w:p w:rsidR="009D2731" w:rsidRPr="00481D4A" w:rsidRDefault="006A5980">
      <w:pPr>
        <w:widowControl w:val="0"/>
        <w:autoSpaceDE w:val="0"/>
        <w:autoSpaceDN w:val="0"/>
        <w:adjustRightInd w:val="0"/>
        <w:rPr>
          <w:rFonts w:ascii="Arial" w:hAnsi="Arial" w:cs="Arial"/>
          <w:b/>
          <w:iCs/>
          <w:color w:val="221E1F"/>
          <w:sz w:val="24"/>
          <w:szCs w:val="24"/>
        </w:rPr>
      </w:pPr>
      <w:r w:rsidRPr="00481D4A">
        <w:rPr>
          <w:rFonts w:ascii="Arial" w:hAnsi="Arial" w:cs="Arial"/>
          <w:b/>
          <w:iCs/>
          <w:color w:val="221E1F"/>
          <w:sz w:val="24"/>
          <w:szCs w:val="24"/>
        </w:rPr>
        <w:t>Notes for Biology Major Requirements</w:t>
      </w:r>
    </w:p>
    <w:p w:rsidR="007B76BA" w:rsidRPr="00481D4A" w:rsidRDefault="007B76BA">
      <w:pPr>
        <w:widowControl w:val="0"/>
        <w:autoSpaceDE w:val="0"/>
        <w:autoSpaceDN w:val="0"/>
        <w:adjustRightInd w:val="0"/>
        <w:rPr>
          <w:rFonts w:ascii="Arial" w:hAnsi="Arial" w:cs="Arial"/>
          <w:b/>
          <w:iCs/>
          <w:color w:val="221E1F"/>
          <w:sz w:val="24"/>
          <w:szCs w:val="24"/>
        </w:rPr>
      </w:pPr>
    </w:p>
    <w:p w:rsidR="00231DDD" w:rsidRPr="00481D4A" w:rsidRDefault="00231DDD" w:rsidP="00231DDD">
      <w:pPr>
        <w:widowControl w:val="0"/>
        <w:autoSpaceDE w:val="0"/>
        <w:autoSpaceDN w:val="0"/>
        <w:adjustRightInd w:val="0"/>
        <w:rPr>
          <w:rFonts w:ascii="Arial" w:hAnsi="Arial" w:cs="Arial"/>
          <w:iCs/>
          <w:color w:val="221E1F"/>
          <w:sz w:val="24"/>
          <w:szCs w:val="24"/>
        </w:rPr>
      </w:pPr>
      <w:r w:rsidRPr="00481D4A">
        <w:rPr>
          <w:rFonts w:ascii="Arial" w:hAnsi="Arial" w:cs="Arial"/>
          <w:iCs/>
          <w:color w:val="221E1F"/>
          <w:sz w:val="24"/>
          <w:szCs w:val="24"/>
        </w:rPr>
        <w:t>#Students placing out of Math 119/120 may take a General Education course instead.</w:t>
      </w:r>
    </w:p>
    <w:p w:rsidR="007B76BA" w:rsidRPr="00481D4A" w:rsidRDefault="007B76BA">
      <w:pPr>
        <w:widowControl w:val="0"/>
        <w:autoSpaceDE w:val="0"/>
        <w:autoSpaceDN w:val="0"/>
        <w:adjustRightInd w:val="0"/>
        <w:rPr>
          <w:rFonts w:ascii="Arial" w:hAnsi="Arial" w:cs="Arial"/>
          <w:iCs/>
          <w:color w:val="221E1F"/>
          <w:sz w:val="24"/>
          <w:szCs w:val="24"/>
        </w:rPr>
      </w:pPr>
    </w:p>
    <w:p w:rsidR="00BB781B" w:rsidRPr="00481D4A" w:rsidRDefault="00BB781B">
      <w:pPr>
        <w:widowControl w:val="0"/>
        <w:autoSpaceDE w:val="0"/>
        <w:autoSpaceDN w:val="0"/>
        <w:adjustRightInd w:val="0"/>
        <w:rPr>
          <w:rFonts w:ascii="Arial" w:hAnsi="Arial" w:cs="Arial"/>
          <w:iCs/>
          <w:color w:val="221E1F"/>
          <w:sz w:val="24"/>
          <w:szCs w:val="24"/>
        </w:rPr>
      </w:pPr>
      <w:r w:rsidRPr="00481D4A">
        <w:rPr>
          <w:rFonts w:ascii="Arial" w:hAnsi="Arial" w:cs="Arial"/>
          <w:iCs/>
          <w:color w:val="221E1F"/>
          <w:sz w:val="24"/>
          <w:szCs w:val="24"/>
        </w:rPr>
        <w:t>¹</w:t>
      </w:r>
      <w:r w:rsidR="00F86DEE" w:rsidRPr="00481D4A">
        <w:rPr>
          <w:rFonts w:ascii="Arial" w:hAnsi="Arial" w:cs="Arial"/>
          <w:iCs/>
          <w:color w:val="221E1F"/>
          <w:sz w:val="24"/>
          <w:szCs w:val="24"/>
        </w:rPr>
        <w:t>PHYS 117 can be substituted for PHYS 115</w:t>
      </w:r>
    </w:p>
    <w:p w:rsidR="007B76BA" w:rsidRPr="00481D4A" w:rsidRDefault="007B76BA">
      <w:pPr>
        <w:widowControl w:val="0"/>
        <w:autoSpaceDE w:val="0"/>
        <w:autoSpaceDN w:val="0"/>
        <w:adjustRightInd w:val="0"/>
        <w:rPr>
          <w:rFonts w:ascii="Arial" w:hAnsi="Arial" w:cs="Arial"/>
          <w:iCs/>
          <w:color w:val="221E1F"/>
          <w:sz w:val="24"/>
          <w:szCs w:val="24"/>
        </w:rPr>
      </w:pPr>
    </w:p>
    <w:p w:rsidR="00AB4048" w:rsidRPr="00481D4A" w:rsidRDefault="00BB781B">
      <w:pPr>
        <w:widowControl w:val="0"/>
        <w:autoSpaceDE w:val="0"/>
        <w:autoSpaceDN w:val="0"/>
        <w:adjustRightInd w:val="0"/>
        <w:rPr>
          <w:rFonts w:ascii="Arial" w:hAnsi="Arial" w:cs="Arial"/>
          <w:iCs/>
          <w:color w:val="221E1F"/>
          <w:sz w:val="24"/>
          <w:szCs w:val="24"/>
        </w:rPr>
      </w:pPr>
      <w:r w:rsidRPr="00481D4A">
        <w:rPr>
          <w:rFonts w:ascii="Arial" w:hAnsi="Arial" w:cs="Arial"/>
          <w:iCs/>
          <w:color w:val="221E1F"/>
          <w:sz w:val="24"/>
          <w:szCs w:val="24"/>
        </w:rPr>
        <w:t>²</w:t>
      </w:r>
      <w:r w:rsidR="00F86DEE" w:rsidRPr="00481D4A">
        <w:rPr>
          <w:rFonts w:ascii="Arial" w:hAnsi="Arial" w:cs="Arial"/>
          <w:iCs/>
          <w:color w:val="221E1F"/>
          <w:sz w:val="24"/>
          <w:szCs w:val="24"/>
        </w:rPr>
        <w:t>PHYS 118 can be substituted for PHYS 116</w:t>
      </w:r>
    </w:p>
    <w:p w:rsidR="007B76BA" w:rsidRPr="00481D4A" w:rsidRDefault="007B76BA">
      <w:pPr>
        <w:widowControl w:val="0"/>
        <w:autoSpaceDE w:val="0"/>
        <w:autoSpaceDN w:val="0"/>
        <w:adjustRightInd w:val="0"/>
        <w:rPr>
          <w:rFonts w:ascii="Arial" w:hAnsi="Arial" w:cs="Arial"/>
          <w:iCs/>
          <w:color w:val="221E1F"/>
          <w:sz w:val="24"/>
          <w:szCs w:val="24"/>
        </w:rPr>
      </w:pPr>
    </w:p>
    <w:p w:rsidR="006A5980" w:rsidRPr="00481D4A" w:rsidRDefault="006A5980" w:rsidP="006A5980">
      <w:pPr>
        <w:widowControl w:val="0"/>
        <w:autoSpaceDE w:val="0"/>
        <w:autoSpaceDN w:val="0"/>
        <w:adjustRightInd w:val="0"/>
        <w:rPr>
          <w:rFonts w:ascii="Arial" w:hAnsi="Arial" w:cs="Arial"/>
          <w:iCs/>
          <w:color w:val="221E1F"/>
          <w:sz w:val="24"/>
          <w:szCs w:val="24"/>
        </w:rPr>
      </w:pPr>
      <w:r w:rsidRPr="00481D4A">
        <w:rPr>
          <w:rFonts w:ascii="Arial" w:hAnsi="Arial" w:cs="Arial"/>
          <w:iCs/>
          <w:color w:val="221E1F"/>
          <w:sz w:val="24"/>
          <w:szCs w:val="24"/>
        </w:rPr>
        <w:t>*Elective Courses from Group 2 (</w:t>
      </w:r>
      <w:r w:rsidRPr="00481D4A">
        <w:rPr>
          <w:rFonts w:ascii="Arial" w:hAnsi="Arial" w:cs="Arial"/>
          <w:b/>
          <w:iCs/>
          <w:color w:val="221E1F"/>
          <w:sz w:val="24"/>
          <w:szCs w:val="24"/>
        </w:rPr>
        <w:t xml:space="preserve">Organismic and Environmental </w:t>
      </w:r>
      <w:r w:rsidR="006B5AB8" w:rsidRPr="00481D4A">
        <w:rPr>
          <w:rFonts w:ascii="Arial" w:hAnsi="Arial" w:cs="Arial"/>
          <w:b/>
          <w:iCs/>
          <w:color w:val="221E1F"/>
          <w:sz w:val="24"/>
          <w:szCs w:val="24"/>
        </w:rPr>
        <w:t>Biology</w:t>
      </w:r>
      <w:r w:rsidRPr="00481D4A">
        <w:rPr>
          <w:rFonts w:ascii="Arial" w:hAnsi="Arial" w:cs="Arial"/>
          <w:iCs/>
          <w:color w:val="221E1F"/>
          <w:sz w:val="24"/>
          <w:szCs w:val="24"/>
        </w:rPr>
        <w:t>)</w:t>
      </w:r>
      <w:r w:rsidR="006B5AB8" w:rsidRPr="00481D4A">
        <w:rPr>
          <w:rFonts w:ascii="Arial" w:hAnsi="Arial" w:cs="Arial"/>
          <w:iCs/>
          <w:color w:val="221E1F"/>
          <w:sz w:val="24"/>
          <w:szCs w:val="24"/>
        </w:rPr>
        <w:t>: A minimum of 7.5 credits in total must be</w:t>
      </w:r>
      <w:r w:rsidR="009D2731" w:rsidRPr="00481D4A">
        <w:rPr>
          <w:rFonts w:ascii="Arial" w:hAnsi="Arial" w:cs="Arial"/>
          <w:iCs/>
          <w:color w:val="221E1F"/>
          <w:sz w:val="24"/>
          <w:szCs w:val="24"/>
        </w:rPr>
        <w:t xml:space="preserve"> taken to fulfill </w:t>
      </w:r>
      <w:r w:rsidR="006B5AB8" w:rsidRPr="00481D4A">
        <w:rPr>
          <w:rFonts w:ascii="Arial" w:hAnsi="Arial" w:cs="Arial"/>
          <w:iCs/>
          <w:color w:val="221E1F"/>
          <w:sz w:val="24"/>
          <w:szCs w:val="24"/>
        </w:rPr>
        <w:t>major requirements.  Select a 200-4</w:t>
      </w:r>
      <w:r w:rsidRPr="00481D4A">
        <w:rPr>
          <w:rFonts w:ascii="Arial" w:hAnsi="Arial" w:cs="Arial"/>
          <w:iCs/>
          <w:color w:val="221E1F"/>
          <w:sz w:val="24"/>
          <w:szCs w:val="24"/>
        </w:rPr>
        <w:t>00</w:t>
      </w:r>
      <w:r w:rsidR="006B5AB8" w:rsidRPr="00481D4A">
        <w:rPr>
          <w:rFonts w:ascii="Arial" w:hAnsi="Arial" w:cs="Arial"/>
          <w:iCs/>
          <w:color w:val="221E1F"/>
          <w:sz w:val="24"/>
          <w:szCs w:val="24"/>
        </w:rPr>
        <w:t xml:space="preserve"> </w:t>
      </w:r>
      <w:r w:rsidRPr="00481D4A">
        <w:rPr>
          <w:rFonts w:ascii="Arial" w:hAnsi="Arial" w:cs="Arial"/>
          <w:iCs/>
          <w:color w:val="221E1F"/>
          <w:sz w:val="24"/>
          <w:szCs w:val="24"/>
        </w:rPr>
        <w:t>level course</w:t>
      </w:r>
      <w:r w:rsidR="006B5AB8" w:rsidRPr="00481D4A">
        <w:rPr>
          <w:rFonts w:ascii="Arial" w:hAnsi="Arial" w:cs="Arial"/>
          <w:iCs/>
          <w:color w:val="221E1F"/>
          <w:sz w:val="24"/>
          <w:szCs w:val="24"/>
        </w:rPr>
        <w:t>s</w:t>
      </w:r>
      <w:r w:rsidRPr="00481D4A">
        <w:rPr>
          <w:rFonts w:ascii="Arial" w:hAnsi="Arial" w:cs="Arial"/>
          <w:iCs/>
          <w:color w:val="221E1F"/>
          <w:sz w:val="24"/>
          <w:szCs w:val="24"/>
        </w:rPr>
        <w:t xml:space="preserve"> from the following: BIO </w:t>
      </w:r>
      <w:r w:rsidR="00630058" w:rsidRPr="00481D4A">
        <w:rPr>
          <w:rFonts w:ascii="Arial" w:hAnsi="Arial" w:cs="Arial"/>
          <w:iCs/>
          <w:color w:val="221E1F"/>
          <w:sz w:val="24"/>
          <w:szCs w:val="24"/>
        </w:rPr>
        <w:t>331</w:t>
      </w:r>
      <w:r w:rsidRPr="00481D4A">
        <w:rPr>
          <w:rFonts w:ascii="Arial" w:hAnsi="Arial" w:cs="Arial"/>
          <w:iCs/>
          <w:color w:val="221E1F"/>
          <w:sz w:val="24"/>
          <w:szCs w:val="24"/>
        </w:rPr>
        <w:t>, 308, 309,</w:t>
      </w:r>
      <w:r w:rsidR="006B5AB8" w:rsidRPr="00481D4A">
        <w:rPr>
          <w:rFonts w:ascii="Arial" w:hAnsi="Arial" w:cs="Arial"/>
          <w:iCs/>
          <w:color w:val="221E1F"/>
          <w:sz w:val="24"/>
          <w:szCs w:val="24"/>
        </w:rPr>
        <w:t xml:space="preserve"> </w:t>
      </w:r>
      <w:r w:rsidRPr="00481D4A">
        <w:rPr>
          <w:rFonts w:ascii="Arial" w:hAnsi="Arial" w:cs="Arial"/>
          <w:iCs/>
          <w:color w:val="221E1F"/>
          <w:sz w:val="24"/>
          <w:szCs w:val="24"/>
        </w:rPr>
        <w:t>325,</w:t>
      </w:r>
      <w:r w:rsidR="006B5AB8" w:rsidRPr="00481D4A">
        <w:rPr>
          <w:rFonts w:ascii="Arial" w:hAnsi="Arial" w:cs="Arial"/>
          <w:iCs/>
          <w:color w:val="221E1F"/>
          <w:sz w:val="24"/>
          <w:szCs w:val="24"/>
        </w:rPr>
        <w:t xml:space="preserve"> 334, 410, 411, or 477.</w:t>
      </w:r>
    </w:p>
    <w:p w:rsidR="007B76BA" w:rsidRPr="00481D4A" w:rsidRDefault="007B76BA" w:rsidP="006A5980">
      <w:pPr>
        <w:widowControl w:val="0"/>
        <w:autoSpaceDE w:val="0"/>
        <w:autoSpaceDN w:val="0"/>
        <w:adjustRightInd w:val="0"/>
        <w:rPr>
          <w:rFonts w:ascii="Arial" w:hAnsi="Arial" w:cs="Arial"/>
          <w:iCs/>
          <w:color w:val="221E1F"/>
          <w:sz w:val="24"/>
          <w:szCs w:val="24"/>
        </w:rPr>
      </w:pPr>
    </w:p>
    <w:p w:rsidR="00AB4048" w:rsidRPr="00481D4A" w:rsidRDefault="00BB781B" w:rsidP="006A5980">
      <w:pPr>
        <w:widowControl w:val="0"/>
        <w:autoSpaceDE w:val="0"/>
        <w:autoSpaceDN w:val="0"/>
        <w:adjustRightInd w:val="0"/>
        <w:rPr>
          <w:rFonts w:ascii="Arial" w:hAnsi="Arial" w:cs="Arial"/>
          <w:iCs/>
          <w:color w:val="221E1F"/>
          <w:sz w:val="24"/>
          <w:szCs w:val="24"/>
        </w:rPr>
      </w:pPr>
      <w:r w:rsidRPr="00481D4A">
        <w:rPr>
          <w:rFonts w:ascii="Arial" w:hAnsi="Arial" w:cs="Arial"/>
          <w:iCs/>
          <w:color w:val="221E1F"/>
          <w:sz w:val="24"/>
          <w:szCs w:val="24"/>
        </w:rPr>
        <w:t>**Elective Courses from Group 3 (</w:t>
      </w:r>
      <w:r w:rsidRPr="00481D4A">
        <w:rPr>
          <w:rFonts w:ascii="Arial" w:hAnsi="Arial" w:cs="Arial"/>
          <w:b/>
          <w:iCs/>
          <w:color w:val="221E1F"/>
          <w:sz w:val="24"/>
          <w:szCs w:val="24"/>
        </w:rPr>
        <w:t>Cell and Molecular Biology</w:t>
      </w:r>
      <w:r w:rsidRPr="00481D4A">
        <w:rPr>
          <w:rFonts w:ascii="Arial" w:hAnsi="Arial" w:cs="Arial"/>
          <w:iCs/>
          <w:color w:val="221E1F"/>
          <w:sz w:val="24"/>
          <w:szCs w:val="24"/>
        </w:rPr>
        <w:t>): A minimum of 7.5 credits in total must be taken to fulfill major requirements.  Select a 200-400 level courses from the following: BIO 231, 308, 309, 325, 334, 410, 411, or 477.</w:t>
      </w:r>
    </w:p>
    <w:sectPr w:rsidR="00AB4048" w:rsidRPr="00481D4A" w:rsidSect="009D2731">
      <w:headerReference w:type="default" r:id="rId9"/>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EEF" w:rsidRDefault="00385EEF" w:rsidP="001C4B42">
      <w:r>
        <w:separator/>
      </w:r>
    </w:p>
  </w:endnote>
  <w:endnote w:type="continuationSeparator" w:id="0">
    <w:p w:rsidR="00385EEF" w:rsidRDefault="00385EEF"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EEF" w:rsidRDefault="00385EEF" w:rsidP="001C4B42">
      <w:r>
        <w:separator/>
      </w:r>
    </w:p>
  </w:footnote>
  <w:footnote w:type="continuationSeparator" w:id="0">
    <w:p w:rsidR="00385EEF" w:rsidRDefault="00385EEF"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630058">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Pr="002B3C88">
      <w:rPr>
        <w:rFonts w:asciiTheme="minorHAnsi" w:hAnsiTheme="minorHAnsi" w:cs="Arial"/>
        <w:sz w:val="16"/>
        <w:szCs w:val="16"/>
      </w:rPr>
      <w:t>Approved by Department 0</w:t>
    </w:r>
    <w:r w:rsidR="00630058">
      <w:rPr>
        <w:rFonts w:asciiTheme="minorHAnsi" w:hAnsiTheme="minorHAnsi" w:cs="Arial"/>
        <w:sz w:val="16"/>
        <w:szCs w:val="16"/>
      </w:rPr>
      <w:t>5/08</w:t>
    </w:r>
    <w:r w:rsidRPr="002B3C88">
      <w:rPr>
        <w:rFonts w:asciiTheme="minorHAnsi" w:hAnsiTheme="minorHAnsi" w:cs="Arial"/>
        <w:sz w:val="16"/>
        <w:szCs w:val="16"/>
      </w:rPr>
      <w:t>/201</w:t>
    </w:r>
    <w:r w:rsidR="00344953">
      <w:rPr>
        <w:rFonts w:asciiTheme="minorHAnsi" w:hAnsiTheme="minorHAnsi" w:cs="Arial"/>
        <w:sz w:val="16"/>
        <w:szCs w:val="16"/>
      </w:rPr>
      <w:t>5</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360A"/>
    <w:rsid w:val="00067E53"/>
    <w:rsid w:val="000C0456"/>
    <w:rsid w:val="000F12B9"/>
    <w:rsid w:val="001116D3"/>
    <w:rsid w:val="00114F0D"/>
    <w:rsid w:val="00130CF8"/>
    <w:rsid w:val="00177651"/>
    <w:rsid w:val="001B0CD0"/>
    <w:rsid w:val="001B5135"/>
    <w:rsid w:val="001B733D"/>
    <w:rsid w:val="001C4B42"/>
    <w:rsid w:val="001C75CC"/>
    <w:rsid w:val="001E00FA"/>
    <w:rsid w:val="00210AC7"/>
    <w:rsid w:val="00231DDD"/>
    <w:rsid w:val="00255C6C"/>
    <w:rsid w:val="002737DB"/>
    <w:rsid w:val="002830FF"/>
    <w:rsid w:val="00291AE1"/>
    <w:rsid w:val="002A1419"/>
    <w:rsid w:val="002B1BDD"/>
    <w:rsid w:val="002C3AFF"/>
    <w:rsid w:val="002F6ADF"/>
    <w:rsid w:val="00303F49"/>
    <w:rsid w:val="0034077E"/>
    <w:rsid w:val="00344953"/>
    <w:rsid w:val="0038492E"/>
    <w:rsid w:val="00385EEF"/>
    <w:rsid w:val="003C7ADD"/>
    <w:rsid w:val="004269B3"/>
    <w:rsid w:val="004473F9"/>
    <w:rsid w:val="004532D6"/>
    <w:rsid w:val="00481D4A"/>
    <w:rsid w:val="00492F99"/>
    <w:rsid w:val="004C428F"/>
    <w:rsid w:val="004E4489"/>
    <w:rsid w:val="004E4701"/>
    <w:rsid w:val="00542532"/>
    <w:rsid w:val="00543E6C"/>
    <w:rsid w:val="005C1CE8"/>
    <w:rsid w:val="005D1AED"/>
    <w:rsid w:val="005F745B"/>
    <w:rsid w:val="00630058"/>
    <w:rsid w:val="006A5980"/>
    <w:rsid w:val="006B2FAF"/>
    <w:rsid w:val="006B5AB8"/>
    <w:rsid w:val="006C500C"/>
    <w:rsid w:val="006D5DDC"/>
    <w:rsid w:val="006D5E3C"/>
    <w:rsid w:val="007002FB"/>
    <w:rsid w:val="00701504"/>
    <w:rsid w:val="00732E5F"/>
    <w:rsid w:val="0074277F"/>
    <w:rsid w:val="00754BD7"/>
    <w:rsid w:val="0076579E"/>
    <w:rsid w:val="00796DD8"/>
    <w:rsid w:val="00797080"/>
    <w:rsid w:val="007B76BA"/>
    <w:rsid w:val="007E10DA"/>
    <w:rsid w:val="00867D95"/>
    <w:rsid w:val="008B5472"/>
    <w:rsid w:val="008F3F91"/>
    <w:rsid w:val="00913A8B"/>
    <w:rsid w:val="009619FD"/>
    <w:rsid w:val="00964BF6"/>
    <w:rsid w:val="0099432C"/>
    <w:rsid w:val="009D2731"/>
    <w:rsid w:val="00A1215F"/>
    <w:rsid w:val="00A172D8"/>
    <w:rsid w:val="00A61E88"/>
    <w:rsid w:val="00A93A86"/>
    <w:rsid w:val="00AA046A"/>
    <w:rsid w:val="00AB4048"/>
    <w:rsid w:val="00B31602"/>
    <w:rsid w:val="00B41F9D"/>
    <w:rsid w:val="00B76ED3"/>
    <w:rsid w:val="00BA25E6"/>
    <w:rsid w:val="00BB3C93"/>
    <w:rsid w:val="00BB4D45"/>
    <w:rsid w:val="00BB781B"/>
    <w:rsid w:val="00BC23D5"/>
    <w:rsid w:val="00C32628"/>
    <w:rsid w:val="00C46BD4"/>
    <w:rsid w:val="00C619D3"/>
    <w:rsid w:val="00C812B4"/>
    <w:rsid w:val="00CE282F"/>
    <w:rsid w:val="00D232A1"/>
    <w:rsid w:val="00D3016B"/>
    <w:rsid w:val="00D33533"/>
    <w:rsid w:val="00D51A19"/>
    <w:rsid w:val="00D77107"/>
    <w:rsid w:val="00D856C5"/>
    <w:rsid w:val="00DA0C05"/>
    <w:rsid w:val="00DC3A52"/>
    <w:rsid w:val="00DE3A45"/>
    <w:rsid w:val="00EA3637"/>
    <w:rsid w:val="00EB4D8D"/>
    <w:rsid w:val="00EF72F5"/>
    <w:rsid w:val="00F058E9"/>
    <w:rsid w:val="00F44675"/>
    <w:rsid w:val="00F44F0B"/>
    <w:rsid w:val="00F77449"/>
    <w:rsid w:val="00F86DEE"/>
    <w:rsid w:val="00F95875"/>
    <w:rsid w:val="00F95BD5"/>
    <w:rsid w:val="00FB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PlaceholderText">
    <w:name w:val="Placeholder Text"/>
    <w:basedOn w:val="DefaultParagraphFont"/>
    <w:uiPriority w:val="99"/>
    <w:semiHidden/>
    <w:rsid w:val="006B2FAF"/>
    <w:rPr>
      <w:color w:val="808080"/>
    </w:rPr>
  </w:style>
  <w:style w:type="paragraph" w:styleId="FootnoteText">
    <w:name w:val="footnote text"/>
    <w:basedOn w:val="Normal"/>
    <w:link w:val="FootnoteTextChar"/>
    <w:uiPriority w:val="99"/>
    <w:semiHidden/>
    <w:unhideWhenUsed/>
    <w:rsid w:val="00BB781B"/>
  </w:style>
  <w:style w:type="character" w:customStyle="1" w:styleId="FootnoteTextChar">
    <w:name w:val="Footnote Text Char"/>
    <w:basedOn w:val="DefaultParagraphFont"/>
    <w:link w:val="FootnoteText"/>
    <w:uiPriority w:val="99"/>
    <w:semiHidden/>
    <w:rsid w:val="00BB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B781B"/>
    <w:rPr>
      <w:vertAlign w:val="superscript"/>
    </w:rPr>
  </w:style>
  <w:style w:type="table" w:styleId="TableGrid">
    <w:name w:val="Table Grid"/>
    <w:basedOn w:val="TableNormal"/>
    <w:uiPriority w:val="59"/>
    <w:rsid w:val="00481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PlaceholderText">
    <w:name w:val="Placeholder Text"/>
    <w:basedOn w:val="DefaultParagraphFont"/>
    <w:uiPriority w:val="99"/>
    <w:semiHidden/>
    <w:rsid w:val="006B2FAF"/>
    <w:rPr>
      <w:color w:val="808080"/>
    </w:rPr>
  </w:style>
  <w:style w:type="paragraph" w:styleId="FootnoteText">
    <w:name w:val="footnote text"/>
    <w:basedOn w:val="Normal"/>
    <w:link w:val="FootnoteTextChar"/>
    <w:uiPriority w:val="99"/>
    <w:semiHidden/>
    <w:unhideWhenUsed/>
    <w:rsid w:val="00BB781B"/>
  </w:style>
  <w:style w:type="character" w:customStyle="1" w:styleId="FootnoteTextChar">
    <w:name w:val="Footnote Text Char"/>
    <w:basedOn w:val="DefaultParagraphFont"/>
    <w:link w:val="FootnoteText"/>
    <w:uiPriority w:val="99"/>
    <w:semiHidden/>
    <w:rsid w:val="00BB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B781B"/>
    <w:rPr>
      <w:vertAlign w:val="superscript"/>
    </w:rPr>
  </w:style>
  <w:style w:type="table" w:styleId="TableGrid">
    <w:name w:val="Table Grid"/>
    <w:basedOn w:val="TableNormal"/>
    <w:uiPriority w:val="59"/>
    <w:rsid w:val="00481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2458B-68B4-42D9-8BFD-32AB827B7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6</cp:revision>
  <cp:lastPrinted>2015-08-19T13:34:00Z</cp:lastPrinted>
  <dcterms:created xsi:type="dcterms:W3CDTF">2019-01-24T19:29:00Z</dcterms:created>
  <dcterms:modified xsi:type="dcterms:W3CDTF">2019-01-24T19:32:00Z</dcterms:modified>
</cp:coreProperties>
</file>